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3C227" w14:textId="7FDCCFC4" w:rsidR="0078030A" w:rsidRDefault="0078030A"/>
    <w:sdt>
      <w:sdtPr>
        <w:id w:val="1648933110"/>
        <w:docPartObj>
          <w:docPartGallery w:val="Cover Pages"/>
          <w:docPartUnique/>
        </w:docPartObj>
      </w:sdtPr>
      <w:sdtEndPr>
        <w:rPr>
          <w:rFonts w:cstheme="minorHAnsi"/>
        </w:rPr>
      </w:sdtEndPr>
      <w:sdtContent>
        <w:p w14:paraId="75E31B24" w14:textId="0176EA36" w:rsidR="00002800" w:rsidRPr="00FE6C8A" w:rsidRDefault="00886DA8">
          <w:pPr>
            <w:rPr>
              <w:sz w:val="56"/>
              <w:szCs w:val="56"/>
            </w:rPr>
          </w:pPr>
          <w:r>
            <w:rPr>
              <w:rFonts w:asciiTheme="majorHAnsi" w:eastAsiaTheme="majorEastAsia" w:hAnsiTheme="majorHAnsi" w:cstheme="majorBidi"/>
              <w:noProof/>
              <w:sz w:val="56"/>
              <w:szCs w:val="56"/>
            </w:rPr>
            <w:drawing>
              <wp:anchor distT="0" distB="0" distL="114300" distR="114300" simplePos="0" relativeHeight="251658241" behindDoc="0" locked="0" layoutInCell="1" allowOverlap="1" wp14:anchorId="1E198629" wp14:editId="4D4CC61F">
                <wp:simplePos x="0" y="0"/>
                <wp:positionH relativeFrom="column">
                  <wp:posOffset>2795905</wp:posOffset>
                </wp:positionH>
                <wp:positionV relativeFrom="paragraph">
                  <wp:posOffset>-61595</wp:posOffset>
                </wp:positionV>
                <wp:extent cx="3359756" cy="6120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59756" cy="612000"/>
                        </a:xfrm>
                        <a:prstGeom prst="rect">
                          <a:avLst/>
                        </a:prstGeom>
                      </pic:spPr>
                    </pic:pic>
                  </a:graphicData>
                </a:graphic>
                <wp14:sizeRelH relativeFrom="page">
                  <wp14:pctWidth>0</wp14:pctWidth>
                </wp14:sizeRelH>
                <wp14:sizeRelV relativeFrom="page">
                  <wp14:pctHeight>0</wp14:pctHeight>
                </wp14:sizeRelV>
              </wp:anchor>
            </w:drawing>
          </w:r>
          <w:r>
            <w:rPr>
              <w:rFonts w:cstheme="minorHAnsi"/>
              <w:noProof/>
            </w:rPr>
            <w:drawing>
              <wp:anchor distT="0" distB="0" distL="114300" distR="114300" simplePos="0" relativeHeight="251658240" behindDoc="0" locked="0" layoutInCell="1" allowOverlap="1" wp14:anchorId="2ED07F13" wp14:editId="47F53652">
                <wp:simplePos x="0" y="0"/>
                <wp:positionH relativeFrom="column">
                  <wp:posOffset>33655</wp:posOffset>
                </wp:positionH>
                <wp:positionV relativeFrom="paragraph">
                  <wp:posOffset>-60960</wp:posOffset>
                </wp:positionV>
                <wp:extent cx="1841108" cy="648000"/>
                <wp:effectExtent l="0" t="0" r="6985"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41108" cy="648000"/>
                        </a:xfrm>
                        <a:prstGeom prst="rect">
                          <a:avLst/>
                        </a:prstGeom>
                      </pic:spPr>
                    </pic:pic>
                  </a:graphicData>
                </a:graphic>
                <wp14:sizeRelH relativeFrom="page">
                  <wp14:pctWidth>0</wp14:pctWidth>
                </wp14:sizeRelH>
                <wp14:sizeRelV relativeFrom="page">
                  <wp14:pctHeight>0</wp14:pctHeight>
                </wp14:sizeRelV>
              </wp:anchor>
            </w:drawing>
          </w:r>
        </w:p>
        <w:p w14:paraId="1D837A77"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11707A27"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744764B4"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033600C4"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1D7B5820"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6B0124FB"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34633606" w14:textId="397AED71" w:rsidR="00886DA8" w:rsidRPr="00731EC2" w:rsidRDefault="00731EC2" w:rsidP="00731EC2">
          <w:pPr>
            <w:tabs>
              <w:tab w:val="clear" w:pos="680"/>
              <w:tab w:val="clear" w:pos="1474"/>
              <w:tab w:val="clear" w:pos="2268"/>
            </w:tabs>
            <w:spacing w:before="0" w:after="0" w:line="240" w:lineRule="auto"/>
            <w:ind w:left="2124" w:firstLine="0"/>
            <w:rPr>
              <w:rFonts w:cstheme="minorHAnsi"/>
              <w:b/>
              <w:bCs/>
              <w:color w:val="FF0000"/>
              <w:sz w:val="40"/>
              <w:szCs w:val="40"/>
            </w:rPr>
          </w:pPr>
          <w:proofErr w:type="spellStart"/>
          <w:r w:rsidRPr="00731EC2">
            <w:rPr>
              <w:rFonts w:cstheme="minorHAnsi"/>
              <w:b/>
              <w:bCs/>
              <w:color w:val="FF0000"/>
              <w:sz w:val="40"/>
              <w:szCs w:val="40"/>
            </w:rPr>
            <w:t>Informative</w:t>
          </w:r>
          <w:proofErr w:type="spellEnd"/>
          <w:r w:rsidRPr="00731EC2">
            <w:rPr>
              <w:rFonts w:cstheme="minorHAnsi"/>
              <w:b/>
              <w:bCs/>
              <w:color w:val="FF0000"/>
              <w:sz w:val="40"/>
              <w:szCs w:val="40"/>
            </w:rPr>
            <w:t xml:space="preserve"> </w:t>
          </w:r>
          <w:proofErr w:type="spellStart"/>
          <w:r w:rsidRPr="00731EC2">
            <w:rPr>
              <w:rFonts w:cstheme="minorHAnsi"/>
              <w:b/>
              <w:bCs/>
              <w:color w:val="FF0000"/>
              <w:sz w:val="40"/>
              <w:szCs w:val="40"/>
            </w:rPr>
            <w:t>translation</w:t>
          </w:r>
          <w:proofErr w:type="spellEnd"/>
        </w:p>
        <w:p w14:paraId="24135A35"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50B3415F"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02A61D0A" w14:textId="77777777" w:rsidR="00CA3343" w:rsidRPr="00CA3343" w:rsidRDefault="00CA3343" w:rsidP="00CA3343">
          <w:pPr>
            <w:tabs>
              <w:tab w:val="clear" w:pos="680"/>
              <w:tab w:val="clear" w:pos="1474"/>
              <w:tab w:val="clear" w:pos="2268"/>
            </w:tabs>
            <w:spacing w:before="0" w:after="0" w:line="240" w:lineRule="auto"/>
            <w:ind w:firstLine="0"/>
            <w:jc w:val="center"/>
            <w:rPr>
              <w:b/>
              <w:sz w:val="40"/>
              <w:szCs w:val="40"/>
            </w:rPr>
          </w:pPr>
          <w:r w:rsidRPr="00CA3343">
            <w:rPr>
              <w:b/>
              <w:sz w:val="40"/>
              <w:szCs w:val="40"/>
            </w:rPr>
            <w:t>Modernization of ZEVO of SAKO Brno</w:t>
          </w:r>
        </w:p>
        <w:p w14:paraId="2F03F1EF"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5485E3EA"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2DCAB3B1"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7569BEB7"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7C7531F5"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1B8AB9C8"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43F9F345" w14:textId="77777777" w:rsidR="00A77B6D" w:rsidRPr="005100C0" w:rsidRDefault="00A77B6D" w:rsidP="00A77B6D">
          <w:pPr>
            <w:tabs>
              <w:tab w:val="clear" w:pos="680"/>
              <w:tab w:val="clear" w:pos="1474"/>
              <w:tab w:val="clear" w:pos="2268"/>
            </w:tabs>
            <w:spacing w:before="0" w:after="0" w:line="240" w:lineRule="auto"/>
            <w:ind w:firstLine="0"/>
            <w:jc w:val="center"/>
            <w:rPr>
              <w:b/>
              <w:sz w:val="56"/>
            </w:rPr>
          </w:pPr>
          <w:r w:rsidRPr="005100C0">
            <w:rPr>
              <w:b/>
              <w:sz w:val="56"/>
            </w:rPr>
            <w:t>Annex 2 to the Contract</w:t>
          </w:r>
          <w:r w:rsidR="00CA3343" w:rsidRPr="00CA3343">
            <w:rPr>
              <w:rFonts w:cstheme="minorHAnsi"/>
              <w:b/>
              <w:bCs/>
              <w:sz w:val="56"/>
              <w:szCs w:val="56"/>
            </w:rPr>
            <w:br/>
          </w:r>
        </w:p>
        <w:p w14:paraId="223D6722" w14:textId="1B045943" w:rsidR="000C46AF" w:rsidRPr="005100C0" w:rsidRDefault="000C46AF" w:rsidP="000C46AF">
          <w:pPr>
            <w:tabs>
              <w:tab w:val="clear" w:pos="680"/>
              <w:tab w:val="clear" w:pos="1474"/>
              <w:tab w:val="clear" w:pos="2268"/>
            </w:tabs>
            <w:spacing w:before="0" w:after="0" w:line="240" w:lineRule="auto"/>
            <w:ind w:firstLine="0"/>
            <w:jc w:val="center"/>
            <w:rPr>
              <w:b/>
              <w:sz w:val="48"/>
            </w:rPr>
          </w:pPr>
          <w:r w:rsidRPr="005100C0">
            <w:rPr>
              <w:b/>
              <w:sz w:val="48"/>
            </w:rPr>
            <w:t>Project strategy</w:t>
          </w:r>
        </w:p>
        <w:p w14:paraId="28AA407F" w14:textId="77777777" w:rsidR="000C46AF" w:rsidRPr="000C46AF" w:rsidRDefault="000C46AF" w:rsidP="000C46AF">
          <w:pPr>
            <w:tabs>
              <w:tab w:val="clear" w:pos="680"/>
              <w:tab w:val="clear" w:pos="1474"/>
              <w:tab w:val="clear" w:pos="2268"/>
            </w:tabs>
            <w:spacing w:before="0" w:after="0" w:line="240" w:lineRule="auto"/>
            <w:ind w:left="708" w:firstLine="708"/>
            <w:jc w:val="left"/>
            <w:rPr>
              <w:rFonts w:cstheme="minorHAnsi"/>
              <w:sz w:val="72"/>
              <w:szCs w:val="72"/>
            </w:rPr>
          </w:pPr>
        </w:p>
        <w:p w14:paraId="69D5020B"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73CF1831"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5E47D137"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0E2EFB1E"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1890482A"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4CBA635C"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0DEC261B" w14:textId="03790F05" w:rsidR="00BF04DE" w:rsidRDefault="00BF04DE" w:rsidP="000C46AF">
          <w:pPr>
            <w:tabs>
              <w:tab w:val="clear" w:pos="680"/>
              <w:tab w:val="clear" w:pos="1474"/>
              <w:tab w:val="clear" w:pos="2268"/>
            </w:tabs>
            <w:spacing w:before="0" w:after="0" w:line="240" w:lineRule="auto"/>
            <w:jc w:val="left"/>
            <w:rPr>
              <w:rFonts w:cstheme="minorHAnsi"/>
              <w:sz w:val="32"/>
              <w:szCs w:val="32"/>
            </w:rPr>
          </w:pPr>
          <w:r>
            <w:rPr>
              <w:rFonts w:cstheme="minorHAnsi"/>
              <w:sz w:val="32"/>
              <w:szCs w:val="32"/>
            </w:rPr>
            <w:t>Brno Communications a.s.</w:t>
          </w:r>
        </w:p>
        <w:p w14:paraId="16D0F1AD" w14:textId="7E1C3638" w:rsidR="000C46AF" w:rsidRPr="00BF04DE" w:rsidRDefault="00160AE1" w:rsidP="000C46AF">
          <w:pPr>
            <w:tabs>
              <w:tab w:val="clear" w:pos="680"/>
              <w:tab w:val="clear" w:pos="1474"/>
              <w:tab w:val="clear" w:pos="2268"/>
            </w:tabs>
            <w:spacing w:before="0" w:after="0" w:line="240" w:lineRule="auto"/>
            <w:jc w:val="left"/>
            <w:rPr>
              <w:rFonts w:cstheme="minorHAnsi"/>
              <w:sz w:val="32"/>
              <w:szCs w:val="32"/>
            </w:rPr>
          </w:pPr>
          <w:r w:rsidRPr="00160AE1">
            <w:rPr>
              <w:rFonts w:cstheme="minorHAnsi"/>
              <w:sz w:val="32"/>
              <w:szCs w:val="32"/>
            </w:rPr>
            <w:t>Renneská třída 787/1a, 639 00, Brno - Štýřice</w:t>
          </w:r>
        </w:p>
        <w:p w14:paraId="460B6571"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21AD2E9A"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657E3F6E"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2BB24B28" w14:textId="0BE1837E" w:rsidR="00257E30" w:rsidRDefault="00002800" w:rsidP="000C46AF">
          <w:pPr>
            <w:tabs>
              <w:tab w:val="clear" w:pos="680"/>
              <w:tab w:val="clear" w:pos="1474"/>
              <w:tab w:val="clear" w:pos="2268"/>
            </w:tabs>
            <w:spacing w:before="0" w:after="0" w:line="240" w:lineRule="auto"/>
            <w:ind w:firstLine="0"/>
            <w:jc w:val="left"/>
            <w:rPr>
              <w:rFonts w:cstheme="minorHAnsi"/>
            </w:rPr>
          </w:pPr>
          <w:r>
            <w:rPr>
              <w:rFonts w:cstheme="minorHAnsi"/>
            </w:rPr>
            <w:br w:type="page"/>
          </w:r>
        </w:p>
        <w:p w14:paraId="6746F32E"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05C8BD92" w14:textId="77777777" w:rsidR="00583E6A" w:rsidRPr="00583E6A" w:rsidRDefault="00583E6A" w:rsidP="00583E6A">
          <w:pPr>
            <w:pStyle w:val="Nadpisobsahu"/>
            <w:numPr>
              <w:ilvl w:val="0"/>
              <w:numId w:val="0"/>
            </w:numPr>
            <w:ind w:left="142"/>
            <w:rPr>
              <w:rFonts w:eastAsia="Calibri" w:cstheme="majorHAnsi"/>
            </w:rPr>
          </w:pPr>
          <w:r w:rsidRPr="00583E6A">
            <w:rPr>
              <w:rFonts w:eastAsia="Calibri" w:cstheme="majorHAnsi"/>
            </w:rPr>
            <w:t>Table of Contents</w:t>
          </w:r>
        </w:p>
        <w:p w14:paraId="1DC050A9" w14:textId="4C59CA4A" w:rsidR="00002800" w:rsidRDefault="00000000" w:rsidP="006E02B4">
          <w:pPr>
            <w:tabs>
              <w:tab w:val="clear" w:pos="680"/>
              <w:tab w:val="clear" w:pos="1474"/>
              <w:tab w:val="clear" w:pos="2268"/>
            </w:tabs>
            <w:spacing w:before="0" w:after="0" w:line="240" w:lineRule="auto"/>
            <w:ind w:left="708" w:firstLine="708"/>
            <w:jc w:val="center"/>
            <w:rPr>
              <w:rFonts w:cstheme="minorHAnsi"/>
            </w:rPr>
          </w:pPr>
        </w:p>
      </w:sdtContent>
    </w:sdt>
    <w:p w14:paraId="728BAD21" w14:textId="613F0387" w:rsidR="000D31F1" w:rsidRDefault="0FCB19B2">
      <w:pPr>
        <w:pStyle w:val="Obsah1"/>
        <w:rPr>
          <w:rFonts w:eastAsiaTheme="minorEastAsia"/>
          <w:noProof/>
          <w:kern w:val="2"/>
          <w:sz w:val="24"/>
          <w:szCs w:val="24"/>
          <w:lang w:eastAsia="cs-CZ"/>
          <w14:ligatures w14:val="standardContextual"/>
        </w:rPr>
      </w:pPr>
      <w:r>
        <w:fldChar w:fldCharType="begin"/>
      </w:r>
      <w:r w:rsidR="00E411C3">
        <w:instrText>TOC \o "1-3" \h \z \u</w:instrText>
      </w:r>
      <w:r>
        <w:fldChar w:fldCharType="separate"/>
      </w:r>
      <w:hyperlink w:anchor="_Toc197072326" w:history="1">
        <w:r w:rsidR="000D31F1" w:rsidRPr="00D74798">
          <w:rPr>
            <w:rStyle w:val="Hypertextovodkaz"/>
            <w:bCs/>
            <w:noProof/>
          </w:rPr>
          <w:t>1.</w:t>
        </w:r>
        <w:r w:rsidR="000D31F1">
          <w:rPr>
            <w:rFonts w:eastAsiaTheme="minorEastAsia"/>
            <w:noProof/>
            <w:kern w:val="2"/>
            <w:sz w:val="24"/>
            <w:szCs w:val="24"/>
            <w:lang w:eastAsia="cs-CZ"/>
            <w14:ligatures w14:val="standardContextual"/>
          </w:rPr>
          <w:tab/>
        </w:r>
        <w:r w:rsidR="000D31F1" w:rsidRPr="00D74798">
          <w:rPr>
            <w:rStyle w:val="Hypertextovodkaz"/>
            <w:noProof/>
          </w:rPr>
          <w:t>Introduction</w:t>
        </w:r>
        <w:r w:rsidR="000D31F1">
          <w:rPr>
            <w:noProof/>
            <w:webHidden/>
          </w:rPr>
          <w:tab/>
        </w:r>
        <w:r w:rsidR="000D31F1">
          <w:rPr>
            <w:noProof/>
            <w:webHidden/>
          </w:rPr>
          <w:fldChar w:fldCharType="begin"/>
        </w:r>
        <w:r w:rsidR="000D31F1">
          <w:rPr>
            <w:noProof/>
            <w:webHidden/>
          </w:rPr>
          <w:instrText xml:space="preserve"> PAGEREF _Toc197072326 \h </w:instrText>
        </w:r>
        <w:r w:rsidR="000D31F1">
          <w:rPr>
            <w:noProof/>
            <w:webHidden/>
          </w:rPr>
        </w:r>
        <w:r w:rsidR="000D31F1">
          <w:rPr>
            <w:noProof/>
            <w:webHidden/>
          </w:rPr>
          <w:fldChar w:fldCharType="separate"/>
        </w:r>
        <w:r w:rsidR="000D31F1">
          <w:rPr>
            <w:noProof/>
            <w:webHidden/>
          </w:rPr>
          <w:t>1</w:t>
        </w:r>
        <w:r w:rsidR="000D31F1">
          <w:rPr>
            <w:noProof/>
            <w:webHidden/>
          </w:rPr>
          <w:fldChar w:fldCharType="end"/>
        </w:r>
      </w:hyperlink>
    </w:p>
    <w:p w14:paraId="737DC172" w14:textId="74431A29" w:rsidR="000D31F1" w:rsidRDefault="000D31F1">
      <w:pPr>
        <w:pStyle w:val="Obsah1"/>
        <w:rPr>
          <w:rFonts w:eastAsiaTheme="minorEastAsia"/>
          <w:noProof/>
          <w:kern w:val="2"/>
          <w:sz w:val="24"/>
          <w:szCs w:val="24"/>
          <w:lang w:eastAsia="cs-CZ"/>
          <w14:ligatures w14:val="standardContextual"/>
        </w:rPr>
      </w:pPr>
      <w:hyperlink w:anchor="_Toc197072327" w:history="1">
        <w:r w:rsidRPr="00D74798">
          <w:rPr>
            <w:rStyle w:val="Hypertextovodkaz"/>
            <w:bCs/>
            <w:noProof/>
          </w:rPr>
          <w:t>2.</w:t>
        </w:r>
        <w:r>
          <w:rPr>
            <w:rFonts w:eastAsiaTheme="minorEastAsia"/>
            <w:noProof/>
            <w:kern w:val="2"/>
            <w:sz w:val="24"/>
            <w:szCs w:val="24"/>
            <w:lang w:eastAsia="cs-CZ"/>
            <w14:ligatures w14:val="standardContextual"/>
          </w:rPr>
          <w:tab/>
        </w:r>
        <w:r w:rsidRPr="00D74798">
          <w:rPr>
            <w:rStyle w:val="Hypertextovodkaz"/>
            <w:noProof/>
          </w:rPr>
          <w:t>Project description</w:t>
        </w:r>
        <w:r>
          <w:rPr>
            <w:noProof/>
            <w:webHidden/>
          </w:rPr>
          <w:tab/>
        </w:r>
        <w:r>
          <w:rPr>
            <w:noProof/>
            <w:webHidden/>
          </w:rPr>
          <w:fldChar w:fldCharType="begin"/>
        </w:r>
        <w:r>
          <w:rPr>
            <w:noProof/>
            <w:webHidden/>
          </w:rPr>
          <w:instrText xml:space="preserve"> PAGEREF _Toc197072327 \h </w:instrText>
        </w:r>
        <w:r>
          <w:rPr>
            <w:noProof/>
            <w:webHidden/>
          </w:rPr>
        </w:r>
        <w:r>
          <w:rPr>
            <w:noProof/>
            <w:webHidden/>
          </w:rPr>
          <w:fldChar w:fldCharType="separate"/>
        </w:r>
        <w:r>
          <w:rPr>
            <w:noProof/>
            <w:webHidden/>
          </w:rPr>
          <w:t>2</w:t>
        </w:r>
        <w:r>
          <w:rPr>
            <w:noProof/>
            <w:webHidden/>
          </w:rPr>
          <w:fldChar w:fldCharType="end"/>
        </w:r>
      </w:hyperlink>
    </w:p>
    <w:p w14:paraId="3A73395C" w14:textId="2E6C0B6D" w:rsidR="000D31F1" w:rsidRDefault="000D31F1">
      <w:pPr>
        <w:pStyle w:val="Obsah1"/>
        <w:rPr>
          <w:rFonts w:eastAsiaTheme="minorEastAsia"/>
          <w:noProof/>
          <w:kern w:val="2"/>
          <w:sz w:val="24"/>
          <w:szCs w:val="24"/>
          <w:lang w:eastAsia="cs-CZ"/>
          <w14:ligatures w14:val="standardContextual"/>
        </w:rPr>
      </w:pPr>
      <w:hyperlink w:anchor="_Toc197072328" w:history="1">
        <w:r w:rsidRPr="00D74798">
          <w:rPr>
            <w:rStyle w:val="Hypertextovodkaz"/>
            <w:bCs/>
            <w:noProof/>
          </w:rPr>
          <w:t>3.</w:t>
        </w:r>
        <w:r>
          <w:rPr>
            <w:rFonts w:eastAsiaTheme="minorEastAsia"/>
            <w:noProof/>
            <w:kern w:val="2"/>
            <w:sz w:val="24"/>
            <w:szCs w:val="24"/>
            <w:lang w:eastAsia="cs-CZ"/>
            <w14:ligatures w14:val="standardContextual"/>
          </w:rPr>
          <w:tab/>
        </w:r>
        <w:r w:rsidRPr="00D74798">
          <w:rPr>
            <w:rStyle w:val="Hypertextovodkaz"/>
            <w:noProof/>
          </w:rPr>
          <w:t>Project objective</w:t>
        </w:r>
        <w:r>
          <w:rPr>
            <w:noProof/>
            <w:webHidden/>
          </w:rPr>
          <w:tab/>
        </w:r>
        <w:r>
          <w:rPr>
            <w:noProof/>
            <w:webHidden/>
          </w:rPr>
          <w:fldChar w:fldCharType="begin"/>
        </w:r>
        <w:r>
          <w:rPr>
            <w:noProof/>
            <w:webHidden/>
          </w:rPr>
          <w:instrText xml:space="preserve"> PAGEREF _Toc197072328 \h </w:instrText>
        </w:r>
        <w:r>
          <w:rPr>
            <w:noProof/>
            <w:webHidden/>
          </w:rPr>
        </w:r>
        <w:r>
          <w:rPr>
            <w:noProof/>
            <w:webHidden/>
          </w:rPr>
          <w:fldChar w:fldCharType="separate"/>
        </w:r>
        <w:r>
          <w:rPr>
            <w:noProof/>
            <w:webHidden/>
          </w:rPr>
          <w:t>3</w:t>
        </w:r>
        <w:r>
          <w:rPr>
            <w:noProof/>
            <w:webHidden/>
          </w:rPr>
          <w:fldChar w:fldCharType="end"/>
        </w:r>
      </w:hyperlink>
    </w:p>
    <w:p w14:paraId="716C5D81" w14:textId="00BAA4E0" w:rsidR="000D31F1" w:rsidRDefault="000D31F1">
      <w:pPr>
        <w:pStyle w:val="Obsah1"/>
        <w:rPr>
          <w:rFonts w:eastAsiaTheme="minorEastAsia"/>
          <w:noProof/>
          <w:kern w:val="2"/>
          <w:sz w:val="24"/>
          <w:szCs w:val="24"/>
          <w:lang w:eastAsia="cs-CZ"/>
          <w14:ligatures w14:val="standardContextual"/>
        </w:rPr>
      </w:pPr>
      <w:hyperlink w:anchor="_Toc197072329" w:history="1">
        <w:r w:rsidRPr="00D74798">
          <w:rPr>
            <w:rStyle w:val="Hypertextovodkaz"/>
            <w:bCs/>
            <w:noProof/>
          </w:rPr>
          <w:t>4.</w:t>
        </w:r>
        <w:r>
          <w:rPr>
            <w:rFonts w:eastAsiaTheme="minorEastAsia"/>
            <w:noProof/>
            <w:kern w:val="2"/>
            <w:sz w:val="24"/>
            <w:szCs w:val="24"/>
            <w:lang w:eastAsia="cs-CZ"/>
            <w14:ligatures w14:val="standardContextual"/>
          </w:rPr>
          <w:tab/>
        </w:r>
        <w:r w:rsidRPr="00D74798">
          <w:rPr>
            <w:rStyle w:val="Hypertextovodkaz"/>
            <w:noProof/>
          </w:rPr>
          <w:t>List of abbreviations</w:t>
        </w:r>
        <w:r>
          <w:rPr>
            <w:noProof/>
            <w:webHidden/>
          </w:rPr>
          <w:tab/>
        </w:r>
        <w:r>
          <w:rPr>
            <w:noProof/>
            <w:webHidden/>
          </w:rPr>
          <w:fldChar w:fldCharType="begin"/>
        </w:r>
        <w:r>
          <w:rPr>
            <w:noProof/>
            <w:webHidden/>
          </w:rPr>
          <w:instrText xml:space="preserve"> PAGEREF _Toc197072329 \h </w:instrText>
        </w:r>
        <w:r>
          <w:rPr>
            <w:noProof/>
            <w:webHidden/>
          </w:rPr>
        </w:r>
        <w:r>
          <w:rPr>
            <w:noProof/>
            <w:webHidden/>
          </w:rPr>
          <w:fldChar w:fldCharType="separate"/>
        </w:r>
        <w:r>
          <w:rPr>
            <w:noProof/>
            <w:webHidden/>
          </w:rPr>
          <w:t>4</w:t>
        </w:r>
        <w:r>
          <w:rPr>
            <w:noProof/>
            <w:webHidden/>
          </w:rPr>
          <w:fldChar w:fldCharType="end"/>
        </w:r>
      </w:hyperlink>
    </w:p>
    <w:p w14:paraId="654C0AF5" w14:textId="56852F3C" w:rsidR="000D31F1" w:rsidRDefault="000D31F1">
      <w:pPr>
        <w:pStyle w:val="Obsah1"/>
        <w:rPr>
          <w:rFonts w:eastAsiaTheme="minorEastAsia"/>
          <w:noProof/>
          <w:kern w:val="2"/>
          <w:sz w:val="24"/>
          <w:szCs w:val="24"/>
          <w:lang w:eastAsia="cs-CZ"/>
          <w14:ligatures w14:val="standardContextual"/>
        </w:rPr>
      </w:pPr>
      <w:hyperlink w:anchor="_Toc197072330" w:history="1">
        <w:r w:rsidRPr="00D74798">
          <w:rPr>
            <w:rStyle w:val="Hypertextovodkaz"/>
            <w:bCs/>
            <w:noProof/>
          </w:rPr>
          <w:t>5.</w:t>
        </w:r>
        <w:r>
          <w:rPr>
            <w:rFonts w:eastAsiaTheme="minorEastAsia"/>
            <w:noProof/>
            <w:kern w:val="2"/>
            <w:sz w:val="24"/>
            <w:szCs w:val="24"/>
            <w:lang w:eastAsia="cs-CZ"/>
            <w14:ligatures w14:val="standardContextual"/>
          </w:rPr>
          <w:tab/>
        </w:r>
        <w:r w:rsidRPr="00D74798">
          <w:rPr>
            <w:rStyle w:val="Hypertextovodkaz"/>
            <w:noProof/>
          </w:rPr>
          <w:t>Definition of</w:t>
        </w:r>
        <w:r>
          <w:rPr>
            <w:noProof/>
            <w:webHidden/>
          </w:rPr>
          <w:tab/>
        </w:r>
        <w:r>
          <w:rPr>
            <w:noProof/>
            <w:webHidden/>
          </w:rPr>
          <w:fldChar w:fldCharType="begin"/>
        </w:r>
        <w:r>
          <w:rPr>
            <w:noProof/>
            <w:webHidden/>
          </w:rPr>
          <w:instrText xml:space="preserve"> PAGEREF _Toc197072330 \h </w:instrText>
        </w:r>
        <w:r>
          <w:rPr>
            <w:noProof/>
            <w:webHidden/>
          </w:rPr>
        </w:r>
        <w:r>
          <w:rPr>
            <w:noProof/>
            <w:webHidden/>
          </w:rPr>
          <w:fldChar w:fldCharType="separate"/>
        </w:r>
        <w:r>
          <w:rPr>
            <w:noProof/>
            <w:webHidden/>
          </w:rPr>
          <w:t>6</w:t>
        </w:r>
        <w:r>
          <w:rPr>
            <w:noProof/>
            <w:webHidden/>
          </w:rPr>
          <w:fldChar w:fldCharType="end"/>
        </w:r>
      </w:hyperlink>
    </w:p>
    <w:p w14:paraId="314D44D4" w14:textId="7F25C6ED" w:rsidR="000D31F1" w:rsidRDefault="000D31F1">
      <w:pPr>
        <w:pStyle w:val="Obsah1"/>
        <w:rPr>
          <w:rFonts w:eastAsiaTheme="minorEastAsia"/>
          <w:noProof/>
          <w:kern w:val="2"/>
          <w:sz w:val="24"/>
          <w:szCs w:val="24"/>
          <w:lang w:eastAsia="cs-CZ"/>
          <w14:ligatures w14:val="standardContextual"/>
        </w:rPr>
      </w:pPr>
      <w:hyperlink w:anchor="_Toc197072331" w:history="1">
        <w:r w:rsidRPr="00D74798">
          <w:rPr>
            <w:rStyle w:val="Hypertextovodkaz"/>
            <w:bCs/>
            <w:noProof/>
          </w:rPr>
          <w:t>6.</w:t>
        </w:r>
        <w:r>
          <w:rPr>
            <w:rFonts w:eastAsiaTheme="minorEastAsia"/>
            <w:noProof/>
            <w:kern w:val="2"/>
            <w:sz w:val="24"/>
            <w:szCs w:val="24"/>
            <w:lang w:eastAsia="cs-CZ"/>
            <w14:ligatures w14:val="standardContextual"/>
          </w:rPr>
          <w:tab/>
        </w:r>
        <w:r w:rsidRPr="00D74798">
          <w:rPr>
            <w:rStyle w:val="Hypertextovodkaz"/>
            <w:noProof/>
          </w:rPr>
          <w:t>Control of project risk management</w:t>
        </w:r>
        <w:r>
          <w:rPr>
            <w:noProof/>
            <w:webHidden/>
          </w:rPr>
          <w:tab/>
        </w:r>
        <w:r>
          <w:rPr>
            <w:noProof/>
            <w:webHidden/>
          </w:rPr>
          <w:fldChar w:fldCharType="begin"/>
        </w:r>
        <w:r>
          <w:rPr>
            <w:noProof/>
            <w:webHidden/>
          </w:rPr>
          <w:instrText xml:space="preserve"> PAGEREF _Toc197072331 \h </w:instrText>
        </w:r>
        <w:r>
          <w:rPr>
            <w:noProof/>
            <w:webHidden/>
          </w:rPr>
        </w:r>
        <w:r>
          <w:rPr>
            <w:noProof/>
            <w:webHidden/>
          </w:rPr>
          <w:fldChar w:fldCharType="separate"/>
        </w:r>
        <w:r>
          <w:rPr>
            <w:noProof/>
            <w:webHidden/>
          </w:rPr>
          <w:t>7</w:t>
        </w:r>
        <w:r>
          <w:rPr>
            <w:noProof/>
            <w:webHidden/>
          </w:rPr>
          <w:fldChar w:fldCharType="end"/>
        </w:r>
      </w:hyperlink>
    </w:p>
    <w:p w14:paraId="7C563B19" w14:textId="5235C00C" w:rsidR="000D31F1" w:rsidRDefault="000D31F1">
      <w:pPr>
        <w:pStyle w:val="Obsah1"/>
        <w:rPr>
          <w:rFonts w:eastAsiaTheme="minorEastAsia"/>
          <w:noProof/>
          <w:kern w:val="2"/>
          <w:sz w:val="24"/>
          <w:szCs w:val="24"/>
          <w:lang w:eastAsia="cs-CZ"/>
          <w14:ligatures w14:val="standardContextual"/>
        </w:rPr>
      </w:pPr>
      <w:hyperlink w:anchor="_Toc197072332" w:history="1">
        <w:r w:rsidRPr="00D74798">
          <w:rPr>
            <w:rStyle w:val="Hypertextovodkaz"/>
            <w:bCs/>
            <w:noProof/>
          </w:rPr>
          <w:t>7.</w:t>
        </w:r>
        <w:r>
          <w:rPr>
            <w:rFonts w:eastAsiaTheme="minorEastAsia"/>
            <w:noProof/>
            <w:kern w:val="2"/>
            <w:sz w:val="24"/>
            <w:szCs w:val="24"/>
            <w:lang w:eastAsia="cs-CZ"/>
            <w14:ligatures w14:val="standardContextual"/>
          </w:rPr>
          <w:tab/>
        </w:r>
        <w:r w:rsidRPr="00D74798">
          <w:rPr>
            <w:rStyle w:val="Hypertextovodkaz"/>
            <w:noProof/>
          </w:rPr>
          <w:t>Specification of activities of individual members of the construction manager team</w:t>
        </w:r>
        <w:r>
          <w:rPr>
            <w:noProof/>
            <w:webHidden/>
          </w:rPr>
          <w:tab/>
        </w:r>
        <w:r>
          <w:rPr>
            <w:noProof/>
            <w:webHidden/>
          </w:rPr>
          <w:fldChar w:fldCharType="begin"/>
        </w:r>
        <w:r>
          <w:rPr>
            <w:noProof/>
            <w:webHidden/>
          </w:rPr>
          <w:instrText xml:space="preserve"> PAGEREF _Toc197072332 \h </w:instrText>
        </w:r>
        <w:r>
          <w:rPr>
            <w:noProof/>
            <w:webHidden/>
          </w:rPr>
        </w:r>
        <w:r>
          <w:rPr>
            <w:noProof/>
            <w:webHidden/>
          </w:rPr>
          <w:fldChar w:fldCharType="separate"/>
        </w:r>
        <w:r>
          <w:rPr>
            <w:noProof/>
            <w:webHidden/>
          </w:rPr>
          <w:t>14</w:t>
        </w:r>
        <w:r>
          <w:rPr>
            <w:noProof/>
            <w:webHidden/>
          </w:rPr>
          <w:fldChar w:fldCharType="end"/>
        </w:r>
      </w:hyperlink>
    </w:p>
    <w:p w14:paraId="1326363B" w14:textId="524C78D5" w:rsidR="000D31F1" w:rsidRDefault="000D31F1">
      <w:pPr>
        <w:pStyle w:val="Obsah1"/>
        <w:rPr>
          <w:rFonts w:eastAsiaTheme="minorEastAsia"/>
          <w:noProof/>
          <w:kern w:val="2"/>
          <w:sz w:val="24"/>
          <w:szCs w:val="24"/>
          <w:lang w:eastAsia="cs-CZ"/>
          <w14:ligatures w14:val="standardContextual"/>
        </w:rPr>
      </w:pPr>
      <w:hyperlink w:anchor="_Toc197072333" w:history="1">
        <w:r w:rsidRPr="00D74798">
          <w:rPr>
            <w:rStyle w:val="Hypertextovodkaz"/>
            <w:bCs/>
            <w:noProof/>
          </w:rPr>
          <w:t>8.</w:t>
        </w:r>
        <w:r>
          <w:rPr>
            <w:rFonts w:eastAsiaTheme="minorEastAsia"/>
            <w:noProof/>
            <w:kern w:val="2"/>
            <w:sz w:val="24"/>
            <w:szCs w:val="24"/>
            <w:lang w:eastAsia="cs-CZ"/>
            <w14:ligatures w14:val="standardContextual"/>
          </w:rPr>
          <w:tab/>
        </w:r>
        <w:r w:rsidRPr="00D74798">
          <w:rPr>
            <w:rStyle w:val="Hypertextovodkaz"/>
            <w:noProof/>
          </w:rPr>
          <w:t>Project documentation management system</w:t>
        </w:r>
        <w:r>
          <w:rPr>
            <w:noProof/>
            <w:webHidden/>
          </w:rPr>
          <w:tab/>
        </w:r>
        <w:r>
          <w:rPr>
            <w:noProof/>
            <w:webHidden/>
          </w:rPr>
          <w:fldChar w:fldCharType="begin"/>
        </w:r>
        <w:r>
          <w:rPr>
            <w:noProof/>
            <w:webHidden/>
          </w:rPr>
          <w:instrText xml:space="preserve"> PAGEREF _Toc197072333 \h </w:instrText>
        </w:r>
        <w:r>
          <w:rPr>
            <w:noProof/>
            <w:webHidden/>
          </w:rPr>
        </w:r>
        <w:r>
          <w:rPr>
            <w:noProof/>
            <w:webHidden/>
          </w:rPr>
          <w:fldChar w:fldCharType="separate"/>
        </w:r>
        <w:r>
          <w:rPr>
            <w:noProof/>
            <w:webHidden/>
          </w:rPr>
          <w:t>23</w:t>
        </w:r>
        <w:r>
          <w:rPr>
            <w:noProof/>
            <w:webHidden/>
          </w:rPr>
          <w:fldChar w:fldCharType="end"/>
        </w:r>
      </w:hyperlink>
    </w:p>
    <w:p w14:paraId="3BFB2A8F" w14:textId="43248B55" w:rsidR="000D31F1" w:rsidRDefault="000D31F1">
      <w:pPr>
        <w:pStyle w:val="Obsah1"/>
        <w:rPr>
          <w:rFonts w:eastAsiaTheme="minorEastAsia"/>
          <w:noProof/>
          <w:kern w:val="2"/>
          <w:sz w:val="24"/>
          <w:szCs w:val="24"/>
          <w:lang w:eastAsia="cs-CZ"/>
          <w14:ligatures w14:val="standardContextual"/>
        </w:rPr>
      </w:pPr>
      <w:hyperlink w:anchor="_Toc197072334" w:history="1">
        <w:r w:rsidRPr="00D74798">
          <w:rPr>
            <w:rStyle w:val="Hypertextovodkaz"/>
            <w:bCs/>
            <w:noProof/>
          </w:rPr>
          <w:t>9.</w:t>
        </w:r>
        <w:r>
          <w:rPr>
            <w:rFonts w:eastAsiaTheme="minorEastAsia"/>
            <w:noProof/>
            <w:kern w:val="2"/>
            <w:sz w:val="24"/>
            <w:szCs w:val="24"/>
            <w:lang w:eastAsia="cs-CZ"/>
            <w14:ligatures w14:val="standardContextual"/>
          </w:rPr>
          <w:tab/>
        </w:r>
        <w:r w:rsidRPr="00D74798">
          <w:rPr>
            <w:rStyle w:val="Hypertextovodkaz"/>
            <w:noProof/>
          </w:rPr>
          <w:t>Project Scope Control</w:t>
        </w:r>
        <w:r>
          <w:rPr>
            <w:noProof/>
            <w:webHidden/>
          </w:rPr>
          <w:tab/>
        </w:r>
        <w:r>
          <w:rPr>
            <w:noProof/>
            <w:webHidden/>
          </w:rPr>
          <w:fldChar w:fldCharType="begin"/>
        </w:r>
        <w:r>
          <w:rPr>
            <w:noProof/>
            <w:webHidden/>
          </w:rPr>
          <w:instrText xml:space="preserve"> PAGEREF _Toc197072334 \h </w:instrText>
        </w:r>
        <w:r>
          <w:rPr>
            <w:noProof/>
            <w:webHidden/>
          </w:rPr>
        </w:r>
        <w:r>
          <w:rPr>
            <w:noProof/>
            <w:webHidden/>
          </w:rPr>
          <w:fldChar w:fldCharType="separate"/>
        </w:r>
        <w:r>
          <w:rPr>
            <w:noProof/>
            <w:webHidden/>
          </w:rPr>
          <w:t>25</w:t>
        </w:r>
        <w:r>
          <w:rPr>
            <w:noProof/>
            <w:webHidden/>
          </w:rPr>
          <w:fldChar w:fldCharType="end"/>
        </w:r>
      </w:hyperlink>
    </w:p>
    <w:p w14:paraId="2D9C8179" w14:textId="61FCD8DE" w:rsidR="000D31F1" w:rsidRDefault="000D31F1">
      <w:pPr>
        <w:pStyle w:val="Obsah1"/>
        <w:rPr>
          <w:rFonts w:eastAsiaTheme="minorEastAsia"/>
          <w:noProof/>
          <w:kern w:val="2"/>
          <w:sz w:val="24"/>
          <w:szCs w:val="24"/>
          <w:lang w:eastAsia="cs-CZ"/>
          <w14:ligatures w14:val="standardContextual"/>
        </w:rPr>
      </w:pPr>
      <w:hyperlink w:anchor="_Toc197072335" w:history="1">
        <w:r w:rsidRPr="00D74798">
          <w:rPr>
            <w:rStyle w:val="Hypertextovodkaz"/>
            <w:bCs/>
            <w:noProof/>
          </w:rPr>
          <w:t>10.</w:t>
        </w:r>
        <w:r>
          <w:rPr>
            <w:rFonts w:eastAsiaTheme="minorEastAsia"/>
            <w:noProof/>
            <w:kern w:val="2"/>
            <w:sz w:val="24"/>
            <w:szCs w:val="24"/>
            <w:lang w:eastAsia="cs-CZ"/>
            <w14:ligatures w14:val="standardContextual"/>
          </w:rPr>
          <w:tab/>
        </w:r>
        <w:r w:rsidRPr="00D74798">
          <w:rPr>
            <w:rStyle w:val="Hypertextovodkaz"/>
            <w:noProof/>
          </w:rPr>
          <w:t>Time control in the project</w:t>
        </w:r>
        <w:r>
          <w:rPr>
            <w:noProof/>
            <w:webHidden/>
          </w:rPr>
          <w:tab/>
        </w:r>
        <w:r>
          <w:rPr>
            <w:noProof/>
            <w:webHidden/>
          </w:rPr>
          <w:fldChar w:fldCharType="begin"/>
        </w:r>
        <w:r>
          <w:rPr>
            <w:noProof/>
            <w:webHidden/>
          </w:rPr>
          <w:instrText xml:space="preserve"> PAGEREF _Toc197072335 \h </w:instrText>
        </w:r>
        <w:r>
          <w:rPr>
            <w:noProof/>
            <w:webHidden/>
          </w:rPr>
        </w:r>
        <w:r>
          <w:rPr>
            <w:noProof/>
            <w:webHidden/>
          </w:rPr>
          <w:fldChar w:fldCharType="separate"/>
        </w:r>
        <w:r>
          <w:rPr>
            <w:noProof/>
            <w:webHidden/>
          </w:rPr>
          <w:t>27</w:t>
        </w:r>
        <w:r>
          <w:rPr>
            <w:noProof/>
            <w:webHidden/>
          </w:rPr>
          <w:fldChar w:fldCharType="end"/>
        </w:r>
      </w:hyperlink>
    </w:p>
    <w:p w14:paraId="681FCA68" w14:textId="480CD085" w:rsidR="000D31F1" w:rsidRDefault="000D31F1">
      <w:pPr>
        <w:pStyle w:val="Obsah1"/>
        <w:rPr>
          <w:rFonts w:eastAsiaTheme="minorEastAsia"/>
          <w:noProof/>
          <w:kern w:val="2"/>
          <w:sz w:val="24"/>
          <w:szCs w:val="24"/>
          <w:lang w:eastAsia="cs-CZ"/>
          <w14:ligatures w14:val="standardContextual"/>
        </w:rPr>
      </w:pPr>
      <w:hyperlink w:anchor="_Toc197072336" w:history="1">
        <w:r w:rsidRPr="00D74798">
          <w:rPr>
            <w:rStyle w:val="Hypertextovodkaz"/>
            <w:bCs/>
            <w:noProof/>
          </w:rPr>
          <w:t>11.</w:t>
        </w:r>
        <w:r>
          <w:rPr>
            <w:rFonts w:eastAsiaTheme="minorEastAsia"/>
            <w:noProof/>
            <w:kern w:val="2"/>
            <w:sz w:val="24"/>
            <w:szCs w:val="24"/>
            <w:lang w:eastAsia="cs-CZ"/>
            <w14:ligatures w14:val="standardContextual"/>
          </w:rPr>
          <w:tab/>
        </w:r>
        <w:r w:rsidRPr="00D74798">
          <w:rPr>
            <w:rStyle w:val="Hypertextovodkaz"/>
            <w:noProof/>
          </w:rPr>
          <w:t>Cost Control in the Project</w:t>
        </w:r>
        <w:r>
          <w:rPr>
            <w:noProof/>
            <w:webHidden/>
          </w:rPr>
          <w:tab/>
        </w:r>
        <w:r>
          <w:rPr>
            <w:noProof/>
            <w:webHidden/>
          </w:rPr>
          <w:fldChar w:fldCharType="begin"/>
        </w:r>
        <w:r>
          <w:rPr>
            <w:noProof/>
            <w:webHidden/>
          </w:rPr>
          <w:instrText xml:space="preserve"> PAGEREF _Toc197072336 \h </w:instrText>
        </w:r>
        <w:r>
          <w:rPr>
            <w:noProof/>
            <w:webHidden/>
          </w:rPr>
        </w:r>
        <w:r>
          <w:rPr>
            <w:noProof/>
            <w:webHidden/>
          </w:rPr>
          <w:fldChar w:fldCharType="separate"/>
        </w:r>
        <w:r>
          <w:rPr>
            <w:noProof/>
            <w:webHidden/>
          </w:rPr>
          <w:t>28</w:t>
        </w:r>
        <w:r>
          <w:rPr>
            <w:noProof/>
            <w:webHidden/>
          </w:rPr>
          <w:fldChar w:fldCharType="end"/>
        </w:r>
      </w:hyperlink>
    </w:p>
    <w:p w14:paraId="26A4F49D" w14:textId="48BE2BA9" w:rsidR="000D31F1" w:rsidRDefault="000D31F1">
      <w:pPr>
        <w:pStyle w:val="Obsah1"/>
        <w:rPr>
          <w:rFonts w:eastAsiaTheme="minorEastAsia"/>
          <w:noProof/>
          <w:kern w:val="2"/>
          <w:sz w:val="24"/>
          <w:szCs w:val="24"/>
          <w:lang w:eastAsia="cs-CZ"/>
          <w14:ligatures w14:val="standardContextual"/>
        </w:rPr>
      </w:pPr>
      <w:hyperlink w:anchor="_Toc197072337" w:history="1">
        <w:r w:rsidRPr="00D74798">
          <w:rPr>
            <w:rStyle w:val="Hypertextovodkaz"/>
            <w:bCs/>
            <w:noProof/>
          </w:rPr>
          <w:t>12.</w:t>
        </w:r>
        <w:r>
          <w:rPr>
            <w:rFonts w:eastAsiaTheme="minorEastAsia"/>
            <w:noProof/>
            <w:kern w:val="2"/>
            <w:sz w:val="24"/>
            <w:szCs w:val="24"/>
            <w:lang w:eastAsia="cs-CZ"/>
            <w14:ligatures w14:val="standardContextual"/>
          </w:rPr>
          <w:tab/>
        </w:r>
        <w:r w:rsidRPr="00D74798">
          <w:rPr>
            <w:rStyle w:val="Hypertextovodkaz"/>
            <w:noProof/>
          </w:rPr>
          <w:t>Quality Control</w:t>
        </w:r>
        <w:r>
          <w:rPr>
            <w:noProof/>
            <w:webHidden/>
          </w:rPr>
          <w:tab/>
        </w:r>
        <w:r>
          <w:rPr>
            <w:noProof/>
            <w:webHidden/>
          </w:rPr>
          <w:fldChar w:fldCharType="begin"/>
        </w:r>
        <w:r>
          <w:rPr>
            <w:noProof/>
            <w:webHidden/>
          </w:rPr>
          <w:instrText xml:space="preserve"> PAGEREF _Toc197072337 \h </w:instrText>
        </w:r>
        <w:r>
          <w:rPr>
            <w:noProof/>
            <w:webHidden/>
          </w:rPr>
        </w:r>
        <w:r>
          <w:rPr>
            <w:noProof/>
            <w:webHidden/>
          </w:rPr>
          <w:fldChar w:fldCharType="separate"/>
        </w:r>
        <w:r>
          <w:rPr>
            <w:noProof/>
            <w:webHidden/>
          </w:rPr>
          <w:t>29</w:t>
        </w:r>
        <w:r>
          <w:rPr>
            <w:noProof/>
            <w:webHidden/>
          </w:rPr>
          <w:fldChar w:fldCharType="end"/>
        </w:r>
      </w:hyperlink>
    </w:p>
    <w:p w14:paraId="2148F60A" w14:textId="3FDAABD1" w:rsidR="000D31F1" w:rsidRDefault="000D31F1">
      <w:pPr>
        <w:pStyle w:val="Obsah1"/>
        <w:rPr>
          <w:rFonts w:eastAsiaTheme="minorEastAsia"/>
          <w:noProof/>
          <w:kern w:val="2"/>
          <w:sz w:val="24"/>
          <w:szCs w:val="24"/>
          <w:lang w:eastAsia="cs-CZ"/>
          <w14:ligatures w14:val="standardContextual"/>
        </w:rPr>
      </w:pPr>
      <w:hyperlink w:anchor="_Toc197072338" w:history="1">
        <w:r w:rsidRPr="00D74798">
          <w:rPr>
            <w:rStyle w:val="Hypertextovodkaz"/>
            <w:bCs/>
            <w:noProof/>
          </w:rPr>
          <w:t>13.</w:t>
        </w:r>
        <w:r>
          <w:rPr>
            <w:rFonts w:eastAsiaTheme="minorEastAsia"/>
            <w:noProof/>
            <w:kern w:val="2"/>
            <w:sz w:val="24"/>
            <w:szCs w:val="24"/>
            <w:lang w:eastAsia="cs-CZ"/>
            <w14:ligatures w14:val="standardContextual"/>
          </w:rPr>
          <w:tab/>
        </w:r>
        <w:r w:rsidRPr="00D74798">
          <w:rPr>
            <w:rStyle w:val="Hypertextovodkaz"/>
            <w:noProof/>
          </w:rPr>
          <w:t>Checking that the environmental requirements of the project are met</w:t>
        </w:r>
        <w:r>
          <w:rPr>
            <w:noProof/>
            <w:webHidden/>
          </w:rPr>
          <w:tab/>
        </w:r>
        <w:r>
          <w:rPr>
            <w:noProof/>
            <w:webHidden/>
          </w:rPr>
          <w:fldChar w:fldCharType="begin"/>
        </w:r>
        <w:r>
          <w:rPr>
            <w:noProof/>
            <w:webHidden/>
          </w:rPr>
          <w:instrText xml:space="preserve"> PAGEREF _Toc197072338 \h </w:instrText>
        </w:r>
        <w:r>
          <w:rPr>
            <w:noProof/>
            <w:webHidden/>
          </w:rPr>
        </w:r>
        <w:r>
          <w:rPr>
            <w:noProof/>
            <w:webHidden/>
          </w:rPr>
          <w:fldChar w:fldCharType="separate"/>
        </w:r>
        <w:r>
          <w:rPr>
            <w:noProof/>
            <w:webHidden/>
          </w:rPr>
          <w:t>32</w:t>
        </w:r>
        <w:r>
          <w:rPr>
            <w:noProof/>
            <w:webHidden/>
          </w:rPr>
          <w:fldChar w:fldCharType="end"/>
        </w:r>
      </w:hyperlink>
    </w:p>
    <w:p w14:paraId="0713B0A8" w14:textId="455C66DA" w:rsidR="000D31F1" w:rsidRDefault="000D31F1">
      <w:pPr>
        <w:pStyle w:val="Obsah1"/>
        <w:rPr>
          <w:rFonts w:eastAsiaTheme="minorEastAsia"/>
          <w:noProof/>
          <w:kern w:val="2"/>
          <w:sz w:val="24"/>
          <w:szCs w:val="24"/>
          <w:lang w:eastAsia="cs-CZ"/>
          <w14:ligatures w14:val="standardContextual"/>
        </w:rPr>
      </w:pPr>
      <w:hyperlink w:anchor="_Toc197072339" w:history="1">
        <w:r w:rsidRPr="00D74798">
          <w:rPr>
            <w:rStyle w:val="Hypertextovodkaz"/>
            <w:bCs/>
            <w:noProof/>
          </w:rPr>
          <w:t>14.</w:t>
        </w:r>
        <w:r>
          <w:rPr>
            <w:rFonts w:eastAsiaTheme="minorEastAsia"/>
            <w:noProof/>
            <w:kern w:val="2"/>
            <w:sz w:val="24"/>
            <w:szCs w:val="24"/>
            <w:lang w:eastAsia="cs-CZ"/>
            <w14:ligatures w14:val="standardContextual"/>
          </w:rPr>
          <w:tab/>
        </w:r>
        <w:r w:rsidRPr="00D74798">
          <w:rPr>
            <w:rStyle w:val="Hypertextovodkaz"/>
            <w:noProof/>
          </w:rPr>
          <w:t>Health and safety inspection in the project</w:t>
        </w:r>
        <w:r>
          <w:rPr>
            <w:noProof/>
            <w:webHidden/>
          </w:rPr>
          <w:tab/>
        </w:r>
        <w:r>
          <w:rPr>
            <w:noProof/>
            <w:webHidden/>
          </w:rPr>
          <w:fldChar w:fldCharType="begin"/>
        </w:r>
        <w:r>
          <w:rPr>
            <w:noProof/>
            <w:webHidden/>
          </w:rPr>
          <w:instrText xml:space="preserve"> PAGEREF _Toc197072339 \h </w:instrText>
        </w:r>
        <w:r>
          <w:rPr>
            <w:noProof/>
            <w:webHidden/>
          </w:rPr>
        </w:r>
        <w:r>
          <w:rPr>
            <w:noProof/>
            <w:webHidden/>
          </w:rPr>
          <w:fldChar w:fldCharType="separate"/>
        </w:r>
        <w:r>
          <w:rPr>
            <w:noProof/>
            <w:webHidden/>
          </w:rPr>
          <w:t>33</w:t>
        </w:r>
        <w:r>
          <w:rPr>
            <w:noProof/>
            <w:webHidden/>
          </w:rPr>
          <w:fldChar w:fldCharType="end"/>
        </w:r>
      </w:hyperlink>
    </w:p>
    <w:p w14:paraId="196CDA66" w14:textId="1636515C" w:rsidR="000D31F1" w:rsidRDefault="000D31F1">
      <w:pPr>
        <w:pStyle w:val="Obsah1"/>
        <w:rPr>
          <w:rFonts w:eastAsiaTheme="minorEastAsia"/>
          <w:noProof/>
          <w:kern w:val="2"/>
          <w:sz w:val="24"/>
          <w:szCs w:val="24"/>
          <w:lang w:eastAsia="cs-CZ"/>
          <w14:ligatures w14:val="standardContextual"/>
        </w:rPr>
      </w:pPr>
      <w:hyperlink w:anchor="_Toc197072340" w:history="1">
        <w:r w:rsidRPr="00D74798">
          <w:rPr>
            <w:rStyle w:val="Hypertextovodkaz"/>
            <w:bCs/>
            <w:noProof/>
          </w:rPr>
          <w:t>15.</w:t>
        </w:r>
        <w:r>
          <w:rPr>
            <w:rFonts w:eastAsiaTheme="minorEastAsia"/>
            <w:noProof/>
            <w:kern w:val="2"/>
            <w:sz w:val="24"/>
            <w:szCs w:val="24"/>
            <w:lang w:eastAsia="cs-CZ"/>
            <w14:ligatures w14:val="standardContextual"/>
          </w:rPr>
          <w:tab/>
        </w:r>
        <w:r w:rsidRPr="00D74798">
          <w:rPr>
            <w:rStyle w:val="Hypertextovodkaz"/>
            <w:noProof/>
          </w:rPr>
          <w:t>Project documentation control</w:t>
        </w:r>
        <w:r>
          <w:rPr>
            <w:noProof/>
            <w:webHidden/>
          </w:rPr>
          <w:tab/>
        </w:r>
        <w:r>
          <w:rPr>
            <w:noProof/>
            <w:webHidden/>
          </w:rPr>
          <w:fldChar w:fldCharType="begin"/>
        </w:r>
        <w:r>
          <w:rPr>
            <w:noProof/>
            <w:webHidden/>
          </w:rPr>
          <w:instrText xml:space="preserve"> PAGEREF _Toc197072340 \h </w:instrText>
        </w:r>
        <w:r>
          <w:rPr>
            <w:noProof/>
            <w:webHidden/>
          </w:rPr>
        </w:r>
        <w:r>
          <w:rPr>
            <w:noProof/>
            <w:webHidden/>
          </w:rPr>
          <w:fldChar w:fldCharType="separate"/>
        </w:r>
        <w:r>
          <w:rPr>
            <w:noProof/>
            <w:webHidden/>
          </w:rPr>
          <w:t>34</w:t>
        </w:r>
        <w:r>
          <w:rPr>
            <w:noProof/>
            <w:webHidden/>
          </w:rPr>
          <w:fldChar w:fldCharType="end"/>
        </w:r>
      </w:hyperlink>
    </w:p>
    <w:p w14:paraId="00034BD5" w14:textId="219D12A4" w:rsidR="000D31F1" w:rsidRDefault="000D31F1">
      <w:pPr>
        <w:pStyle w:val="Obsah1"/>
        <w:rPr>
          <w:rFonts w:eastAsiaTheme="minorEastAsia"/>
          <w:noProof/>
          <w:kern w:val="2"/>
          <w:sz w:val="24"/>
          <w:szCs w:val="24"/>
          <w:lang w:eastAsia="cs-CZ"/>
          <w14:ligatures w14:val="standardContextual"/>
        </w:rPr>
      </w:pPr>
      <w:hyperlink w:anchor="_Toc197072341" w:history="1">
        <w:r w:rsidRPr="00D74798">
          <w:rPr>
            <w:rStyle w:val="Hypertextovodkaz"/>
            <w:bCs/>
            <w:noProof/>
          </w:rPr>
          <w:t>16.</w:t>
        </w:r>
        <w:r>
          <w:rPr>
            <w:rFonts w:eastAsiaTheme="minorEastAsia"/>
            <w:noProof/>
            <w:kern w:val="2"/>
            <w:sz w:val="24"/>
            <w:szCs w:val="24"/>
            <w:lang w:eastAsia="cs-CZ"/>
            <w14:ligatures w14:val="standardContextual"/>
          </w:rPr>
          <w:tab/>
        </w:r>
        <w:r w:rsidRPr="00D74798">
          <w:rPr>
            <w:rStyle w:val="Hypertextovodkaz"/>
            <w:noProof/>
          </w:rPr>
          <w:t>Control of construction and delivery</w:t>
        </w:r>
        <w:r>
          <w:rPr>
            <w:noProof/>
            <w:webHidden/>
          </w:rPr>
          <w:tab/>
        </w:r>
        <w:r>
          <w:rPr>
            <w:noProof/>
            <w:webHidden/>
          </w:rPr>
          <w:fldChar w:fldCharType="begin"/>
        </w:r>
        <w:r>
          <w:rPr>
            <w:noProof/>
            <w:webHidden/>
          </w:rPr>
          <w:instrText xml:space="preserve"> PAGEREF _Toc197072341 \h </w:instrText>
        </w:r>
        <w:r>
          <w:rPr>
            <w:noProof/>
            <w:webHidden/>
          </w:rPr>
        </w:r>
        <w:r>
          <w:rPr>
            <w:noProof/>
            <w:webHidden/>
          </w:rPr>
          <w:fldChar w:fldCharType="separate"/>
        </w:r>
        <w:r>
          <w:rPr>
            <w:noProof/>
            <w:webHidden/>
          </w:rPr>
          <w:t>38</w:t>
        </w:r>
        <w:r>
          <w:rPr>
            <w:noProof/>
            <w:webHidden/>
          </w:rPr>
          <w:fldChar w:fldCharType="end"/>
        </w:r>
      </w:hyperlink>
    </w:p>
    <w:p w14:paraId="1980D684" w14:textId="2E5A3EA2" w:rsidR="000D31F1" w:rsidRDefault="000D31F1">
      <w:pPr>
        <w:pStyle w:val="Obsah1"/>
        <w:rPr>
          <w:rFonts w:eastAsiaTheme="minorEastAsia"/>
          <w:noProof/>
          <w:kern w:val="2"/>
          <w:sz w:val="24"/>
          <w:szCs w:val="24"/>
          <w:lang w:eastAsia="cs-CZ"/>
          <w14:ligatures w14:val="standardContextual"/>
        </w:rPr>
      </w:pPr>
      <w:hyperlink w:anchor="_Toc197072342" w:history="1">
        <w:r w:rsidRPr="00D74798">
          <w:rPr>
            <w:rStyle w:val="Hypertextovodkaz"/>
            <w:bCs/>
            <w:noProof/>
          </w:rPr>
          <w:t>17.</w:t>
        </w:r>
        <w:r>
          <w:rPr>
            <w:rFonts w:eastAsiaTheme="minorEastAsia"/>
            <w:noProof/>
            <w:kern w:val="2"/>
            <w:sz w:val="24"/>
            <w:szCs w:val="24"/>
            <w:lang w:eastAsia="cs-CZ"/>
            <w14:ligatures w14:val="standardContextual"/>
          </w:rPr>
          <w:tab/>
        </w:r>
        <w:r w:rsidRPr="00D74798">
          <w:rPr>
            <w:rStyle w:val="Hypertextovodkaz"/>
            <w:noProof/>
          </w:rPr>
          <w:t>Commissioning process</w:t>
        </w:r>
        <w:r>
          <w:rPr>
            <w:noProof/>
            <w:webHidden/>
          </w:rPr>
          <w:tab/>
        </w:r>
        <w:r>
          <w:rPr>
            <w:noProof/>
            <w:webHidden/>
          </w:rPr>
          <w:fldChar w:fldCharType="begin"/>
        </w:r>
        <w:r>
          <w:rPr>
            <w:noProof/>
            <w:webHidden/>
          </w:rPr>
          <w:instrText xml:space="preserve"> PAGEREF _Toc197072342 \h </w:instrText>
        </w:r>
        <w:r>
          <w:rPr>
            <w:noProof/>
            <w:webHidden/>
          </w:rPr>
        </w:r>
        <w:r>
          <w:rPr>
            <w:noProof/>
            <w:webHidden/>
          </w:rPr>
          <w:fldChar w:fldCharType="separate"/>
        </w:r>
        <w:r>
          <w:rPr>
            <w:noProof/>
            <w:webHidden/>
          </w:rPr>
          <w:t>41</w:t>
        </w:r>
        <w:r>
          <w:rPr>
            <w:noProof/>
            <w:webHidden/>
          </w:rPr>
          <w:fldChar w:fldCharType="end"/>
        </w:r>
      </w:hyperlink>
    </w:p>
    <w:p w14:paraId="7EB238E7" w14:textId="0C87F48A" w:rsidR="000D31F1" w:rsidRDefault="000D31F1">
      <w:pPr>
        <w:pStyle w:val="Obsah1"/>
        <w:rPr>
          <w:rFonts w:eastAsiaTheme="minorEastAsia"/>
          <w:noProof/>
          <w:kern w:val="2"/>
          <w:sz w:val="24"/>
          <w:szCs w:val="24"/>
          <w:lang w:eastAsia="cs-CZ"/>
          <w14:ligatures w14:val="standardContextual"/>
        </w:rPr>
      </w:pPr>
      <w:hyperlink w:anchor="_Toc197072343" w:history="1">
        <w:r w:rsidRPr="00D74798">
          <w:rPr>
            <w:rStyle w:val="Hypertextovodkaz"/>
            <w:bCs/>
            <w:noProof/>
          </w:rPr>
          <w:t>18.</w:t>
        </w:r>
        <w:r>
          <w:rPr>
            <w:rFonts w:eastAsiaTheme="minorEastAsia"/>
            <w:noProof/>
            <w:kern w:val="2"/>
            <w:sz w:val="24"/>
            <w:szCs w:val="24"/>
            <w:lang w:eastAsia="cs-CZ"/>
            <w14:ligatures w14:val="standardContextual"/>
          </w:rPr>
          <w:tab/>
        </w:r>
        <w:r w:rsidRPr="00D74798">
          <w:rPr>
            <w:rStyle w:val="Hypertextovodkaz"/>
            <w:noProof/>
          </w:rPr>
          <w:t>List of tables</w:t>
        </w:r>
        <w:r>
          <w:rPr>
            <w:noProof/>
            <w:webHidden/>
          </w:rPr>
          <w:tab/>
        </w:r>
        <w:r>
          <w:rPr>
            <w:noProof/>
            <w:webHidden/>
          </w:rPr>
          <w:fldChar w:fldCharType="begin"/>
        </w:r>
        <w:r>
          <w:rPr>
            <w:noProof/>
            <w:webHidden/>
          </w:rPr>
          <w:instrText xml:space="preserve"> PAGEREF _Toc197072343 \h </w:instrText>
        </w:r>
        <w:r>
          <w:rPr>
            <w:noProof/>
            <w:webHidden/>
          </w:rPr>
        </w:r>
        <w:r>
          <w:rPr>
            <w:noProof/>
            <w:webHidden/>
          </w:rPr>
          <w:fldChar w:fldCharType="separate"/>
        </w:r>
        <w:r>
          <w:rPr>
            <w:noProof/>
            <w:webHidden/>
          </w:rPr>
          <w:t>44</w:t>
        </w:r>
        <w:r>
          <w:rPr>
            <w:noProof/>
            <w:webHidden/>
          </w:rPr>
          <w:fldChar w:fldCharType="end"/>
        </w:r>
      </w:hyperlink>
    </w:p>
    <w:p w14:paraId="163DF15D" w14:textId="523A63D4" w:rsidR="000D31F1" w:rsidRDefault="000D31F1">
      <w:pPr>
        <w:pStyle w:val="Obsah1"/>
        <w:rPr>
          <w:rFonts w:eastAsiaTheme="minorEastAsia"/>
          <w:noProof/>
          <w:kern w:val="2"/>
          <w:sz w:val="24"/>
          <w:szCs w:val="24"/>
          <w:lang w:eastAsia="cs-CZ"/>
          <w14:ligatures w14:val="standardContextual"/>
        </w:rPr>
      </w:pPr>
      <w:hyperlink w:anchor="_Toc197072344" w:history="1">
        <w:r w:rsidRPr="00D74798">
          <w:rPr>
            <w:rStyle w:val="Hypertextovodkaz"/>
            <w:bCs/>
            <w:noProof/>
          </w:rPr>
          <w:t>19.</w:t>
        </w:r>
        <w:r>
          <w:rPr>
            <w:rFonts w:eastAsiaTheme="minorEastAsia"/>
            <w:noProof/>
            <w:kern w:val="2"/>
            <w:sz w:val="24"/>
            <w:szCs w:val="24"/>
            <w:lang w:eastAsia="cs-CZ"/>
            <w14:ligatures w14:val="standardContextual"/>
          </w:rPr>
          <w:tab/>
        </w:r>
        <w:r w:rsidRPr="00D74798">
          <w:rPr>
            <w:rStyle w:val="Hypertextovodkaz"/>
            <w:noProof/>
          </w:rPr>
          <w:t>Attachments</w:t>
        </w:r>
        <w:r>
          <w:rPr>
            <w:noProof/>
            <w:webHidden/>
          </w:rPr>
          <w:tab/>
        </w:r>
        <w:r>
          <w:rPr>
            <w:noProof/>
            <w:webHidden/>
          </w:rPr>
          <w:fldChar w:fldCharType="begin"/>
        </w:r>
        <w:r>
          <w:rPr>
            <w:noProof/>
            <w:webHidden/>
          </w:rPr>
          <w:instrText xml:space="preserve"> PAGEREF _Toc197072344 \h </w:instrText>
        </w:r>
        <w:r>
          <w:rPr>
            <w:noProof/>
            <w:webHidden/>
          </w:rPr>
        </w:r>
        <w:r>
          <w:rPr>
            <w:noProof/>
            <w:webHidden/>
          </w:rPr>
          <w:fldChar w:fldCharType="separate"/>
        </w:r>
        <w:r>
          <w:rPr>
            <w:noProof/>
            <w:webHidden/>
          </w:rPr>
          <w:t>45</w:t>
        </w:r>
        <w:r>
          <w:rPr>
            <w:noProof/>
            <w:webHidden/>
          </w:rPr>
          <w:fldChar w:fldCharType="end"/>
        </w:r>
      </w:hyperlink>
    </w:p>
    <w:p w14:paraId="02E38747" w14:textId="61614D2E" w:rsidR="0FCB19B2" w:rsidRDefault="0FCB19B2" w:rsidP="005100C0">
      <w:pPr>
        <w:pStyle w:val="Obsah1"/>
        <w:rPr>
          <w:rFonts w:ascii="Calibri" w:eastAsia="Calibri" w:hAnsi="Calibri" w:cs="Arial"/>
          <w:noProof/>
          <w:lang w:eastAsia="cs-CZ"/>
        </w:rPr>
      </w:pPr>
      <w:r>
        <w:fldChar w:fldCharType="end"/>
      </w:r>
    </w:p>
    <w:sdt>
      <w:sdtPr>
        <w:rPr>
          <w:rFonts w:asciiTheme="minorHAnsi" w:eastAsiaTheme="minorHAnsi" w:hAnsiTheme="minorHAnsi" w:cstheme="minorBidi"/>
          <w:b w:val="0"/>
          <w:color w:val="auto"/>
          <w:sz w:val="22"/>
          <w:szCs w:val="22"/>
          <w:lang w:eastAsia="en-US"/>
        </w:rPr>
        <w:id w:val="1398107547"/>
        <w:docPartObj>
          <w:docPartGallery w:val="Table of Contents"/>
          <w:docPartUnique/>
        </w:docPartObj>
      </w:sdtPr>
      <w:sdtContent>
        <w:p w14:paraId="19B78F6A" w14:textId="77777777" w:rsidR="00A76F20" w:rsidRDefault="00A76F20" w:rsidP="00583E6A">
          <w:pPr>
            <w:pStyle w:val="Nadpisobsahu"/>
            <w:numPr>
              <w:ilvl w:val="0"/>
              <w:numId w:val="0"/>
            </w:numPr>
            <w:ind w:left="142"/>
          </w:pPr>
        </w:p>
        <w:p w14:paraId="58EF7699" w14:textId="77777777" w:rsidR="001A78AB" w:rsidRDefault="001A78AB">
          <w:pPr>
            <w:tabs>
              <w:tab w:val="clear" w:pos="680"/>
              <w:tab w:val="clear" w:pos="1474"/>
              <w:tab w:val="clear" w:pos="2268"/>
            </w:tabs>
            <w:spacing w:before="0" w:after="0" w:line="240" w:lineRule="auto"/>
            <w:jc w:val="left"/>
            <w:rPr>
              <w:rStyle w:val="Nadpis1Char"/>
            </w:rPr>
            <w:sectPr w:rsidR="001A78AB" w:rsidSect="00002800">
              <w:headerReference w:type="default" r:id="rId14"/>
              <w:footerReference w:type="default" r:id="rId15"/>
              <w:pgSz w:w="11906" w:h="16838"/>
              <w:pgMar w:top="1417" w:right="1417" w:bottom="1417" w:left="1417" w:header="708" w:footer="708" w:gutter="0"/>
              <w:pgNumType w:start="0"/>
              <w:cols w:space="708"/>
              <w:titlePg/>
              <w:docGrid w:linePitch="360"/>
            </w:sectPr>
          </w:pPr>
        </w:p>
        <w:p w14:paraId="3ED7D958" w14:textId="38E166DE" w:rsidR="00E57493" w:rsidRDefault="000D31F1" w:rsidP="00732518">
          <w:pPr>
            <w:pStyle w:val="Nadpis1"/>
          </w:pPr>
          <w:bookmarkStart w:id="0" w:name="_Toc197072326"/>
          <w:proofErr w:type="spellStart"/>
          <w:r>
            <w:lastRenderedPageBreak/>
            <w:t>Introduction</w:t>
          </w:r>
          <w:bookmarkEnd w:id="0"/>
          <w:proofErr w:type="spellEnd"/>
        </w:p>
        <w:p w14:paraId="77CF8DEE" w14:textId="0DE928C3" w:rsidR="00A8103E" w:rsidRPr="00571FD1" w:rsidRDefault="00CF43A1" w:rsidP="00642E5B">
          <w:pPr>
            <w:rPr>
              <w:rFonts w:ascii="Calibri" w:eastAsia="Calibri" w:hAnsi="Calibri" w:cs="Calibri"/>
            </w:rPr>
          </w:pPr>
          <w:r w:rsidRPr="00571FD1">
            <w:rPr>
              <w:rFonts w:ascii="Calibri" w:eastAsia="Calibri" w:hAnsi="Calibri" w:cs="Calibri"/>
            </w:rPr>
            <w:t xml:space="preserve"> The detailed strategy of the project </w:t>
          </w:r>
          <w:r w:rsidR="00F82836" w:rsidRPr="00571FD1">
            <w:rPr>
              <w:rFonts w:ascii="Calibri" w:eastAsia="Calibri" w:hAnsi="Calibri" w:cs="Calibri"/>
              <w:b/>
            </w:rPr>
            <w:t>"</w:t>
          </w:r>
          <w:r w:rsidR="00CA3343" w:rsidRPr="00CA3343">
            <w:rPr>
              <w:rFonts w:ascii="Calibri" w:eastAsia="Calibri" w:hAnsi="Calibri" w:cs="Calibri"/>
              <w:b/>
            </w:rPr>
            <w:t>Modernization of the ZEVO of SAKO Brno</w:t>
          </w:r>
          <w:r w:rsidR="00F82836" w:rsidRPr="00571FD1">
            <w:rPr>
              <w:rFonts w:ascii="Calibri" w:eastAsia="Calibri" w:hAnsi="Calibri" w:cs="Calibri"/>
              <w:b/>
            </w:rPr>
            <w:t xml:space="preserve">" </w:t>
          </w:r>
          <w:r w:rsidR="001C1FDD" w:rsidRPr="00571FD1">
            <w:rPr>
              <w:rFonts w:ascii="Calibri" w:eastAsia="Calibri" w:hAnsi="Calibri" w:cs="Calibri"/>
            </w:rPr>
            <w:t xml:space="preserve">is a </w:t>
          </w:r>
          <w:r w:rsidR="00D9388A" w:rsidRPr="00571FD1">
            <w:rPr>
              <w:rFonts w:ascii="Calibri" w:eastAsia="Calibri" w:hAnsi="Calibri" w:cs="Calibri"/>
            </w:rPr>
            <w:t xml:space="preserve">document </w:t>
          </w:r>
          <w:r w:rsidR="00F82836" w:rsidRPr="00571FD1">
            <w:rPr>
              <w:rFonts w:ascii="Calibri" w:eastAsia="Calibri" w:hAnsi="Calibri" w:cs="Calibri"/>
            </w:rPr>
            <w:t xml:space="preserve">in which the Construction Manager </w:t>
          </w:r>
          <w:r w:rsidR="005A01E5" w:rsidRPr="00571FD1">
            <w:rPr>
              <w:rFonts w:ascii="Calibri" w:eastAsia="Calibri" w:hAnsi="Calibri" w:cs="Calibri"/>
            </w:rPr>
            <w:t xml:space="preserve">describes the </w:t>
          </w:r>
          <w:r w:rsidR="00D507A7" w:rsidRPr="00571FD1">
            <w:rPr>
              <w:rFonts w:ascii="Calibri" w:eastAsia="Calibri" w:hAnsi="Calibri" w:cs="Calibri"/>
            </w:rPr>
            <w:t xml:space="preserve">setup of the organizational and management structure </w:t>
          </w:r>
          <w:r w:rsidR="00424993" w:rsidRPr="00571FD1">
            <w:rPr>
              <w:rFonts w:ascii="Calibri" w:eastAsia="Calibri" w:hAnsi="Calibri" w:cs="Calibri"/>
            </w:rPr>
            <w:t xml:space="preserve">in </w:t>
          </w:r>
          <w:r w:rsidR="00EF44CA" w:rsidRPr="00571FD1">
            <w:rPr>
              <w:rFonts w:ascii="Calibri" w:eastAsia="Calibri" w:hAnsi="Calibri" w:cs="Calibri"/>
            </w:rPr>
            <w:t>relation</w:t>
          </w:r>
          <w:r w:rsidR="00424993" w:rsidRPr="00571FD1">
            <w:rPr>
              <w:rFonts w:ascii="Calibri" w:eastAsia="Calibri" w:hAnsi="Calibri" w:cs="Calibri"/>
            </w:rPr>
            <w:t xml:space="preserve"> </w:t>
          </w:r>
          <w:r w:rsidR="00552A34" w:rsidRPr="00571FD1">
            <w:rPr>
              <w:rFonts w:ascii="Calibri" w:eastAsia="Calibri" w:hAnsi="Calibri" w:cs="Calibri"/>
            </w:rPr>
            <w:t xml:space="preserve">to their staffing </w:t>
          </w:r>
          <w:r w:rsidR="00512158" w:rsidRPr="00571FD1">
            <w:rPr>
              <w:rFonts w:ascii="Calibri" w:eastAsia="Calibri" w:hAnsi="Calibri" w:cs="Calibri"/>
            </w:rPr>
            <w:t xml:space="preserve">to fulfill </w:t>
          </w:r>
          <w:r w:rsidR="007E5D75" w:rsidRPr="00571FD1">
            <w:rPr>
              <w:rFonts w:ascii="Calibri" w:eastAsia="Calibri" w:hAnsi="Calibri" w:cs="Calibri"/>
            </w:rPr>
            <w:t xml:space="preserve">the role of </w:t>
          </w:r>
          <w:r w:rsidR="00C7672B" w:rsidRPr="00571FD1">
            <w:rPr>
              <w:rFonts w:ascii="Calibri" w:eastAsia="Calibri" w:hAnsi="Calibri" w:cs="Calibri"/>
            </w:rPr>
            <w:t>the Construction Manager on the project.</w:t>
          </w:r>
        </w:p>
        <w:p w14:paraId="277C93A5" w14:textId="1394AAA1" w:rsidR="004A33E3" w:rsidRDefault="00D208AA" w:rsidP="00642E5B">
          <w:r w:rsidRPr="00571FD1">
            <w:rPr>
              <w:rFonts w:ascii="Calibri" w:eastAsia="Calibri" w:hAnsi="Calibri" w:cs="Calibri"/>
            </w:rPr>
            <w:t xml:space="preserve">Key </w:t>
          </w:r>
          <w:r w:rsidR="001D5362" w:rsidRPr="00571FD1">
            <w:rPr>
              <w:rFonts w:ascii="Calibri" w:eastAsia="Calibri" w:hAnsi="Calibri" w:cs="Calibri"/>
            </w:rPr>
            <w:t xml:space="preserve">strategic areas </w:t>
          </w:r>
          <w:r w:rsidR="00B26055" w:rsidRPr="00571FD1">
            <w:rPr>
              <w:rFonts w:ascii="Calibri" w:eastAsia="Calibri" w:hAnsi="Calibri" w:cs="Calibri"/>
            </w:rPr>
            <w:t xml:space="preserve">are </w:t>
          </w:r>
          <w:r w:rsidRPr="00571FD1">
            <w:rPr>
              <w:rFonts w:ascii="Calibri" w:eastAsia="Calibri" w:hAnsi="Calibri" w:cs="Calibri"/>
            </w:rPr>
            <w:t>defined</w:t>
          </w:r>
          <w:r w:rsidR="00B26055" w:rsidRPr="00571FD1">
            <w:rPr>
              <w:rFonts w:ascii="Calibri" w:eastAsia="Calibri" w:hAnsi="Calibri" w:cs="Calibri"/>
            </w:rPr>
            <w:t xml:space="preserve"> in the project strategy </w:t>
          </w:r>
          <w:r w:rsidR="0001016E" w:rsidRPr="00571FD1">
            <w:rPr>
              <w:rFonts w:ascii="Calibri" w:eastAsia="Calibri" w:hAnsi="Calibri" w:cs="Calibri"/>
            </w:rPr>
            <w:t>and described in individual chapters</w:t>
          </w:r>
          <w:r w:rsidR="001D5362" w:rsidRPr="00571FD1">
            <w:rPr>
              <w:rFonts w:ascii="Calibri" w:eastAsia="Calibri" w:hAnsi="Calibri" w:cs="Calibri"/>
            </w:rPr>
            <w:t xml:space="preserve">.  </w:t>
          </w:r>
          <w:r w:rsidR="0092093B">
            <w:t xml:space="preserve">In particular, </w:t>
          </w:r>
          <w:r w:rsidR="008C2F65" w:rsidRPr="00571FD1">
            <w:rPr>
              <w:rFonts w:ascii="Calibri" w:eastAsia="Calibri" w:hAnsi="Calibri" w:cs="Calibri"/>
            </w:rPr>
            <w:t xml:space="preserve">the </w:t>
          </w:r>
          <w:r w:rsidR="008C2F65">
            <w:t>strategy</w:t>
          </w:r>
          <w:r w:rsidR="008C2F65" w:rsidRPr="00571FD1">
            <w:rPr>
              <w:rFonts w:ascii="Calibri" w:eastAsia="Calibri" w:hAnsi="Calibri" w:cs="Calibri"/>
            </w:rPr>
            <w:t xml:space="preserve"> focuses </w:t>
          </w:r>
          <w:r w:rsidR="0092093B">
            <w:t xml:space="preserve">on the establishment of </w:t>
          </w:r>
          <w:r w:rsidR="00790BEF">
            <w:t>organisational and communication relationships</w:t>
          </w:r>
          <w:r w:rsidR="008028EE">
            <w:t xml:space="preserve">, outlines </w:t>
          </w:r>
          <w:r w:rsidR="00E11C4E">
            <w:t xml:space="preserve">the structure of the </w:t>
          </w:r>
          <w:r w:rsidR="00331D25">
            <w:t xml:space="preserve">Construction Manager team </w:t>
          </w:r>
          <w:r w:rsidR="00672EAE" w:rsidRPr="000C25FD">
            <w:t xml:space="preserve">and the individual </w:t>
          </w:r>
          <w:r w:rsidR="0098726A" w:rsidRPr="0082578A">
            <w:t xml:space="preserve">activities involved </w:t>
          </w:r>
          <w:r w:rsidR="0098726A" w:rsidRPr="00FE784C">
            <w:t xml:space="preserve">in </w:t>
          </w:r>
          <w:r w:rsidR="0098726A" w:rsidRPr="0082578A">
            <w:t xml:space="preserve">performing the Construction Manager </w:t>
          </w:r>
          <w:r w:rsidR="00FF4F87">
            <w:t>role</w:t>
          </w:r>
          <w:r w:rsidR="00E104E4" w:rsidRPr="00FE784C">
            <w:t xml:space="preserve">. </w:t>
          </w:r>
        </w:p>
        <w:p w14:paraId="54208408" w14:textId="77777777" w:rsidR="00FE3F8E" w:rsidRDefault="00FE3F8E" w:rsidP="00642E5B"/>
        <w:p w14:paraId="610C134B" w14:textId="297186BC" w:rsidR="004605DC" w:rsidRDefault="00E94414" w:rsidP="00642E5B">
          <w:r>
            <w:t xml:space="preserve">The basic services of </w:t>
          </w:r>
          <w:r w:rsidR="00A266CF">
            <w:t xml:space="preserve">the Construction Manager are divided into two </w:t>
          </w:r>
          <w:r w:rsidR="005F0F6D">
            <w:t>main chapters</w:t>
          </w:r>
          <w:r w:rsidR="004605DC">
            <w:t xml:space="preserve">: </w:t>
          </w:r>
        </w:p>
        <w:p w14:paraId="5ADB8A66" w14:textId="77777777" w:rsidR="006E5DBB" w:rsidRDefault="004605DC" w:rsidP="00865A0B">
          <w:pPr>
            <w:pStyle w:val="Odstavecseseznamem"/>
            <w:numPr>
              <w:ilvl w:val="0"/>
              <w:numId w:val="5"/>
            </w:numPr>
          </w:pPr>
          <w:r>
            <w:t>Project Management</w:t>
          </w:r>
        </w:p>
        <w:p w14:paraId="43F9E21D" w14:textId="30C9FCB4" w:rsidR="006E5DBB" w:rsidRDefault="006E5DBB" w:rsidP="00865A0B">
          <w:pPr>
            <w:pStyle w:val="Odstavecseseznamem"/>
            <w:numPr>
              <w:ilvl w:val="0"/>
              <w:numId w:val="5"/>
            </w:numPr>
          </w:pPr>
          <w:r>
            <w:t xml:space="preserve">Technical consultancy </w:t>
          </w:r>
          <w:r w:rsidR="00954BF0">
            <w:t>and technical supervision</w:t>
          </w:r>
        </w:p>
        <w:p w14:paraId="7FCE56E9" w14:textId="77777777" w:rsidR="00FE3F8E" w:rsidRDefault="00FE3F8E" w:rsidP="00FE3F8E"/>
        <w:p w14:paraId="544CC4F3" w14:textId="2EF64676" w:rsidR="008F6E2A" w:rsidRDefault="006E5DBB" w:rsidP="00642E5B">
          <w:r>
            <w:t xml:space="preserve">These basic chapters </w:t>
          </w:r>
          <w:r w:rsidR="00061769">
            <w:t>are further subdivided into more specific services:</w:t>
          </w:r>
        </w:p>
        <w:p w14:paraId="7FFB8ED0" w14:textId="37F5CF9D" w:rsidR="004F1D5E" w:rsidRPr="00CE7456" w:rsidRDefault="00FE3F8E" w:rsidP="0026642B">
          <w:pPr>
            <w:pStyle w:val="Siln1"/>
          </w:pPr>
          <w:r>
            <w:tab/>
          </w:r>
          <w:r w:rsidR="00CA631B" w:rsidRPr="00CE7456">
            <w:t xml:space="preserve">Project </w:t>
          </w:r>
          <w:r w:rsidR="008123C7" w:rsidRPr="00CE7456">
            <w:t>Management</w:t>
          </w:r>
        </w:p>
        <w:p w14:paraId="7388BBE7" w14:textId="5EADCD5C" w:rsidR="008C18F5" w:rsidRPr="00C22411" w:rsidRDefault="00FE12F5" w:rsidP="00865A0B">
          <w:pPr>
            <w:pStyle w:val="Odstavecseseznamem"/>
            <w:numPr>
              <w:ilvl w:val="0"/>
              <w:numId w:val="32"/>
            </w:numPr>
            <w:rPr>
              <w:rFonts w:ascii="Calibri" w:hAnsi="Calibri"/>
              <w:color w:val="000000" w:themeColor="text1"/>
            </w:rPr>
          </w:pPr>
          <w:r w:rsidRPr="0082578A">
            <w:rPr>
              <w:rFonts w:ascii="Calibri" w:eastAsia="Calibri" w:hAnsi="Calibri" w:cs="Calibri"/>
              <w:color w:val="000000" w:themeColor="text1"/>
            </w:rPr>
            <w:t xml:space="preserve">Control of </w:t>
          </w:r>
          <w:r w:rsidR="008C18F5" w:rsidRPr="00C22411">
            <w:rPr>
              <w:rFonts w:ascii="Calibri" w:hAnsi="Calibri"/>
              <w:color w:val="000000" w:themeColor="text1"/>
            </w:rPr>
            <w:t xml:space="preserve">project risk </w:t>
          </w:r>
          <w:r w:rsidR="008C18F5" w:rsidRPr="0082578A">
            <w:rPr>
              <w:rFonts w:ascii="Calibri" w:eastAsia="Calibri" w:hAnsi="Calibri" w:cs="Calibri"/>
              <w:color w:val="000000" w:themeColor="text1"/>
            </w:rPr>
            <w:t>management</w:t>
          </w:r>
        </w:p>
        <w:p w14:paraId="2ABD2903" w14:textId="557C01A7" w:rsidR="00F337A7" w:rsidRPr="00CE7456" w:rsidRDefault="00C22411" w:rsidP="00865A0B">
          <w:pPr>
            <w:pStyle w:val="Odstavecseseznamem"/>
            <w:numPr>
              <w:ilvl w:val="0"/>
              <w:numId w:val="32"/>
            </w:numPr>
            <w:rPr>
              <w:rFonts w:ascii="Calibri" w:eastAsia="Calibri" w:hAnsi="Calibri" w:cs="Calibri"/>
            </w:rPr>
          </w:pPr>
          <w:r>
            <w:rPr>
              <w:rFonts w:ascii="Calibri" w:eastAsia="Calibri" w:hAnsi="Calibri" w:cs="Calibri"/>
            </w:rPr>
            <w:t xml:space="preserve">Control of the Contractor's </w:t>
          </w:r>
          <w:r w:rsidR="008C18F5" w:rsidRPr="56EEB3F0">
            <w:rPr>
              <w:rFonts w:ascii="Calibri" w:eastAsia="Calibri" w:hAnsi="Calibri" w:cs="Calibri"/>
            </w:rPr>
            <w:t xml:space="preserve">documentation management </w:t>
          </w:r>
          <w:r>
            <w:rPr>
              <w:rFonts w:ascii="Calibri" w:eastAsia="Calibri" w:hAnsi="Calibri" w:cs="Calibri"/>
            </w:rPr>
            <w:t xml:space="preserve">system </w:t>
          </w:r>
          <w:r w:rsidR="008C18F5" w:rsidRPr="56EEB3F0">
            <w:rPr>
              <w:rFonts w:ascii="Calibri" w:eastAsia="Calibri" w:hAnsi="Calibri" w:cs="Calibri"/>
            </w:rPr>
            <w:t>in the project</w:t>
          </w:r>
        </w:p>
        <w:p w14:paraId="36929A2B" w14:textId="0FB8C3EF"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Project scope control</w:t>
          </w:r>
        </w:p>
        <w:p w14:paraId="178105AD" w14:textId="6BCE70DA" w:rsidR="00F337A7"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Time control in the project</w:t>
          </w:r>
        </w:p>
        <w:p w14:paraId="4A267CFE" w14:textId="5AF02272"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Cost control in the project</w:t>
          </w:r>
        </w:p>
        <w:p w14:paraId="41960BEB" w14:textId="43E6E826"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Quality control</w:t>
          </w:r>
        </w:p>
        <w:p w14:paraId="34540293" w14:textId="13BD888C"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 xml:space="preserve">Checking the security of </w:t>
          </w:r>
          <w:r w:rsidR="00AB6964">
            <w:rPr>
              <w:rFonts w:ascii="Calibri" w:eastAsia="Calibri" w:hAnsi="Calibri" w:cs="Calibri"/>
            </w:rPr>
            <w:t xml:space="preserve">environmental requirements </w:t>
          </w:r>
          <w:r w:rsidRPr="56EEB3F0">
            <w:rPr>
              <w:rFonts w:ascii="Calibri" w:eastAsia="Calibri" w:hAnsi="Calibri" w:cs="Calibri"/>
            </w:rPr>
            <w:t>in the project</w:t>
          </w:r>
        </w:p>
        <w:p w14:paraId="15F390D4" w14:textId="0FA9D8EF"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Health and safety inspection in the project</w:t>
          </w:r>
        </w:p>
        <w:p w14:paraId="64D2F767" w14:textId="7E533A76" w:rsidR="008123C7" w:rsidRPr="00CE7456" w:rsidRDefault="00925223" w:rsidP="0026642B">
          <w:pPr>
            <w:pStyle w:val="Siln1"/>
            <w:rPr>
              <w:rFonts w:ascii="Calibri" w:eastAsia="Calibri" w:hAnsi="Calibri" w:cs="Calibri"/>
            </w:rPr>
          </w:pPr>
          <w:r>
            <w:tab/>
          </w:r>
          <w:r w:rsidR="008123C7" w:rsidRPr="56EEB3F0">
            <w:rPr>
              <w:rFonts w:ascii="Calibri" w:eastAsia="Calibri" w:hAnsi="Calibri" w:cs="Calibri"/>
            </w:rPr>
            <w:t xml:space="preserve">Technical consultancy </w:t>
          </w:r>
          <w:r w:rsidR="00754538">
            <w:rPr>
              <w:rFonts w:ascii="Calibri" w:eastAsia="Calibri" w:hAnsi="Calibri" w:cs="Calibri"/>
            </w:rPr>
            <w:t>and technical supervision</w:t>
          </w:r>
        </w:p>
        <w:p w14:paraId="3C07DD2C" w14:textId="3638A61F" w:rsidR="008C18F5" w:rsidRPr="005F6D10"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Control of project documentation</w:t>
          </w:r>
        </w:p>
        <w:p w14:paraId="14BCB7C1" w14:textId="1E08767D"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Control of procurement and acceptance</w:t>
          </w:r>
        </w:p>
        <w:p w14:paraId="26E227A1" w14:textId="0125CA4F"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Delivery control</w:t>
          </w:r>
        </w:p>
        <w:p w14:paraId="4D170E06" w14:textId="21CEE86E"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Control of construction</w:t>
          </w:r>
        </w:p>
        <w:p w14:paraId="0881E169" w14:textId="327B922D"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Commissioning control</w:t>
          </w:r>
        </w:p>
        <w:p w14:paraId="79B13BD4" w14:textId="4814B2B4"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Inspection of the handover of the work</w:t>
          </w:r>
        </w:p>
        <w:p w14:paraId="7E055EE6" w14:textId="644ABDD1" w:rsidR="00F337A7" w:rsidRPr="005F6D10"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 xml:space="preserve">Checking the operation of the work during the warranty </w:t>
          </w:r>
          <w:r w:rsidR="007951E7" w:rsidRPr="56EEB3F0">
            <w:rPr>
              <w:rFonts w:ascii="Calibri" w:eastAsia="Calibri" w:hAnsi="Calibri" w:cs="Calibri"/>
            </w:rPr>
            <w:t>period</w:t>
          </w:r>
        </w:p>
        <w:p w14:paraId="123114C1" w14:textId="77777777" w:rsidR="00F337A7" w:rsidRDefault="00F337A7" w:rsidP="00CE7456">
          <w:r>
            <w:br w:type="page"/>
          </w:r>
        </w:p>
        <w:p w14:paraId="5D71AFAC" w14:textId="05D92B09" w:rsidR="00732518" w:rsidRPr="00C23BCF" w:rsidRDefault="00732518" w:rsidP="00444E72">
          <w:pPr>
            <w:pStyle w:val="Nadpis1"/>
          </w:pPr>
          <w:bookmarkStart w:id="1" w:name="_Toc197072327"/>
          <w:r>
            <w:lastRenderedPageBreak/>
            <w:t>Project description</w:t>
          </w:r>
          <w:bookmarkEnd w:id="1"/>
          <w:r>
            <w:t xml:space="preserve"> </w:t>
          </w:r>
        </w:p>
        <w:p w14:paraId="4D11CB23" w14:textId="48A6E320" w:rsidR="00925223" w:rsidRDefault="0070458A" w:rsidP="00925223">
          <w:r>
            <w:t xml:space="preserve">The project </w:t>
          </w:r>
          <w:r w:rsidR="00732518" w:rsidRPr="00C23BCF">
            <w:t>includes a complete and final waste-to-energy plant, the K1 line using mixed municipal waste and selected industrial waste, including design, fabrication, installation, testing and commissioning. The client's existing facility, consisting of the K2 and K3 lines, will remain in continuous operation, receiving and processing waste seven days a week, throughout the duration of the works. The client operates the existing facility and will be the operator of the line after its construction. The design, construction, testing and commissioning of the line shall be planned and executed as far as possible without disrupting the operation of the Customer's existing facility.</w:t>
          </w:r>
        </w:p>
        <w:p w14:paraId="46F64FB9" w14:textId="2B839A9D" w:rsidR="00925223" w:rsidRDefault="00925223" w:rsidP="00925223">
          <w:pPr>
            <w:tabs>
              <w:tab w:val="clear" w:pos="680"/>
              <w:tab w:val="clear" w:pos="1474"/>
              <w:tab w:val="clear" w:pos="2268"/>
            </w:tabs>
            <w:spacing w:before="0" w:after="0" w:line="240" w:lineRule="auto"/>
            <w:ind w:firstLine="0"/>
            <w:jc w:val="left"/>
          </w:pPr>
          <w:r>
            <w:br w:type="page"/>
          </w:r>
        </w:p>
        <w:p w14:paraId="2A68D727" w14:textId="7B185814" w:rsidR="004344E6" w:rsidRPr="00FE3F8E" w:rsidRDefault="009C2452" w:rsidP="00FE3F8E">
          <w:pPr>
            <w:pStyle w:val="Nadpis1"/>
            <w:rPr>
              <w:rStyle w:val="Nadpis1Char"/>
            </w:rPr>
          </w:pPr>
          <w:bookmarkStart w:id="2" w:name="_Toc197072328"/>
          <w:r w:rsidRPr="00FE3F8E">
            <w:rPr>
              <w:rStyle w:val="Nadpis1Char"/>
              <w:b/>
            </w:rPr>
            <w:lastRenderedPageBreak/>
            <w:t xml:space="preserve">Project </w:t>
          </w:r>
          <w:r w:rsidR="000B7D8C" w:rsidRPr="00FE3F8E">
            <w:rPr>
              <w:rStyle w:val="Nadpis1Char"/>
              <w:b/>
            </w:rPr>
            <w:t>objective</w:t>
          </w:r>
          <w:bookmarkEnd w:id="2"/>
          <w:r w:rsidR="000B7D8C" w:rsidRPr="00FE3F8E">
            <w:rPr>
              <w:rStyle w:val="Nadpis1Char"/>
              <w:b/>
            </w:rPr>
            <w:t xml:space="preserve"> </w:t>
          </w:r>
        </w:p>
        <w:p w14:paraId="55A109A2" w14:textId="0C7C00F9" w:rsidR="009C2452" w:rsidRDefault="009C0A85" w:rsidP="00642E5B">
          <w:r>
            <w:t xml:space="preserve">The aim of the project is to </w:t>
          </w:r>
          <w:r w:rsidR="009277C7">
            <w:t xml:space="preserve">build a new K1 line, which </w:t>
          </w:r>
          <w:r w:rsidR="00C21FF7">
            <w:t xml:space="preserve">is a highly efficient </w:t>
          </w:r>
          <w:r w:rsidR="00C044A5">
            <w:t xml:space="preserve">renewable </w:t>
          </w:r>
          <w:r w:rsidR="00071ADD">
            <w:t xml:space="preserve">energy cogeneration </w:t>
          </w:r>
          <w:r w:rsidR="00C21FF7">
            <w:t xml:space="preserve">facility </w:t>
          </w:r>
          <w:r w:rsidR="00C044A5">
            <w:t xml:space="preserve">and to provide an energy, </w:t>
          </w:r>
          <w:r w:rsidR="004C518B">
            <w:t xml:space="preserve">economic and environmental solution </w:t>
          </w:r>
          <w:r w:rsidR="004344E6">
            <w:t>for residual municipal waste in the wider region.</w:t>
          </w:r>
        </w:p>
        <w:p w14:paraId="20F27A2D" w14:textId="60A40296" w:rsidR="009C2452" w:rsidRDefault="007F7FD4" w:rsidP="00925223">
          <w:pPr>
            <w:tabs>
              <w:tab w:val="clear" w:pos="680"/>
              <w:tab w:val="clear" w:pos="1474"/>
              <w:tab w:val="clear" w:pos="2268"/>
            </w:tabs>
            <w:spacing w:before="0" w:after="0" w:line="240" w:lineRule="auto"/>
            <w:jc w:val="left"/>
          </w:pPr>
          <w:r>
            <w:br w:type="page"/>
          </w:r>
        </w:p>
        <w:p w14:paraId="7944987A" w14:textId="77777777" w:rsidR="00957C1F" w:rsidRDefault="00957C1F" w:rsidP="00957C1F">
          <w:pPr>
            <w:pStyle w:val="Nadpis1"/>
          </w:pPr>
          <w:bookmarkStart w:id="3" w:name="_Toc197072329"/>
          <w:r>
            <w:lastRenderedPageBreak/>
            <w:t>List of abbreviations</w:t>
          </w:r>
          <w:bookmarkEnd w:id="3"/>
        </w:p>
        <w:tbl>
          <w:tblPr>
            <w:tblW w:w="637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3"/>
            <w:gridCol w:w="4371"/>
          </w:tblGrid>
          <w:tr w:rsidR="00937D2C" w:rsidRPr="00604309" w14:paraId="17B1A35E" w14:textId="77777777" w:rsidTr="00937D2C">
            <w:trPr>
              <w:trHeight w:val="270"/>
            </w:trPr>
            <w:tc>
              <w:tcPr>
                <w:tcW w:w="0" w:type="auto"/>
                <w:shd w:val="clear" w:color="auto" w:fill="auto"/>
                <w:vAlign w:val="center"/>
                <w:hideMark/>
              </w:tcPr>
              <w:p w14:paraId="06888253"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AD</w:t>
                </w:r>
              </w:p>
            </w:tc>
            <w:tc>
              <w:tcPr>
                <w:tcW w:w="0" w:type="auto"/>
                <w:shd w:val="clear" w:color="auto" w:fill="auto"/>
                <w:vAlign w:val="center"/>
                <w:hideMark/>
              </w:tcPr>
              <w:p w14:paraId="3DFC6B6A"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Author's supervision</w:t>
                </w:r>
              </w:p>
            </w:tc>
          </w:tr>
          <w:tr w:rsidR="00937D2C" w:rsidRPr="00604309" w14:paraId="5D4CD476" w14:textId="77777777" w:rsidTr="00937D2C">
            <w:trPr>
              <w:trHeight w:val="270"/>
            </w:trPr>
            <w:tc>
              <w:tcPr>
                <w:tcW w:w="0" w:type="auto"/>
                <w:shd w:val="clear" w:color="auto" w:fill="auto"/>
                <w:vAlign w:val="center"/>
                <w:hideMark/>
              </w:tcPr>
              <w:p w14:paraId="22AEF5D8"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As Built</w:t>
                </w:r>
              </w:p>
            </w:tc>
            <w:tc>
              <w:tcPr>
                <w:tcW w:w="0" w:type="auto"/>
                <w:shd w:val="clear" w:color="auto" w:fill="auto"/>
                <w:vAlign w:val="center"/>
                <w:hideMark/>
              </w:tcPr>
              <w:p w14:paraId="2D1A1964"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Documentation of the actual condition for DPS (As Built)</w:t>
                </w:r>
              </w:p>
            </w:tc>
          </w:tr>
          <w:tr w:rsidR="00937D2C" w:rsidRPr="00604309" w14:paraId="0B3080A6" w14:textId="77777777" w:rsidTr="00937D2C">
            <w:trPr>
              <w:trHeight w:val="270"/>
            </w:trPr>
            <w:tc>
              <w:tcPr>
                <w:tcW w:w="0" w:type="auto"/>
                <w:shd w:val="clear" w:color="auto" w:fill="auto"/>
                <w:vAlign w:val="center"/>
              </w:tcPr>
              <w:p w14:paraId="693FB0FF"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OHS</w:t>
                </w:r>
              </w:p>
            </w:tc>
            <w:tc>
              <w:tcPr>
                <w:tcW w:w="0" w:type="auto"/>
                <w:shd w:val="clear" w:color="auto" w:fill="auto"/>
                <w:vAlign w:val="center"/>
              </w:tcPr>
              <w:p w14:paraId="4B760F29"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Health and safety at work</w:t>
                </w:r>
              </w:p>
            </w:tc>
          </w:tr>
          <w:tr w:rsidR="00937D2C" w:rsidRPr="00604309" w14:paraId="543D7014" w14:textId="77777777" w:rsidTr="00937D2C">
            <w:trPr>
              <w:trHeight w:val="270"/>
            </w:trPr>
            <w:tc>
              <w:tcPr>
                <w:tcW w:w="0" w:type="auto"/>
                <w:shd w:val="clear" w:color="auto" w:fill="auto"/>
                <w:vAlign w:val="center"/>
              </w:tcPr>
              <w:p w14:paraId="0B31F187"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CZT</w:t>
                </w:r>
              </w:p>
            </w:tc>
            <w:tc>
              <w:tcPr>
                <w:tcW w:w="0" w:type="auto"/>
                <w:shd w:val="clear" w:color="auto" w:fill="auto"/>
                <w:vAlign w:val="center"/>
              </w:tcPr>
              <w:p w14:paraId="160B8D6E"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Central heat supply</w:t>
                </w:r>
              </w:p>
            </w:tc>
          </w:tr>
          <w:tr w:rsidR="00937D2C" w:rsidRPr="00604309" w14:paraId="50804BDB" w14:textId="77777777" w:rsidTr="00937D2C">
            <w:trPr>
              <w:trHeight w:val="270"/>
            </w:trPr>
            <w:tc>
              <w:tcPr>
                <w:tcW w:w="0" w:type="auto"/>
                <w:shd w:val="clear" w:color="auto" w:fill="auto"/>
                <w:vAlign w:val="center"/>
                <w:hideMark/>
              </w:tcPr>
              <w:p w14:paraId="467334C0"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CSN</w:t>
                </w:r>
              </w:p>
            </w:tc>
            <w:tc>
              <w:tcPr>
                <w:tcW w:w="0" w:type="auto"/>
                <w:shd w:val="clear" w:color="auto" w:fill="auto"/>
                <w:vAlign w:val="center"/>
                <w:hideMark/>
              </w:tcPr>
              <w:p w14:paraId="4CBB823D"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Czech technical standard</w:t>
                </w:r>
              </w:p>
            </w:tc>
          </w:tr>
          <w:tr w:rsidR="00937D2C" w:rsidRPr="00604309" w14:paraId="266D5956" w14:textId="77777777" w:rsidTr="00937D2C">
            <w:trPr>
              <w:trHeight w:val="270"/>
            </w:trPr>
            <w:tc>
              <w:tcPr>
                <w:tcW w:w="0" w:type="auto"/>
                <w:shd w:val="clear" w:color="auto" w:fill="auto"/>
                <w:vAlign w:val="center"/>
                <w:hideMark/>
              </w:tcPr>
              <w:p w14:paraId="64EAE766"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CSN EN</w:t>
                </w:r>
              </w:p>
            </w:tc>
            <w:tc>
              <w:tcPr>
                <w:tcW w:w="0" w:type="auto"/>
                <w:shd w:val="clear" w:color="auto" w:fill="auto"/>
                <w:vAlign w:val="center"/>
                <w:hideMark/>
              </w:tcPr>
              <w:p w14:paraId="22BC21E7"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Adopted European standard</w:t>
                </w:r>
              </w:p>
            </w:tc>
          </w:tr>
          <w:tr w:rsidR="00937D2C" w:rsidRPr="00604309" w14:paraId="3653692D" w14:textId="77777777" w:rsidTr="00937D2C">
            <w:trPr>
              <w:trHeight w:val="270"/>
            </w:trPr>
            <w:tc>
              <w:tcPr>
                <w:tcW w:w="0" w:type="auto"/>
                <w:shd w:val="clear" w:color="auto" w:fill="auto"/>
                <w:vAlign w:val="center"/>
                <w:hideMark/>
              </w:tcPr>
              <w:p w14:paraId="4C08F77B"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CSN EN ISO</w:t>
                </w:r>
              </w:p>
            </w:tc>
            <w:tc>
              <w:tcPr>
                <w:tcW w:w="0" w:type="auto"/>
                <w:shd w:val="clear" w:color="auto" w:fill="auto"/>
                <w:vAlign w:val="center"/>
                <w:hideMark/>
              </w:tcPr>
              <w:p w14:paraId="0F0B0F37"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Adopted international standard</w:t>
                </w:r>
              </w:p>
            </w:tc>
          </w:tr>
          <w:tr w:rsidR="00937D2C" w:rsidRPr="00604309" w14:paraId="09C06EBE" w14:textId="77777777" w:rsidTr="00937D2C">
            <w:trPr>
              <w:trHeight w:val="270"/>
            </w:trPr>
            <w:tc>
              <w:tcPr>
                <w:tcW w:w="0" w:type="auto"/>
                <w:shd w:val="clear" w:color="auto" w:fill="auto"/>
                <w:vAlign w:val="center"/>
                <w:hideMark/>
              </w:tcPr>
              <w:p w14:paraId="7E6F645C"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DNU</w:t>
                </w:r>
              </w:p>
            </w:tc>
            <w:tc>
              <w:tcPr>
                <w:tcW w:w="0" w:type="auto"/>
                <w:shd w:val="clear" w:color="auto" w:fill="auto"/>
                <w:vAlign w:val="center"/>
                <w:hideMark/>
              </w:tcPr>
              <w:p w14:paraId="126A0EA4"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Documentation for necessary modifications</w:t>
                </w:r>
              </w:p>
            </w:tc>
          </w:tr>
          <w:tr w:rsidR="00937D2C" w:rsidRPr="00604309" w14:paraId="3485ECBA" w14:textId="77777777" w:rsidTr="00937D2C">
            <w:trPr>
              <w:trHeight w:val="270"/>
            </w:trPr>
            <w:tc>
              <w:tcPr>
                <w:tcW w:w="0" w:type="auto"/>
                <w:shd w:val="clear" w:color="auto" w:fill="auto"/>
                <w:vAlign w:val="center"/>
                <w:hideMark/>
              </w:tcPr>
              <w:p w14:paraId="3665153D"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DOS</w:t>
                </w:r>
              </w:p>
            </w:tc>
            <w:tc>
              <w:tcPr>
                <w:tcW w:w="0" w:type="auto"/>
                <w:shd w:val="clear" w:color="auto" w:fill="auto"/>
                <w:vAlign w:val="center"/>
                <w:hideMark/>
              </w:tcPr>
              <w:p w14:paraId="5EEC9110"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Documentation for building notification</w:t>
                </w:r>
              </w:p>
            </w:tc>
          </w:tr>
          <w:tr w:rsidR="00937D2C" w:rsidRPr="00604309" w14:paraId="629EA310" w14:textId="77777777" w:rsidTr="00937D2C">
            <w:trPr>
              <w:trHeight w:val="270"/>
            </w:trPr>
            <w:tc>
              <w:tcPr>
                <w:tcW w:w="0" w:type="auto"/>
                <w:shd w:val="clear" w:color="auto" w:fill="auto"/>
                <w:vAlign w:val="center"/>
                <w:hideMark/>
              </w:tcPr>
              <w:p w14:paraId="10D77437"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 xml:space="preserve">DPP </w:t>
                </w:r>
              </w:p>
            </w:tc>
            <w:tc>
              <w:tcPr>
                <w:tcW w:w="0" w:type="auto"/>
                <w:shd w:val="clear" w:color="auto" w:fill="auto"/>
                <w:vAlign w:val="center"/>
                <w:hideMark/>
              </w:tcPr>
              <w:p w14:paraId="349210E3"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Supplier's code for operation</w:t>
                </w:r>
              </w:p>
            </w:tc>
          </w:tr>
          <w:tr w:rsidR="00937D2C" w:rsidRPr="00604309" w14:paraId="1F0694C9" w14:textId="77777777" w:rsidTr="00937D2C">
            <w:trPr>
              <w:trHeight w:val="270"/>
            </w:trPr>
            <w:tc>
              <w:tcPr>
                <w:tcW w:w="0" w:type="auto"/>
                <w:shd w:val="clear" w:color="auto" w:fill="auto"/>
                <w:vAlign w:val="center"/>
                <w:hideMark/>
              </w:tcPr>
              <w:p w14:paraId="7AE28B67"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DPPP</w:t>
                </w:r>
              </w:p>
            </w:tc>
            <w:tc>
              <w:tcPr>
                <w:tcW w:w="0" w:type="auto"/>
                <w:shd w:val="clear" w:color="auto" w:fill="auto"/>
                <w:vAlign w:val="center"/>
                <w:hideMark/>
              </w:tcPr>
              <w:p w14:paraId="600AF284"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Documentation of professional project documents</w:t>
                </w:r>
              </w:p>
            </w:tc>
          </w:tr>
          <w:tr w:rsidR="00937D2C" w:rsidRPr="00604309" w14:paraId="569B26E5" w14:textId="77777777" w:rsidTr="00937D2C">
            <w:trPr>
              <w:trHeight w:val="270"/>
            </w:trPr>
            <w:tc>
              <w:tcPr>
                <w:tcW w:w="0" w:type="auto"/>
                <w:shd w:val="clear" w:color="auto" w:fill="auto"/>
                <w:vAlign w:val="center"/>
                <w:hideMark/>
              </w:tcPr>
              <w:p w14:paraId="5A86ACE6"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DPU</w:t>
                </w:r>
              </w:p>
            </w:tc>
            <w:tc>
              <w:tcPr>
                <w:tcW w:w="0" w:type="auto"/>
                <w:shd w:val="clear" w:color="auto" w:fill="auto"/>
                <w:vAlign w:val="center"/>
                <w:hideMark/>
              </w:tcPr>
              <w:p w14:paraId="7BA3D123"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Supplier's Maintenance Code</w:t>
                </w:r>
              </w:p>
            </w:tc>
          </w:tr>
          <w:tr w:rsidR="00937D2C" w:rsidRPr="00604309" w14:paraId="1B3CB19B" w14:textId="77777777" w:rsidTr="00937D2C">
            <w:trPr>
              <w:trHeight w:val="270"/>
            </w:trPr>
            <w:tc>
              <w:tcPr>
                <w:tcW w:w="0" w:type="auto"/>
                <w:shd w:val="clear" w:color="auto" w:fill="auto"/>
                <w:vAlign w:val="center"/>
                <w:hideMark/>
              </w:tcPr>
              <w:p w14:paraId="193010B6"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DS</w:t>
                </w:r>
              </w:p>
            </w:tc>
            <w:tc>
              <w:tcPr>
                <w:tcW w:w="0" w:type="auto"/>
                <w:shd w:val="clear" w:color="auto" w:fill="auto"/>
                <w:vAlign w:val="center"/>
                <w:hideMark/>
              </w:tcPr>
              <w:p w14:paraId="63FDD0B6"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Transport constructions</w:t>
                </w:r>
              </w:p>
            </w:tc>
          </w:tr>
          <w:tr w:rsidR="00937D2C" w:rsidRPr="00604309" w14:paraId="1351F7DA" w14:textId="77777777" w:rsidTr="00937D2C">
            <w:trPr>
              <w:trHeight w:val="270"/>
            </w:trPr>
            <w:tc>
              <w:tcPr>
                <w:tcW w:w="0" w:type="auto"/>
                <w:shd w:val="clear" w:color="auto" w:fill="auto"/>
                <w:vAlign w:val="center"/>
                <w:hideMark/>
              </w:tcPr>
              <w:p w14:paraId="027658D6"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DSP</w:t>
                </w:r>
              </w:p>
            </w:tc>
            <w:tc>
              <w:tcPr>
                <w:tcW w:w="0" w:type="auto"/>
                <w:shd w:val="clear" w:color="auto" w:fill="auto"/>
                <w:vAlign w:val="center"/>
                <w:hideMark/>
              </w:tcPr>
              <w:p w14:paraId="113AAED6" w14:textId="6009C443"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 xml:space="preserve">Documentation for </w:t>
                </w:r>
                <w:r w:rsidR="000F0555">
                  <w:rPr>
                    <w:rFonts w:ascii="Verdana" w:eastAsia="Times New Roman" w:hAnsi="Verdana" w:cs="Calibri"/>
                    <w:color w:val="000000"/>
                    <w:sz w:val="12"/>
                    <w:szCs w:val="12"/>
                    <w:lang w:eastAsia="cs-CZ"/>
                  </w:rPr>
                  <w:t xml:space="preserve">project </w:t>
                </w:r>
                <w:r w:rsidRPr="00513B45">
                  <w:rPr>
                    <w:rFonts w:ascii="Verdana" w:eastAsia="Times New Roman" w:hAnsi="Verdana" w:cs="Calibri"/>
                    <w:color w:val="000000"/>
                    <w:sz w:val="12"/>
                    <w:szCs w:val="12"/>
                    <w:lang w:eastAsia="cs-CZ"/>
                  </w:rPr>
                  <w:t>authorisation</w:t>
                </w:r>
              </w:p>
            </w:tc>
          </w:tr>
          <w:tr w:rsidR="00937D2C" w:rsidRPr="00604309" w14:paraId="1C39C701" w14:textId="77777777" w:rsidTr="00937D2C">
            <w:trPr>
              <w:trHeight w:val="270"/>
            </w:trPr>
            <w:tc>
              <w:tcPr>
                <w:tcW w:w="0" w:type="auto"/>
                <w:shd w:val="clear" w:color="auto" w:fill="auto"/>
                <w:vAlign w:val="center"/>
              </w:tcPr>
              <w:p w14:paraId="4A9E21D7"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DSPS</w:t>
                </w:r>
              </w:p>
            </w:tc>
            <w:tc>
              <w:tcPr>
                <w:tcW w:w="0" w:type="auto"/>
                <w:shd w:val="clear" w:color="auto" w:fill="auto"/>
                <w:vAlign w:val="center"/>
              </w:tcPr>
              <w:p w14:paraId="2F84FF10"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 xml:space="preserve">Documentation of the actual construction  </w:t>
                </w:r>
              </w:p>
            </w:tc>
          </w:tr>
          <w:tr w:rsidR="00937D2C" w:rsidRPr="00604309" w14:paraId="7F06860A" w14:textId="77777777" w:rsidTr="00937D2C">
            <w:trPr>
              <w:trHeight w:val="270"/>
            </w:trPr>
            <w:tc>
              <w:tcPr>
                <w:tcW w:w="0" w:type="auto"/>
                <w:shd w:val="clear" w:color="auto" w:fill="auto"/>
                <w:vAlign w:val="center"/>
                <w:hideMark/>
              </w:tcPr>
              <w:p w14:paraId="6F94420F"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DSP</w:t>
                </w:r>
              </w:p>
            </w:tc>
            <w:tc>
              <w:tcPr>
                <w:tcW w:w="0" w:type="auto"/>
                <w:shd w:val="clear" w:color="auto" w:fill="auto"/>
                <w:vAlign w:val="center"/>
                <w:hideMark/>
              </w:tcPr>
              <w:p w14:paraId="25B72B58"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Documentation of staff training</w:t>
                </w:r>
              </w:p>
            </w:tc>
          </w:tr>
          <w:tr w:rsidR="00937D2C" w:rsidRPr="00604309" w14:paraId="6181A14D" w14:textId="77777777" w:rsidTr="00937D2C">
            <w:trPr>
              <w:trHeight w:val="270"/>
            </w:trPr>
            <w:tc>
              <w:tcPr>
                <w:tcW w:w="0" w:type="auto"/>
                <w:shd w:val="clear" w:color="auto" w:fill="auto"/>
                <w:vAlign w:val="center"/>
                <w:hideMark/>
              </w:tcPr>
              <w:p w14:paraId="38511AE1"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DUP</w:t>
                </w:r>
              </w:p>
            </w:tc>
            <w:tc>
              <w:tcPr>
                <w:tcW w:w="0" w:type="auto"/>
                <w:shd w:val="clear" w:color="auto" w:fill="auto"/>
                <w:vAlign w:val="center"/>
                <w:hideMark/>
              </w:tcPr>
              <w:p w14:paraId="1A80FD49"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Documentation for commissioning</w:t>
                </w:r>
              </w:p>
            </w:tc>
          </w:tr>
          <w:tr w:rsidR="00937D2C" w:rsidRPr="00604309" w14:paraId="1BD21B88" w14:textId="77777777" w:rsidTr="00937D2C">
            <w:trPr>
              <w:trHeight w:val="270"/>
            </w:trPr>
            <w:tc>
              <w:tcPr>
                <w:tcW w:w="0" w:type="auto"/>
                <w:shd w:val="clear" w:color="auto" w:fill="auto"/>
                <w:vAlign w:val="center"/>
                <w:hideMark/>
              </w:tcPr>
              <w:p w14:paraId="4515E143"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DUR</w:t>
                </w:r>
              </w:p>
            </w:tc>
            <w:tc>
              <w:tcPr>
                <w:tcW w:w="0" w:type="auto"/>
                <w:shd w:val="clear" w:color="auto" w:fill="auto"/>
                <w:vAlign w:val="center"/>
                <w:hideMark/>
              </w:tcPr>
              <w:p w14:paraId="736F9C75"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Documentation for planning decision</w:t>
                </w:r>
              </w:p>
            </w:tc>
          </w:tr>
          <w:tr w:rsidR="00937D2C" w:rsidRPr="00604309" w14:paraId="77A6B6D1" w14:textId="77777777" w:rsidTr="00937D2C">
            <w:trPr>
              <w:trHeight w:val="270"/>
            </w:trPr>
            <w:tc>
              <w:tcPr>
                <w:tcW w:w="0" w:type="auto"/>
                <w:shd w:val="clear" w:color="auto" w:fill="auto"/>
                <w:vAlign w:val="center"/>
                <w:hideMark/>
              </w:tcPr>
              <w:p w14:paraId="2377CDC4"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DZ</w:t>
                </w:r>
              </w:p>
            </w:tc>
            <w:tc>
              <w:tcPr>
                <w:tcW w:w="0" w:type="auto"/>
                <w:shd w:val="clear" w:color="auto" w:fill="auto"/>
                <w:vAlign w:val="center"/>
                <w:hideMark/>
              </w:tcPr>
              <w:p w14:paraId="461D933F"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Documentation of the project</w:t>
                </w:r>
              </w:p>
            </w:tc>
          </w:tr>
          <w:tr w:rsidR="00937D2C" w:rsidRPr="00604309" w14:paraId="7BE111C2" w14:textId="77777777" w:rsidTr="00937D2C">
            <w:trPr>
              <w:trHeight w:val="270"/>
            </w:trPr>
            <w:tc>
              <w:tcPr>
                <w:tcW w:w="0" w:type="auto"/>
                <w:shd w:val="clear" w:color="auto" w:fill="auto"/>
                <w:vAlign w:val="center"/>
                <w:hideMark/>
              </w:tcPr>
              <w:p w14:paraId="51C07572"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DZS</w:t>
                </w:r>
              </w:p>
            </w:tc>
            <w:tc>
              <w:tcPr>
                <w:tcW w:w="0" w:type="auto"/>
                <w:shd w:val="clear" w:color="auto" w:fill="auto"/>
                <w:vAlign w:val="center"/>
                <w:hideMark/>
              </w:tcPr>
              <w:p w14:paraId="5F668AA0"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Documentation for the construction assignment</w:t>
                </w:r>
              </w:p>
            </w:tc>
          </w:tr>
          <w:tr w:rsidR="00937D2C" w:rsidRPr="00604309" w14:paraId="17EB1C86" w14:textId="77777777" w:rsidTr="00937D2C">
            <w:trPr>
              <w:trHeight w:val="270"/>
            </w:trPr>
            <w:tc>
              <w:tcPr>
                <w:tcW w:w="0" w:type="auto"/>
                <w:shd w:val="clear" w:color="auto" w:fill="auto"/>
                <w:vAlign w:val="center"/>
              </w:tcPr>
              <w:p w14:paraId="0473466D"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EIA</w:t>
                </w:r>
              </w:p>
            </w:tc>
            <w:tc>
              <w:tcPr>
                <w:tcW w:w="0" w:type="auto"/>
                <w:shd w:val="clear" w:color="auto" w:fill="auto"/>
                <w:vAlign w:val="center"/>
              </w:tcPr>
              <w:p w14:paraId="55617C5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121ADE">
                  <w:rPr>
                    <w:rFonts w:ascii="Verdana" w:eastAsia="Times New Roman" w:hAnsi="Verdana" w:cs="Calibri"/>
                    <w:color w:val="000000"/>
                    <w:sz w:val="12"/>
                    <w:szCs w:val="12"/>
                    <w:lang w:eastAsia="cs-CZ"/>
                  </w:rPr>
                  <w:t>Environmental Impact Assessment</w:t>
                </w:r>
              </w:p>
            </w:tc>
          </w:tr>
          <w:tr w:rsidR="00937D2C" w:rsidRPr="00604309" w14:paraId="0FAA0E0B" w14:textId="77777777" w:rsidTr="00937D2C">
            <w:trPr>
              <w:trHeight w:val="270"/>
            </w:trPr>
            <w:tc>
              <w:tcPr>
                <w:tcW w:w="0" w:type="auto"/>
                <w:shd w:val="clear" w:color="auto" w:fill="auto"/>
                <w:vAlign w:val="center"/>
                <w:hideMark/>
              </w:tcPr>
              <w:p w14:paraId="31B20624"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EL</w:t>
                </w:r>
              </w:p>
            </w:tc>
            <w:tc>
              <w:tcPr>
                <w:tcW w:w="0" w:type="auto"/>
                <w:shd w:val="clear" w:color="auto" w:fill="auto"/>
                <w:vAlign w:val="center"/>
                <w:hideMark/>
              </w:tcPr>
              <w:p w14:paraId="15A2552B"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Wiring</w:t>
                </w:r>
              </w:p>
            </w:tc>
          </w:tr>
          <w:tr w:rsidR="00937D2C" w:rsidRPr="00604309" w14:paraId="09771796" w14:textId="77777777" w:rsidTr="00937D2C">
            <w:trPr>
              <w:trHeight w:val="270"/>
            </w:trPr>
            <w:tc>
              <w:tcPr>
                <w:tcW w:w="0" w:type="auto"/>
                <w:shd w:val="clear" w:color="auto" w:fill="auto"/>
                <w:vAlign w:val="center"/>
                <w:hideMark/>
              </w:tcPr>
              <w:p w14:paraId="09E9710D"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EPS</w:t>
                </w:r>
              </w:p>
            </w:tc>
            <w:tc>
              <w:tcPr>
                <w:tcW w:w="0" w:type="auto"/>
                <w:shd w:val="clear" w:color="auto" w:fill="auto"/>
                <w:vAlign w:val="center"/>
                <w:hideMark/>
              </w:tcPr>
              <w:p w14:paraId="5BA2A3E9"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Electric fire alarm system</w:t>
                </w:r>
              </w:p>
            </w:tc>
          </w:tr>
          <w:tr w:rsidR="00937D2C" w:rsidRPr="00604309" w14:paraId="65F6810F" w14:textId="77777777" w:rsidTr="00937D2C">
            <w:trPr>
              <w:trHeight w:val="270"/>
            </w:trPr>
            <w:tc>
              <w:tcPr>
                <w:tcW w:w="0" w:type="auto"/>
                <w:shd w:val="clear" w:color="auto" w:fill="auto"/>
                <w:vAlign w:val="center"/>
              </w:tcPr>
              <w:p w14:paraId="38D08539"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HMG</w:t>
                </w:r>
              </w:p>
            </w:tc>
            <w:tc>
              <w:tcPr>
                <w:tcW w:w="0" w:type="auto"/>
                <w:shd w:val="clear" w:color="auto" w:fill="auto"/>
                <w:vAlign w:val="center"/>
              </w:tcPr>
              <w:p w14:paraId="3293AA3C"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Schedule</w:t>
                </w:r>
              </w:p>
            </w:tc>
          </w:tr>
          <w:tr w:rsidR="00937D2C" w:rsidRPr="00604309" w14:paraId="0797D148" w14:textId="77777777" w:rsidTr="00937D2C">
            <w:trPr>
              <w:trHeight w:val="270"/>
            </w:trPr>
            <w:tc>
              <w:tcPr>
                <w:tcW w:w="0" w:type="auto"/>
                <w:shd w:val="clear" w:color="auto" w:fill="auto"/>
                <w:vAlign w:val="center"/>
                <w:hideMark/>
              </w:tcPr>
              <w:p w14:paraId="3CC1FE4E"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ID</w:t>
                </w:r>
              </w:p>
            </w:tc>
            <w:tc>
              <w:tcPr>
                <w:tcW w:w="0" w:type="auto"/>
                <w:shd w:val="clear" w:color="auto" w:fill="auto"/>
                <w:vAlign w:val="center"/>
                <w:hideMark/>
              </w:tcPr>
              <w:p w14:paraId="7945D8B7"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Engineering activities</w:t>
                </w:r>
              </w:p>
            </w:tc>
          </w:tr>
          <w:tr w:rsidR="00937D2C" w:rsidRPr="00604309" w14:paraId="00D54681" w14:textId="77777777" w:rsidTr="00937D2C">
            <w:trPr>
              <w:trHeight w:val="270"/>
            </w:trPr>
            <w:tc>
              <w:tcPr>
                <w:tcW w:w="0" w:type="auto"/>
                <w:shd w:val="clear" w:color="auto" w:fill="auto"/>
                <w:vAlign w:val="center"/>
                <w:hideMark/>
              </w:tcPr>
              <w:p w14:paraId="664460BD"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JD</w:t>
                </w:r>
              </w:p>
            </w:tc>
            <w:tc>
              <w:tcPr>
                <w:tcW w:w="0" w:type="auto"/>
                <w:shd w:val="clear" w:color="auto" w:fill="auto"/>
                <w:vAlign w:val="center"/>
                <w:hideMark/>
              </w:tcPr>
              <w:p w14:paraId="68402B98"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Single-stage merged documentation</w:t>
                </w:r>
              </w:p>
            </w:tc>
          </w:tr>
          <w:tr w:rsidR="00937D2C" w:rsidRPr="00604309" w14:paraId="106330D6" w14:textId="77777777" w:rsidTr="00937D2C">
            <w:trPr>
              <w:trHeight w:val="270"/>
            </w:trPr>
            <w:tc>
              <w:tcPr>
                <w:tcW w:w="0" w:type="auto"/>
                <w:shd w:val="clear" w:color="auto" w:fill="auto"/>
                <w:vAlign w:val="center"/>
              </w:tcPr>
              <w:p w14:paraId="10FE860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KD</w:t>
                </w:r>
              </w:p>
            </w:tc>
            <w:tc>
              <w:tcPr>
                <w:tcW w:w="0" w:type="auto"/>
                <w:shd w:val="clear" w:color="auto" w:fill="auto"/>
                <w:vAlign w:val="center"/>
              </w:tcPr>
              <w:p w14:paraId="0F677E4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Control day</w:t>
                </w:r>
              </w:p>
            </w:tc>
          </w:tr>
          <w:tr w:rsidR="00937D2C" w:rsidRPr="00604309" w14:paraId="53B81E14" w14:textId="77777777" w:rsidTr="00937D2C">
            <w:trPr>
              <w:trHeight w:val="270"/>
            </w:trPr>
            <w:tc>
              <w:tcPr>
                <w:tcW w:w="0" w:type="auto"/>
                <w:shd w:val="clear" w:color="auto" w:fill="auto"/>
                <w:vAlign w:val="center"/>
                <w:hideMark/>
              </w:tcPr>
              <w:p w14:paraId="485539D3"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KV</w:t>
                </w:r>
              </w:p>
            </w:tc>
            <w:tc>
              <w:tcPr>
                <w:tcW w:w="0" w:type="auto"/>
                <w:shd w:val="clear" w:color="auto" w:fill="auto"/>
                <w:vAlign w:val="center"/>
                <w:hideMark/>
              </w:tcPr>
              <w:p w14:paraId="08983F11"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Comprehensive testing</w:t>
                </w:r>
              </w:p>
            </w:tc>
          </w:tr>
          <w:tr w:rsidR="00937D2C" w:rsidRPr="00604309" w14:paraId="6E4E447E" w14:textId="77777777" w:rsidTr="00937D2C">
            <w:trPr>
              <w:trHeight w:val="270"/>
            </w:trPr>
            <w:tc>
              <w:tcPr>
                <w:tcW w:w="0" w:type="auto"/>
                <w:shd w:val="clear" w:color="auto" w:fill="auto"/>
                <w:vAlign w:val="center"/>
              </w:tcPr>
              <w:p w14:paraId="5966DA3A"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KZP</w:t>
                </w:r>
              </w:p>
            </w:tc>
            <w:tc>
              <w:tcPr>
                <w:tcW w:w="0" w:type="auto"/>
                <w:shd w:val="clear" w:color="auto" w:fill="auto"/>
                <w:vAlign w:val="center"/>
              </w:tcPr>
              <w:p w14:paraId="59CED1AA"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Control test plan</w:t>
                </w:r>
              </w:p>
            </w:tc>
          </w:tr>
          <w:tr w:rsidR="00937D2C" w:rsidRPr="00604309" w14:paraId="0EE95DF6" w14:textId="77777777" w:rsidTr="00937D2C">
            <w:trPr>
              <w:trHeight w:val="270"/>
            </w:trPr>
            <w:tc>
              <w:tcPr>
                <w:tcW w:w="0" w:type="auto"/>
                <w:shd w:val="clear" w:color="auto" w:fill="auto"/>
                <w:vAlign w:val="center"/>
                <w:hideMark/>
              </w:tcPr>
              <w:p w14:paraId="170D2D94"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MaR</w:t>
                </w:r>
              </w:p>
            </w:tc>
            <w:tc>
              <w:tcPr>
                <w:tcW w:w="0" w:type="auto"/>
                <w:shd w:val="clear" w:color="auto" w:fill="auto"/>
                <w:vAlign w:val="center"/>
                <w:hideMark/>
              </w:tcPr>
              <w:p w14:paraId="6F9A563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Measurement and control</w:t>
                </w:r>
              </w:p>
            </w:tc>
          </w:tr>
          <w:tr w:rsidR="00937D2C" w:rsidRPr="00604309" w14:paraId="180D03D8" w14:textId="77777777" w:rsidTr="00937D2C">
            <w:trPr>
              <w:trHeight w:val="270"/>
            </w:trPr>
            <w:tc>
              <w:tcPr>
                <w:tcW w:w="0" w:type="auto"/>
                <w:shd w:val="clear" w:color="auto" w:fill="auto"/>
                <w:vAlign w:val="center"/>
                <w:hideMark/>
              </w:tcPr>
              <w:p w14:paraId="29C656D9"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MD</w:t>
                </w:r>
              </w:p>
            </w:tc>
            <w:tc>
              <w:tcPr>
                <w:tcW w:w="0" w:type="auto"/>
                <w:shd w:val="clear" w:color="auto" w:fill="auto"/>
                <w:vAlign w:val="center"/>
                <w:hideMark/>
              </w:tcPr>
              <w:p w14:paraId="38FE8A5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Assembly documentation</w:t>
                </w:r>
              </w:p>
            </w:tc>
          </w:tr>
          <w:tr w:rsidR="00937D2C" w:rsidRPr="00604309" w14:paraId="252B9D5B" w14:textId="77777777" w:rsidTr="00937D2C">
            <w:trPr>
              <w:trHeight w:val="270"/>
            </w:trPr>
            <w:tc>
              <w:tcPr>
                <w:tcW w:w="0" w:type="auto"/>
                <w:shd w:val="clear" w:color="auto" w:fill="auto"/>
                <w:vAlign w:val="center"/>
                <w:hideMark/>
              </w:tcPr>
              <w:p w14:paraId="7B2B4828"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MP</w:t>
                </w:r>
              </w:p>
            </w:tc>
            <w:tc>
              <w:tcPr>
                <w:tcW w:w="0" w:type="auto"/>
                <w:shd w:val="clear" w:color="auto" w:fill="auto"/>
                <w:vAlign w:val="center"/>
                <w:hideMark/>
              </w:tcPr>
              <w:p w14:paraId="467C2F33"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Methodological aid</w:t>
                </w:r>
              </w:p>
            </w:tc>
          </w:tr>
          <w:tr w:rsidR="00937D2C" w:rsidRPr="00604309" w14:paraId="61C4A2E1" w14:textId="77777777" w:rsidTr="00937D2C">
            <w:trPr>
              <w:trHeight w:val="270"/>
            </w:trPr>
            <w:tc>
              <w:tcPr>
                <w:tcW w:w="0" w:type="auto"/>
                <w:shd w:val="clear" w:color="auto" w:fill="auto"/>
                <w:vAlign w:val="center"/>
              </w:tcPr>
              <w:p w14:paraId="15408022"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NN</w:t>
                </w:r>
              </w:p>
            </w:tc>
            <w:tc>
              <w:tcPr>
                <w:tcW w:w="0" w:type="auto"/>
                <w:shd w:val="clear" w:color="auto" w:fill="auto"/>
                <w:vAlign w:val="center"/>
              </w:tcPr>
              <w:p w14:paraId="6680442F"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Low voltage</w:t>
                </w:r>
              </w:p>
            </w:tc>
          </w:tr>
          <w:tr w:rsidR="00937D2C" w:rsidRPr="00604309" w14:paraId="0DFEB324" w14:textId="77777777" w:rsidTr="00937D2C">
            <w:trPr>
              <w:trHeight w:val="270"/>
            </w:trPr>
            <w:tc>
              <w:tcPr>
                <w:tcW w:w="0" w:type="auto"/>
                <w:shd w:val="clear" w:color="auto" w:fill="auto"/>
                <w:vAlign w:val="center"/>
              </w:tcPr>
              <w:p w14:paraId="4FA9697B"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NV</w:t>
                </w:r>
              </w:p>
            </w:tc>
            <w:tc>
              <w:tcPr>
                <w:tcW w:w="0" w:type="auto"/>
                <w:shd w:val="clear" w:color="auto" w:fill="auto"/>
                <w:vAlign w:val="center"/>
              </w:tcPr>
              <w:p w14:paraId="3140620F"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Government Regulation</w:t>
                </w:r>
              </w:p>
            </w:tc>
          </w:tr>
          <w:tr w:rsidR="00937D2C" w:rsidRPr="00604309" w14:paraId="4F9DEBB7" w14:textId="77777777" w:rsidTr="00937D2C">
            <w:trPr>
              <w:trHeight w:val="270"/>
            </w:trPr>
            <w:tc>
              <w:tcPr>
                <w:tcW w:w="0" w:type="auto"/>
                <w:shd w:val="clear" w:color="auto" w:fill="auto"/>
                <w:vAlign w:val="center"/>
              </w:tcPr>
              <w:p w14:paraId="7F2B2FCF"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PBŘ</w:t>
                </w:r>
              </w:p>
            </w:tc>
            <w:tc>
              <w:tcPr>
                <w:tcW w:w="0" w:type="auto"/>
                <w:shd w:val="clear" w:color="auto" w:fill="auto"/>
                <w:vAlign w:val="center"/>
              </w:tcPr>
              <w:p w14:paraId="36D62032"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Fire safety solutions</w:t>
                </w:r>
              </w:p>
            </w:tc>
          </w:tr>
          <w:tr w:rsidR="00937D2C" w:rsidRPr="00604309" w14:paraId="25F37A71" w14:textId="77777777" w:rsidTr="00937D2C">
            <w:trPr>
              <w:trHeight w:val="270"/>
            </w:trPr>
            <w:tc>
              <w:tcPr>
                <w:tcW w:w="0" w:type="auto"/>
                <w:shd w:val="clear" w:color="auto" w:fill="auto"/>
                <w:vAlign w:val="center"/>
                <w:hideMark/>
              </w:tcPr>
              <w:p w14:paraId="7868A53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PBZ</w:t>
                </w:r>
              </w:p>
            </w:tc>
            <w:tc>
              <w:tcPr>
                <w:tcW w:w="0" w:type="auto"/>
                <w:shd w:val="clear" w:color="auto" w:fill="auto"/>
                <w:vAlign w:val="center"/>
                <w:hideMark/>
              </w:tcPr>
              <w:p w14:paraId="61982C97"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Fire safety equipment</w:t>
                </w:r>
              </w:p>
            </w:tc>
          </w:tr>
          <w:tr w:rsidR="00937D2C" w:rsidRPr="00604309" w14:paraId="1A474738" w14:textId="77777777" w:rsidTr="00937D2C">
            <w:trPr>
              <w:trHeight w:val="270"/>
            </w:trPr>
            <w:tc>
              <w:tcPr>
                <w:tcW w:w="0" w:type="auto"/>
                <w:shd w:val="clear" w:color="auto" w:fill="auto"/>
                <w:vAlign w:val="center"/>
                <w:hideMark/>
              </w:tcPr>
              <w:p w14:paraId="08AD15E0"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PDPS</w:t>
                </w:r>
              </w:p>
            </w:tc>
            <w:tc>
              <w:tcPr>
                <w:tcW w:w="0" w:type="auto"/>
                <w:shd w:val="clear" w:color="auto" w:fill="auto"/>
                <w:vAlign w:val="center"/>
                <w:hideMark/>
              </w:tcPr>
              <w:p w14:paraId="732CD729"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Documentation for the implementation of the construction</w:t>
                </w:r>
              </w:p>
            </w:tc>
          </w:tr>
          <w:tr w:rsidR="00937D2C" w:rsidRPr="00604309" w14:paraId="17596F2D" w14:textId="77777777" w:rsidTr="00937D2C">
            <w:trPr>
              <w:trHeight w:val="270"/>
            </w:trPr>
            <w:tc>
              <w:tcPr>
                <w:tcW w:w="0" w:type="auto"/>
                <w:shd w:val="clear" w:color="auto" w:fill="auto"/>
                <w:vAlign w:val="center"/>
                <w:hideMark/>
              </w:tcPr>
              <w:p w14:paraId="23323E92"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PGT</w:t>
                </w:r>
              </w:p>
            </w:tc>
            <w:tc>
              <w:tcPr>
                <w:tcW w:w="0" w:type="auto"/>
                <w:shd w:val="clear" w:color="auto" w:fill="auto"/>
                <w:vAlign w:val="center"/>
                <w:hideMark/>
              </w:tcPr>
              <w:p w14:paraId="59972AFF"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Guarantee test project</w:t>
                </w:r>
              </w:p>
            </w:tc>
          </w:tr>
          <w:tr w:rsidR="00937D2C" w:rsidRPr="00604309" w14:paraId="351525A5" w14:textId="77777777" w:rsidTr="00937D2C">
            <w:trPr>
              <w:trHeight w:val="270"/>
            </w:trPr>
            <w:tc>
              <w:tcPr>
                <w:tcW w:w="0" w:type="auto"/>
                <w:shd w:val="clear" w:color="auto" w:fill="auto"/>
                <w:vAlign w:val="center"/>
                <w:hideMark/>
              </w:tcPr>
              <w:p w14:paraId="5D0AD275"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POV</w:t>
                </w:r>
              </w:p>
            </w:tc>
            <w:tc>
              <w:tcPr>
                <w:tcW w:w="0" w:type="auto"/>
                <w:shd w:val="clear" w:color="auto" w:fill="auto"/>
                <w:vAlign w:val="center"/>
                <w:hideMark/>
              </w:tcPr>
              <w:p w14:paraId="0338CCCA"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Plan of the construction organisation</w:t>
                </w:r>
              </w:p>
            </w:tc>
          </w:tr>
          <w:tr w:rsidR="00937D2C" w:rsidRPr="00604309" w14:paraId="3F6F299D" w14:textId="77777777" w:rsidTr="00937D2C">
            <w:trPr>
              <w:trHeight w:val="270"/>
            </w:trPr>
            <w:tc>
              <w:tcPr>
                <w:tcW w:w="0" w:type="auto"/>
                <w:shd w:val="clear" w:color="auto" w:fill="auto"/>
                <w:vAlign w:val="center"/>
                <w:hideMark/>
              </w:tcPr>
              <w:p w14:paraId="0751F0A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PPN</w:t>
                </w:r>
              </w:p>
            </w:tc>
            <w:tc>
              <w:tcPr>
                <w:tcW w:w="0" w:type="auto"/>
                <w:shd w:val="clear" w:color="auto" w:fill="auto"/>
                <w:vAlign w:val="center"/>
                <w:hideMark/>
              </w:tcPr>
              <w:p w14:paraId="6D89181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First Hire Project</w:t>
                </w:r>
              </w:p>
            </w:tc>
          </w:tr>
          <w:tr w:rsidR="00937D2C" w:rsidRPr="00604309" w14:paraId="3571A480" w14:textId="77777777" w:rsidTr="00937D2C">
            <w:trPr>
              <w:trHeight w:val="270"/>
            </w:trPr>
            <w:tc>
              <w:tcPr>
                <w:tcW w:w="0" w:type="auto"/>
                <w:shd w:val="clear" w:color="auto" w:fill="auto"/>
                <w:vAlign w:val="center"/>
                <w:hideMark/>
              </w:tcPr>
              <w:p w14:paraId="269C4979"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PS</w:t>
                </w:r>
              </w:p>
            </w:tc>
            <w:tc>
              <w:tcPr>
                <w:tcW w:w="0" w:type="auto"/>
                <w:shd w:val="clear" w:color="auto" w:fill="auto"/>
                <w:vAlign w:val="center"/>
                <w:hideMark/>
              </w:tcPr>
              <w:p w14:paraId="54BB6DD7"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Operating file</w:t>
                </w:r>
              </w:p>
            </w:tc>
          </w:tr>
          <w:tr w:rsidR="00937D2C" w:rsidRPr="00604309" w14:paraId="50C5B0E3" w14:textId="77777777" w:rsidTr="00937D2C">
            <w:trPr>
              <w:trHeight w:val="270"/>
            </w:trPr>
            <w:tc>
              <w:tcPr>
                <w:tcW w:w="0" w:type="auto"/>
                <w:shd w:val="clear" w:color="auto" w:fill="auto"/>
                <w:vAlign w:val="center"/>
                <w:hideMark/>
              </w:tcPr>
              <w:p w14:paraId="63C0A2B5"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PTD</w:t>
                </w:r>
              </w:p>
            </w:tc>
            <w:tc>
              <w:tcPr>
                <w:tcW w:w="0" w:type="auto"/>
                <w:shd w:val="clear" w:color="auto" w:fill="auto"/>
                <w:vAlign w:val="center"/>
                <w:hideMark/>
              </w:tcPr>
              <w:p w14:paraId="702EDC48"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Accompanying technical documentation</w:t>
                </w:r>
              </w:p>
            </w:tc>
          </w:tr>
          <w:tr w:rsidR="00937D2C" w:rsidRPr="00604309" w14:paraId="6A1FA060" w14:textId="77777777" w:rsidTr="00937D2C">
            <w:trPr>
              <w:trHeight w:val="270"/>
            </w:trPr>
            <w:tc>
              <w:tcPr>
                <w:tcW w:w="0" w:type="auto"/>
                <w:shd w:val="clear" w:color="auto" w:fill="auto"/>
                <w:vAlign w:val="center"/>
              </w:tcPr>
              <w:p w14:paraId="4B1FE2AF"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RDS</w:t>
                </w:r>
              </w:p>
            </w:tc>
            <w:tc>
              <w:tcPr>
                <w:tcW w:w="0" w:type="auto"/>
                <w:shd w:val="clear" w:color="auto" w:fill="auto"/>
                <w:vAlign w:val="center"/>
              </w:tcPr>
              <w:p w14:paraId="214834D5"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Implementation documentation of the construction</w:t>
                </w:r>
              </w:p>
            </w:tc>
          </w:tr>
          <w:tr w:rsidR="00937D2C" w:rsidRPr="00604309" w14:paraId="38FA51C5" w14:textId="77777777" w:rsidTr="00937D2C">
            <w:trPr>
              <w:trHeight w:val="270"/>
            </w:trPr>
            <w:tc>
              <w:tcPr>
                <w:tcW w:w="0" w:type="auto"/>
                <w:shd w:val="clear" w:color="auto" w:fill="auto"/>
                <w:vAlign w:val="center"/>
                <w:hideMark/>
              </w:tcPr>
              <w:p w14:paraId="5A586A46"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Red Correct</w:t>
                </w:r>
              </w:p>
            </w:tc>
            <w:tc>
              <w:tcPr>
                <w:tcW w:w="0" w:type="auto"/>
                <w:shd w:val="clear" w:color="auto" w:fill="auto"/>
                <w:vAlign w:val="center"/>
                <w:hideMark/>
              </w:tcPr>
              <w:p w14:paraId="0CF1F2BF"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Corrected documentation of the actual state (Red Correct)</w:t>
                </w:r>
              </w:p>
            </w:tc>
          </w:tr>
          <w:tr w:rsidR="00937D2C" w:rsidRPr="00604309" w14:paraId="10EF7C7E" w14:textId="77777777" w:rsidTr="00937D2C">
            <w:trPr>
              <w:trHeight w:val="270"/>
            </w:trPr>
            <w:tc>
              <w:tcPr>
                <w:tcW w:w="0" w:type="auto"/>
                <w:shd w:val="clear" w:color="auto" w:fill="auto"/>
                <w:vAlign w:val="center"/>
                <w:hideMark/>
              </w:tcPr>
              <w:p w14:paraId="761FB7DF"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RFA</w:t>
                </w:r>
              </w:p>
            </w:tc>
            <w:tc>
              <w:tcPr>
                <w:tcW w:w="0" w:type="auto"/>
                <w:shd w:val="clear" w:color="auto" w:fill="auto"/>
                <w:vAlign w:val="center"/>
                <w:hideMark/>
              </w:tcPr>
              <w:p w14:paraId="39DDE6E4"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Budgetary and financial analysis of the contract</w:t>
                </w:r>
              </w:p>
            </w:tc>
          </w:tr>
          <w:tr w:rsidR="00937D2C" w:rsidRPr="00604309" w14:paraId="6C24F4EB" w14:textId="77777777" w:rsidTr="00937D2C">
            <w:trPr>
              <w:trHeight w:val="270"/>
            </w:trPr>
            <w:tc>
              <w:tcPr>
                <w:tcW w:w="0" w:type="auto"/>
                <w:shd w:val="clear" w:color="auto" w:fill="auto"/>
                <w:vAlign w:val="center"/>
                <w:hideMark/>
              </w:tcPr>
              <w:p w14:paraId="4E87A213"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RP</w:t>
                </w:r>
              </w:p>
            </w:tc>
            <w:tc>
              <w:tcPr>
                <w:tcW w:w="0" w:type="auto"/>
                <w:shd w:val="clear" w:color="auto" w:fill="auto"/>
                <w:vAlign w:val="center"/>
                <w:hideMark/>
              </w:tcPr>
              <w:p w14:paraId="4461848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Regulatory plan</w:t>
                </w:r>
              </w:p>
            </w:tc>
          </w:tr>
          <w:tr w:rsidR="00937D2C" w:rsidRPr="00604309" w14:paraId="213EFD19" w14:textId="77777777" w:rsidTr="00937D2C">
            <w:trPr>
              <w:trHeight w:val="270"/>
            </w:trPr>
            <w:tc>
              <w:tcPr>
                <w:tcW w:w="0" w:type="auto"/>
                <w:shd w:val="clear" w:color="auto" w:fill="auto"/>
                <w:vAlign w:val="center"/>
              </w:tcPr>
              <w:p w14:paraId="60D4D414"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lastRenderedPageBreak/>
                  <w:t>SD</w:t>
                </w:r>
              </w:p>
            </w:tc>
            <w:tc>
              <w:tcPr>
                <w:tcW w:w="0" w:type="auto"/>
                <w:shd w:val="clear" w:color="auto" w:fill="auto"/>
                <w:vAlign w:val="center"/>
              </w:tcPr>
              <w:p w14:paraId="5FD8F515"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Construction diary</w:t>
                </w:r>
              </w:p>
            </w:tc>
          </w:tr>
          <w:tr w:rsidR="00937D2C" w:rsidRPr="00604309" w14:paraId="2343E4D2" w14:textId="77777777" w:rsidTr="00937D2C">
            <w:trPr>
              <w:trHeight w:val="270"/>
            </w:trPr>
            <w:tc>
              <w:tcPr>
                <w:tcW w:w="0" w:type="auto"/>
                <w:shd w:val="clear" w:color="auto" w:fill="auto"/>
                <w:vAlign w:val="center"/>
              </w:tcPr>
              <w:p w14:paraId="08807317"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SO</w:t>
                </w:r>
              </w:p>
            </w:tc>
            <w:tc>
              <w:tcPr>
                <w:tcW w:w="0" w:type="auto"/>
                <w:shd w:val="clear" w:color="auto" w:fill="auto"/>
                <w:vAlign w:val="center"/>
              </w:tcPr>
              <w:p w14:paraId="42CBE603"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Building object</w:t>
                </w:r>
              </w:p>
            </w:tc>
          </w:tr>
          <w:tr w:rsidR="00937D2C" w:rsidRPr="00604309" w14:paraId="570DCD16" w14:textId="77777777" w:rsidTr="00937D2C">
            <w:trPr>
              <w:trHeight w:val="270"/>
            </w:trPr>
            <w:tc>
              <w:tcPr>
                <w:tcW w:w="0" w:type="auto"/>
                <w:shd w:val="clear" w:color="auto" w:fill="auto"/>
                <w:vAlign w:val="center"/>
              </w:tcPr>
              <w:p w14:paraId="7EAE1D0F"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SoD</w:t>
                </w:r>
              </w:p>
            </w:tc>
            <w:tc>
              <w:tcPr>
                <w:tcW w:w="0" w:type="auto"/>
                <w:shd w:val="clear" w:color="auto" w:fill="auto"/>
                <w:vAlign w:val="center"/>
              </w:tcPr>
              <w:p w14:paraId="789DC14E"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Contract for Work</w:t>
                </w:r>
              </w:p>
            </w:tc>
          </w:tr>
          <w:tr w:rsidR="00937D2C" w:rsidRPr="00604309" w14:paraId="0D4097F9" w14:textId="77777777" w:rsidTr="00937D2C">
            <w:trPr>
              <w:trHeight w:val="270"/>
            </w:trPr>
            <w:tc>
              <w:tcPr>
                <w:tcW w:w="0" w:type="auto"/>
                <w:shd w:val="clear" w:color="auto" w:fill="auto"/>
                <w:vAlign w:val="center"/>
                <w:hideMark/>
              </w:tcPr>
              <w:p w14:paraId="4781B9A8"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SP</w:t>
                </w:r>
              </w:p>
            </w:tc>
            <w:tc>
              <w:tcPr>
                <w:tcW w:w="0" w:type="auto"/>
                <w:shd w:val="clear" w:color="auto" w:fill="auto"/>
                <w:vAlign w:val="center"/>
                <w:hideMark/>
              </w:tcPr>
              <w:p w14:paraId="56BC34C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Feasibility study</w:t>
                </w:r>
              </w:p>
            </w:tc>
          </w:tr>
          <w:tr w:rsidR="00937D2C" w:rsidRPr="00604309" w14:paraId="09C7FCB5" w14:textId="77777777" w:rsidTr="00937D2C">
            <w:trPr>
              <w:trHeight w:val="270"/>
            </w:trPr>
            <w:tc>
              <w:tcPr>
                <w:tcW w:w="0" w:type="auto"/>
                <w:shd w:val="clear" w:color="auto" w:fill="auto"/>
                <w:noWrap/>
                <w:vAlign w:val="center"/>
                <w:hideMark/>
              </w:tcPr>
              <w:p w14:paraId="0212E65B" w14:textId="77777777" w:rsidR="00937D2C" w:rsidRPr="00604309" w:rsidRDefault="00937D2C" w:rsidP="00144D7A">
                <w:pPr>
                  <w:tabs>
                    <w:tab w:val="clear" w:pos="680"/>
                    <w:tab w:val="clear" w:pos="1474"/>
                    <w:tab w:val="clear" w:pos="2268"/>
                  </w:tabs>
                  <w:spacing w:before="0" w:after="0" w:line="240" w:lineRule="auto"/>
                  <w:ind w:firstLine="0"/>
                  <w:jc w:val="left"/>
                  <w:rPr>
                    <w:rFonts w:ascii="Calibri" w:eastAsia="Times New Roman" w:hAnsi="Calibri" w:cs="Calibri"/>
                    <w:b/>
                    <w:bCs/>
                    <w:color w:val="000000"/>
                    <w:sz w:val="12"/>
                    <w:szCs w:val="12"/>
                    <w:lang w:eastAsia="cs-CZ"/>
                  </w:rPr>
                </w:pPr>
                <w:r w:rsidRPr="00690DB0">
                  <w:rPr>
                    <w:rFonts w:ascii="Verdana" w:eastAsia="Times New Roman" w:hAnsi="Verdana" w:cs="Calibri"/>
                    <w:b/>
                    <w:bCs/>
                    <w:color w:val="000000"/>
                    <w:sz w:val="12"/>
                    <w:szCs w:val="12"/>
                    <w:lang w:eastAsia="cs-CZ"/>
                  </w:rPr>
                  <w:t>SpSt</w:t>
                </w:r>
              </w:p>
            </w:tc>
            <w:tc>
              <w:tcPr>
                <w:tcW w:w="0" w:type="auto"/>
                <w:shd w:val="clear" w:color="auto" w:fill="auto"/>
                <w:noWrap/>
                <w:vAlign w:val="bottom"/>
                <w:hideMark/>
              </w:tcPr>
              <w:p w14:paraId="2A1BDBB2" w14:textId="77777777" w:rsidR="00937D2C" w:rsidRPr="00604309" w:rsidRDefault="00937D2C" w:rsidP="00144D7A">
                <w:pPr>
                  <w:tabs>
                    <w:tab w:val="clear" w:pos="680"/>
                    <w:tab w:val="clear" w:pos="1474"/>
                    <w:tab w:val="clear" w:pos="2268"/>
                  </w:tabs>
                  <w:spacing w:before="0" w:after="0" w:line="360" w:lineRule="auto"/>
                  <w:ind w:firstLine="0"/>
                  <w:jc w:val="left"/>
                  <w:rPr>
                    <w:rFonts w:ascii="Calibri" w:eastAsia="Times New Roman" w:hAnsi="Calibri" w:cs="Calibri"/>
                    <w:color w:val="000000"/>
                    <w:sz w:val="12"/>
                    <w:szCs w:val="12"/>
                    <w:lang w:eastAsia="cs-CZ"/>
                  </w:rPr>
                </w:pPr>
                <w:r w:rsidRPr="00604309">
                  <w:rPr>
                    <w:rFonts w:ascii="Verdana" w:eastAsia="Times New Roman" w:hAnsi="Verdana" w:cs="Calibri"/>
                    <w:color w:val="000000"/>
                    <w:sz w:val="12"/>
                    <w:szCs w:val="12"/>
                    <w:lang w:eastAsia="cs-CZ"/>
                  </w:rPr>
                  <w:t>Construction manager</w:t>
                </w:r>
              </w:p>
            </w:tc>
          </w:tr>
          <w:tr w:rsidR="00937D2C" w:rsidRPr="00604309" w14:paraId="58A8BAFE" w14:textId="77777777" w:rsidTr="00937D2C">
            <w:trPr>
              <w:trHeight w:val="270"/>
            </w:trPr>
            <w:tc>
              <w:tcPr>
                <w:tcW w:w="0" w:type="auto"/>
                <w:shd w:val="clear" w:color="auto" w:fill="auto"/>
                <w:vAlign w:val="center"/>
                <w:hideMark/>
              </w:tcPr>
              <w:p w14:paraId="08827B2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SZ</w:t>
                </w:r>
              </w:p>
            </w:tc>
            <w:tc>
              <w:tcPr>
                <w:tcW w:w="0" w:type="auto"/>
                <w:shd w:val="clear" w:color="auto" w:fill="auto"/>
                <w:vAlign w:val="center"/>
                <w:hideMark/>
              </w:tcPr>
              <w:p w14:paraId="10BA5DAF" w14:textId="0A56EF2B"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hyperlink r:id="rId16" w:anchor="a" w:history="1">
                  <w:r w:rsidRPr="00604309">
                    <w:rPr>
                      <w:rFonts w:ascii="Verdana" w:eastAsia="Times New Roman" w:hAnsi="Verdana" w:cs="Calibri"/>
                      <w:color w:val="000000"/>
                      <w:sz w:val="12"/>
                      <w:szCs w:val="12"/>
                      <w:lang w:eastAsia="cs-CZ"/>
                    </w:rPr>
                    <w:t xml:space="preserve">Act No. </w:t>
                  </w:r>
                  <w:r w:rsidR="000F0555">
                    <w:rPr>
                      <w:rFonts w:ascii="Verdana" w:eastAsia="Times New Roman" w:hAnsi="Verdana" w:cs="Calibri"/>
                      <w:color w:val="000000"/>
                      <w:sz w:val="12"/>
                      <w:szCs w:val="12"/>
                      <w:lang w:eastAsia="cs-CZ"/>
                    </w:rPr>
                    <w:t xml:space="preserve">283/2021 </w:t>
                  </w:r>
                  <w:r w:rsidRPr="00604309">
                    <w:rPr>
                      <w:rFonts w:ascii="Verdana" w:eastAsia="Times New Roman" w:hAnsi="Verdana" w:cs="Calibri"/>
                      <w:color w:val="000000"/>
                      <w:sz w:val="12"/>
                      <w:szCs w:val="12"/>
                      <w:lang w:eastAsia="cs-CZ"/>
                    </w:rPr>
                    <w:t xml:space="preserve">Coll., as amended </w:t>
                  </w:r>
                  <w:r w:rsidR="00593AFC" w:rsidRPr="00604309">
                    <w:rPr>
                      <w:rFonts w:ascii="Verdana" w:eastAsia="Times New Roman" w:hAnsi="Verdana" w:cs="Calibri"/>
                      <w:color w:val="000000"/>
                      <w:sz w:val="12"/>
                      <w:szCs w:val="12"/>
                      <w:lang w:eastAsia="cs-CZ"/>
                    </w:rPr>
                    <w:t xml:space="preserve">- Building </w:t>
                  </w:r>
                  <w:r w:rsidRPr="00604309">
                    <w:rPr>
                      <w:rFonts w:ascii="Verdana" w:eastAsia="Times New Roman" w:hAnsi="Verdana" w:cs="Calibri"/>
                      <w:color w:val="000000"/>
                      <w:sz w:val="12"/>
                      <w:szCs w:val="12"/>
                      <w:lang w:eastAsia="cs-CZ"/>
                    </w:rPr>
                    <w:t>Act</w:t>
                  </w:r>
                </w:hyperlink>
              </w:p>
            </w:tc>
          </w:tr>
          <w:tr w:rsidR="00937D2C" w:rsidRPr="00604309" w14:paraId="62169F3C" w14:textId="77777777" w:rsidTr="00937D2C">
            <w:trPr>
              <w:trHeight w:val="270"/>
            </w:trPr>
            <w:tc>
              <w:tcPr>
                <w:tcW w:w="0" w:type="auto"/>
                <w:shd w:val="clear" w:color="auto" w:fill="auto"/>
                <w:vAlign w:val="center"/>
                <w:hideMark/>
              </w:tcPr>
              <w:p w14:paraId="5C1A99DC"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TD</w:t>
                </w:r>
              </w:p>
            </w:tc>
            <w:tc>
              <w:tcPr>
                <w:tcW w:w="0" w:type="auto"/>
                <w:shd w:val="clear" w:color="auto" w:fill="auto"/>
                <w:vAlign w:val="center"/>
                <w:hideMark/>
              </w:tcPr>
              <w:p w14:paraId="038D62D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Technical supervision of the builder</w:t>
                </w:r>
              </w:p>
            </w:tc>
          </w:tr>
          <w:tr w:rsidR="00937D2C" w:rsidRPr="00604309" w14:paraId="1451E9B6" w14:textId="77777777" w:rsidTr="00937D2C">
            <w:trPr>
              <w:trHeight w:val="270"/>
            </w:trPr>
            <w:tc>
              <w:tcPr>
                <w:tcW w:w="0" w:type="auto"/>
                <w:shd w:val="clear" w:color="auto" w:fill="auto"/>
                <w:vAlign w:val="center"/>
              </w:tcPr>
              <w:p w14:paraId="18E7B0AB" w14:textId="6C50F4A1" w:rsidR="00937D2C" w:rsidRDefault="00601E2F"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TP</w:t>
                </w:r>
              </w:p>
            </w:tc>
            <w:tc>
              <w:tcPr>
                <w:tcW w:w="0" w:type="auto"/>
                <w:shd w:val="clear" w:color="auto" w:fill="auto"/>
                <w:vAlign w:val="center"/>
              </w:tcPr>
              <w:p w14:paraId="0B714ADE"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Technological regulation</w:t>
                </w:r>
              </w:p>
            </w:tc>
          </w:tr>
          <w:tr w:rsidR="00937D2C" w:rsidRPr="00604309" w14:paraId="2490A867" w14:textId="77777777" w:rsidTr="00937D2C">
            <w:trPr>
              <w:trHeight w:val="270"/>
            </w:trPr>
            <w:tc>
              <w:tcPr>
                <w:tcW w:w="0" w:type="auto"/>
                <w:shd w:val="clear" w:color="auto" w:fill="auto"/>
                <w:vAlign w:val="center"/>
                <w:hideMark/>
              </w:tcPr>
              <w:p w14:paraId="257FB466"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TPS</w:t>
                </w:r>
              </w:p>
            </w:tc>
            <w:tc>
              <w:tcPr>
                <w:tcW w:w="0" w:type="auto"/>
                <w:shd w:val="clear" w:color="auto" w:fill="auto"/>
                <w:vAlign w:val="center"/>
                <w:hideMark/>
              </w:tcPr>
              <w:p w14:paraId="2F387942"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Building environment technology</w:t>
                </w:r>
              </w:p>
            </w:tc>
          </w:tr>
          <w:tr w:rsidR="00937D2C" w:rsidRPr="00604309" w14:paraId="7C87757F" w14:textId="77777777" w:rsidTr="00937D2C">
            <w:trPr>
              <w:trHeight w:val="270"/>
            </w:trPr>
            <w:tc>
              <w:tcPr>
                <w:tcW w:w="0" w:type="auto"/>
                <w:shd w:val="clear" w:color="auto" w:fill="auto"/>
                <w:vAlign w:val="center"/>
                <w:hideMark/>
              </w:tcPr>
              <w:p w14:paraId="5C993F93"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TSB</w:t>
                </w:r>
              </w:p>
            </w:tc>
            <w:tc>
              <w:tcPr>
                <w:tcW w:w="0" w:type="auto"/>
                <w:shd w:val="clear" w:color="auto" w:fill="auto"/>
                <w:vAlign w:val="center"/>
                <w:hideMark/>
              </w:tcPr>
              <w:p w14:paraId="7E28C12A"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Technical equipment of buildings</w:t>
                </w:r>
              </w:p>
            </w:tc>
          </w:tr>
          <w:tr w:rsidR="00937D2C" w:rsidRPr="00604309" w14:paraId="5BD84305" w14:textId="77777777" w:rsidTr="00937D2C">
            <w:trPr>
              <w:trHeight w:val="270"/>
            </w:trPr>
            <w:tc>
              <w:tcPr>
                <w:tcW w:w="0" w:type="auto"/>
                <w:shd w:val="clear" w:color="auto" w:fill="auto"/>
                <w:vAlign w:val="center"/>
                <w:hideMark/>
              </w:tcPr>
              <w:p w14:paraId="73B3721C"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TZS</w:t>
                </w:r>
              </w:p>
            </w:tc>
            <w:tc>
              <w:tcPr>
                <w:tcW w:w="0" w:type="auto"/>
                <w:shd w:val="clear" w:color="auto" w:fill="auto"/>
                <w:vAlign w:val="center"/>
                <w:hideMark/>
              </w:tcPr>
              <w:p w14:paraId="462D887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Technological equipment of buildings</w:t>
                </w:r>
              </w:p>
            </w:tc>
          </w:tr>
          <w:tr w:rsidR="00937D2C" w:rsidRPr="00604309" w14:paraId="21A82120" w14:textId="77777777" w:rsidTr="00937D2C">
            <w:trPr>
              <w:trHeight w:val="270"/>
            </w:trPr>
            <w:tc>
              <w:tcPr>
                <w:tcW w:w="0" w:type="auto"/>
                <w:shd w:val="clear" w:color="auto" w:fill="auto"/>
                <w:vAlign w:val="center"/>
              </w:tcPr>
              <w:p w14:paraId="12900D35"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IOZI-Z</w:t>
                </w:r>
              </w:p>
            </w:tc>
            <w:tc>
              <w:tcPr>
                <w:tcW w:w="0" w:type="auto"/>
                <w:shd w:val="clear" w:color="auto" w:fill="auto"/>
                <w:vAlign w:val="center"/>
              </w:tcPr>
              <w:p w14:paraId="3B575D6E"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Officially authorised surveyor of the contractor</w:t>
                </w:r>
              </w:p>
            </w:tc>
          </w:tr>
          <w:tr w:rsidR="00937D2C" w:rsidRPr="00604309" w14:paraId="3BBAB3E4" w14:textId="77777777" w:rsidTr="00937D2C">
            <w:trPr>
              <w:trHeight w:val="270"/>
            </w:trPr>
            <w:tc>
              <w:tcPr>
                <w:tcW w:w="0" w:type="auto"/>
                <w:shd w:val="clear" w:color="auto" w:fill="auto"/>
                <w:vAlign w:val="center"/>
                <w:hideMark/>
              </w:tcPr>
              <w:p w14:paraId="4A0B8C23"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PLANNING DEPARTMENT</w:t>
                </w:r>
              </w:p>
            </w:tc>
            <w:tc>
              <w:tcPr>
                <w:tcW w:w="0" w:type="auto"/>
                <w:shd w:val="clear" w:color="auto" w:fill="auto"/>
                <w:vAlign w:val="center"/>
                <w:hideMark/>
              </w:tcPr>
              <w:p w14:paraId="380BE77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Spatial planning documentation</w:t>
                </w:r>
              </w:p>
            </w:tc>
          </w:tr>
          <w:tr w:rsidR="00937D2C" w:rsidRPr="00604309" w14:paraId="5248DF0D" w14:textId="77777777" w:rsidTr="00937D2C">
            <w:trPr>
              <w:trHeight w:val="270"/>
            </w:trPr>
            <w:tc>
              <w:tcPr>
                <w:tcW w:w="0" w:type="auto"/>
                <w:shd w:val="clear" w:color="auto" w:fill="auto"/>
                <w:vAlign w:val="center"/>
              </w:tcPr>
              <w:p w14:paraId="0494038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ÚR</w:t>
                </w:r>
              </w:p>
            </w:tc>
            <w:tc>
              <w:tcPr>
                <w:tcW w:w="0" w:type="auto"/>
                <w:shd w:val="clear" w:color="auto" w:fill="auto"/>
                <w:vAlign w:val="center"/>
              </w:tcPr>
              <w:p w14:paraId="3D571EE4"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Zoning decision</w:t>
                </w:r>
              </w:p>
            </w:tc>
          </w:tr>
          <w:tr w:rsidR="00937D2C" w:rsidRPr="00604309" w14:paraId="58ABD983" w14:textId="77777777" w:rsidTr="00937D2C">
            <w:trPr>
              <w:trHeight w:val="270"/>
            </w:trPr>
            <w:tc>
              <w:tcPr>
                <w:tcW w:w="0" w:type="auto"/>
                <w:shd w:val="clear" w:color="auto" w:fill="auto"/>
                <w:vAlign w:val="center"/>
                <w:hideMark/>
              </w:tcPr>
              <w:p w14:paraId="50A1E7D6"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TUE</w:t>
                </w:r>
              </w:p>
            </w:tc>
            <w:tc>
              <w:tcPr>
                <w:tcW w:w="0" w:type="auto"/>
                <w:shd w:val="clear" w:color="auto" w:fill="auto"/>
                <w:vAlign w:val="center"/>
                <w:hideMark/>
              </w:tcPr>
              <w:p w14:paraId="6E47EF15"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Central heating</w:t>
                </w:r>
              </w:p>
            </w:tc>
          </w:tr>
          <w:tr w:rsidR="00937D2C" w:rsidRPr="00604309" w14:paraId="0B29F4E6" w14:textId="77777777" w:rsidTr="00937D2C">
            <w:trPr>
              <w:trHeight w:val="270"/>
            </w:trPr>
            <w:tc>
              <w:tcPr>
                <w:tcW w:w="0" w:type="auto"/>
                <w:shd w:val="clear" w:color="auto" w:fill="auto"/>
                <w:vAlign w:val="center"/>
                <w:hideMark/>
              </w:tcPr>
              <w:p w14:paraId="53C44B2F"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VD</w:t>
                </w:r>
              </w:p>
            </w:tc>
            <w:tc>
              <w:tcPr>
                <w:tcW w:w="0" w:type="auto"/>
                <w:shd w:val="clear" w:color="auto" w:fill="auto"/>
                <w:vAlign w:val="center"/>
                <w:hideMark/>
              </w:tcPr>
              <w:p w14:paraId="2C8526B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Production documentation</w:t>
                </w:r>
              </w:p>
            </w:tc>
          </w:tr>
          <w:tr w:rsidR="00937D2C" w:rsidRPr="00604309" w14:paraId="61F8E763" w14:textId="77777777" w:rsidTr="00937D2C">
            <w:trPr>
              <w:trHeight w:val="270"/>
            </w:trPr>
            <w:tc>
              <w:tcPr>
                <w:tcW w:w="0" w:type="auto"/>
                <w:shd w:val="clear" w:color="auto" w:fill="auto"/>
                <w:vAlign w:val="center"/>
              </w:tcPr>
              <w:p w14:paraId="63A4CF8E"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VN</w:t>
                </w:r>
              </w:p>
            </w:tc>
            <w:tc>
              <w:tcPr>
                <w:tcW w:w="0" w:type="auto"/>
                <w:shd w:val="clear" w:color="auto" w:fill="auto"/>
                <w:vAlign w:val="center"/>
              </w:tcPr>
              <w:p w14:paraId="44BB56AC"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High Voltage</w:t>
                </w:r>
              </w:p>
            </w:tc>
          </w:tr>
          <w:tr w:rsidR="00937D2C" w:rsidRPr="00604309" w14:paraId="5F3553C1" w14:textId="77777777" w:rsidTr="00937D2C">
            <w:trPr>
              <w:trHeight w:val="270"/>
            </w:trPr>
            <w:tc>
              <w:tcPr>
                <w:tcW w:w="0" w:type="auto"/>
                <w:shd w:val="clear" w:color="auto" w:fill="auto"/>
                <w:vAlign w:val="center"/>
                <w:hideMark/>
              </w:tcPr>
              <w:p w14:paraId="24D1B82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VZT</w:t>
                </w:r>
              </w:p>
            </w:tc>
            <w:tc>
              <w:tcPr>
                <w:tcW w:w="0" w:type="auto"/>
                <w:shd w:val="clear" w:color="auto" w:fill="auto"/>
                <w:vAlign w:val="center"/>
                <w:hideMark/>
              </w:tcPr>
              <w:p w14:paraId="1C936FD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Air handling equipment</w:t>
                </w:r>
              </w:p>
            </w:tc>
          </w:tr>
          <w:tr w:rsidR="00937D2C" w:rsidRPr="00604309" w14:paraId="43B2010A" w14:textId="77777777" w:rsidTr="00937D2C">
            <w:trPr>
              <w:trHeight w:val="270"/>
            </w:trPr>
            <w:tc>
              <w:tcPr>
                <w:tcW w:w="0" w:type="auto"/>
                <w:shd w:val="clear" w:color="auto" w:fill="auto"/>
                <w:vAlign w:val="center"/>
              </w:tcPr>
              <w:p w14:paraId="1BDB011C"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ZBV</w:t>
                </w:r>
              </w:p>
            </w:tc>
            <w:tc>
              <w:tcPr>
                <w:tcW w:w="0" w:type="auto"/>
                <w:shd w:val="clear" w:color="auto" w:fill="auto"/>
                <w:vAlign w:val="center"/>
              </w:tcPr>
              <w:p w14:paraId="3BC65B86"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Change during construction</w:t>
                </w:r>
              </w:p>
            </w:tc>
          </w:tr>
          <w:tr w:rsidR="00937D2C" w:rsidRPr="00604309" w14:paraId="0258D0BB" w14:textId="77777777" w:rsidTr="00937D2C">
            <w:trPr>
              <w:trHeight w:val="270"/>
            </w:trPr>
            <w:tc>
              <w:tcPr>
                <w:tcW w:w="0" w:type="auto"/>
                <w:shd w:val="clear" w:color="auto" w:fill="auto"/>
                <w:vAlign w:val="center"/>
                <w:hideMark/>
              </w:tcPr>
              <w:p w14:paraId="1EDEC2EA"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ZkP</w:t>
                </w:r>
              </w:p>
            </w:tc>
            <w:tc>
              <w:tcPr>
                <w:tcW w:w="0" w:type="auto"/>
                <w:shd w:val="clear" w:color="auto" w:fill="auto"/>
                <w:vAlign w:val="center"/>
                <w:hideMark/>
              </w:tcPr>
              <w:p w14:paraId="62E83C29"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Test operation</w:t>
                </w:r>
              </w:p>
            </w:tc>
          </w:tr>
          <w:tr w:rsidR="00937D2C" w:rsidRPr="00604309" w14:paraId="3119387F" w14:textId="77777777" w:rsidTr="00937D2C">
            <w:trPr>
              <w:trHeight w:val="270"/>
            </w:trPr>
            <w:tc>
              <w:tcPr>
                <w:tcW w:w="0" w:type="auto"/>
                <w:shd w:val="clear" w:color="auto" w:fill="auto"/>
                <w:vAlign w:val="center"/>
                <w:hideMark/>
              </w:tcPr>
              <w:p w14:paraId="244C55A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ZOV</w:t>
                </w:r>
              </w:p>
            </w:tc>
            <w:tc>
              <w:tcPr>
                <w:tcW w:w="0" w:type="auto"/>
                <w:shd w:val="clear" w:color="auto" w:fill="auto"/>
                <w:vAlign w:val="center"/>
                <w:hideMark/>
              </w:tcPr>
              <w:p w14:paraId="1F7D9DB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Principles of construction organisation</w:t>
                </w:r>
              </w:p>
            </w:tc>
          </w:tr>
          <w:tr w:rsidR="00937D2C" w:rsidRPr="00604309" w14:paraId="19E3CF37" w14:textId="77777777" w:rsidTr="00937D2C">
            <w:trPr>
              <w:trHeight w:val="270"/>
            </w:trPr>
            <w:tc>
              <w:tcPr>
                <w:tcW w:w="0" w:type="auto"/>
                <w:shd w:val="clear" w:color="auto" w:fill="auto"/>
                <w:vAlign w:val="center"/>
              </w:tcPr>
              <w:p w14:paraId="2F993C00"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ZS</w:t>
                </w:r>
              </w:p>
            </w:tc>
            <w:tc>
              <w:tcPr>
                <w:tcW w:w="0" w:type="auto"/>
                <w:shd w:val="clear" w:color="auto" w:fill="auto"/>
                <w:vAlign w:val="center"/>
              </w:tcPr>
              <w:p w14:paraId="249F9A0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Construction site equipment</w:t>
                </w:r>
              </w:p>
            </w:tc>
          </w:tr>
          <w:tr w:rsidR="00937D2C" w:rsidRPr="00604309" w14:paraId="797F47EC" w14:textId="77777777" w:rsidTr="00937D2C">
            <w:trPr>
              <w:trHeight w:val="270"/>
            </w:trPr>
            <w:tc>
              <w:tcPr>
                <w:tcW w:w="0" w:type="auto"/>
                <w:shd w:val="clear" w:color="auto" w:fill="auto"/>
                <w:vAlign w:val="center"/>
                <w:hideMark/>
              </w:tcPr>
              <w:p w14:paraId="539122F5"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ZSPD</w:t>
                </w:r>
              </w:p>
            </w:tc>
            <w:tc>
              <w:tcPr>
                <w:tcW w:w="0" w:type="auto"/>
                <w:shd w:val="clear" w:color="auto" w:fill="auto"/>
                <w:vAlign w:val="center"/>
                <w:hideMark/>
              </w:tcPr>
              <w:p w14:paraId="01F6F0C4"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Documentation of changes to the building before its completion</w:t>
                </w:r>
              </w:p>
            </w:tc>
          </w:tr>
          <w:tr w:rsidR="00937D2C" w:rsidRPr="00604309" w14:paraId="297EBF5D" w14:textId="77777777" w:rsidTr="00937D2C">
            <w:trPr>
              <w:trHeight w:val="270"/>
            </w:trPr>
            <w:tc>
              <w:tcPr>
                <w:tcW w:w="0" w:type="auto"/>
                <w:shd w:val="clear" w:color="auto" w:fill="auto"/>
                <w:vAlign w:val="center"/>
              </w:tcPr>
              <w:p w14:paraId="22F715D6"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BTI</w:t>
                </w:r>
              </w:p>
            </w:tc>
            <w:tc>
              <w:tcPr>
                <w:tcW w:w="0" w:type="auto"/>
                <w:shd w:val="clear" w:color="auto" w:fill="auto"/>
                <w:vAlign w:val="center"/>
              </w:tcPr>
              <w:p w14:paraId="7C0D68E9"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Health technical installations</w:t>
                </w:r>
              </w:p>
            </w:tc>
          </w:tr>
          <w:tr w:rsidR="00937D2C" w:rsidRPr="00604309" w14:paraId="399067A2" w14:textId="77777777" w:rsidTr="00937D2C">
            <w:trPr>
              <w:trHeight w:val="270"/>
            </w:trPr>
            <w:tc>
              <w:tcPr>
                <w:tcW w:w="0" w:type="auto"/>
                <w:shd w:val="clear" w:color="auto" w:fill="auto"/>
                <w:vAlign w:val="center"/>
                <w:hideMark/>
              </w:tcPr>
              <w:p w14:paraId="7E800B0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HR</w:t>
                </w:r>
              </w:p>
            </w:tc>
            <w:tc>
              <w:tcPr>
                <w:tcW w:w="0" w:type="auto"/>
                <w:shd w:val="clear" w:color="auto" w:fill="auto"/>
                <w:vAlign w:val="center"/>
                <w:hideMark/>
              </w:tcPr>
              <w:p w14:paraId="113501BD"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Application for approval</w:t>
                </w:r>
              </w:p>
            </w:tc>
          </w:tr>
          <w:tr w:rsidR="00937D2C" w:rsidRPr="00604309" w14:paraId="632E4F86" w14:textId="77777777" w:rsidTr="00937D2C">
            <w:trPr>
              <w:trHeight w:val="270"/>
            </w:trPr>
            <w:tc>
              <w:tcPr>
                <w:tcW w:w="0" w:type="auto"/>
                <w:shd w:val="clear" w:color="auto" w:fill="auto"/>
                <w:vAlign w:val="center"/>
              </w:tcPr>
              <w:p w14:paraId="73E47FA0"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RU</w:t>
                </w:r>
              </w:p>
            </w:tc>
            <w:tc>
              <w:tcPr>
                <w:tcW w:w="0" w:type="auto"/>
                <w:shd w:val="clear" w:color="auto" w:fill="auto"/>
                <w:vAlign w:val="center"/>
              </w:tcPr>
              <w:p w14:paraId="20010BCC"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Environment</w:t>
                </w:r>
              </w:p>
            </w:tc>
          </w:tr>
        </w:tbl>
        <w:p w14:paraId="78F973E9" w14:textId="77777777" w:rsidR="002D2E4B" w:rsidRDefault="002D2E4B" w:rsidP="004402A0">
          <w:pPr>
            <w:tabs>
              <w:tab w:val="clear" w:pos="680"/>
              <w:tab w:val="clear" w:pos="1474"/>
              <w:tab w:val="clear" w:pos="2268"/>
            </w:tabs>
            <w:spacing w:before="0" w:after="0" w:line="240" w:lineRule="auto"/>
            <w:ind w:firstLine="0"/>
            <w:jc w:val="left"/>
            <w:rPr>
              <w:sz w:val="18"/>
              <w:szCs w:val="18"/>
            </w:rPr>
          </w:pPr>
        </w:p>
        <w:p w14:paraId="65EAEF0A" w14:textId="3039A064" w:rsidR="00A9287F" w:rsidRPr="00B90E12" w:rsidRDefault="00A9287F" w:rsidP="00B90E12">
          <w:pPr>
            <w:tabs>
              <w:tab w:val="clear" w:pos="680"/>
              <w:tab w:val="clear" w:pos="1474"/>
              <w:tab w:val="clear" w:pos="2268"/>
            </w:tabs>
            <w:spacing w:before="0" w:after="0" w:line="240" w:lineRule="auto"/>
            <w:ind w:firstLine="0"/>
            <w:jc w:val="left"/>
            <w:rPr>
              <w:rFonts w:asciiTheme="majorHAnsi" w:eastAsiaTheme="majorEastAsia" w:hAnsiTheme="majorHAnsi" w:cstheme="majorBidi"/>
              <w:b/>
              <w:color w:val="2F5496" w:themeColor="accent1" w:themeShade="BF"/>
              <w:sz w:val="28"/>
              <w:szCs w:val="32"/>
            </w:rPr>
          </w:pPr>
          <w:r>
            <w:br w:type="page"/>
          </w:r>
        </w:p>
        <w:p w14:paraId="0A1D9AEC" w14:textId="41E7B7B8" w:rsidR="00673C81" w:rsidRPr="00571FD1" w:rsidRDefault="00FA34B2" w:rsidP="001B0438">
          <w:pPr>
            <w:pStyle w:val="Nadpis1"/>
            <w:rPr>
              <w:sz w:val="18"/>
              <w:szCs w:val="18"/>
            </w:rPr>
          </w:pPr>
          <w:bookmarkStart w:id="4" w:name="_Toc197072330"/>
          <w:r w:rsidRPr="001B0438">
            <w:lastRenderedPageBreak/>
            <w:t>Definition of</w:t>
          </w:r>
          <w:bookmarkEnd w:id="4"/>
        </w:p>
        <w:p w14:paraId="291C0E21" w14:textId="1C584E87" w:rsidR="00493C68" w:rsidRDefault="00673C81" w:rsidP="00673C81">
          <w:r w:rsidRPr="00571FD1">
            <w:rPr>
              <w:b/>
              <w:bCs/>
            </w:rPr>
            <w:t xml:space="preserve">Contract </w:t>
          </w:r>
          <w:r w:rsidR="009054EE">
            <w:rPr>
              <w:b/>
              <w:bCs/>
            </w:rPr>
            <w:t xml:space="preserve">for </w:t>
          </w:r>
          <w:r w:rsidRPr="00571FD1">
            <w:rPr>
              <w:b/>
              <w:bCs/>
            </w:rPr>
            <w:t xml:space="preserve">Work </w:t>
          </w:r>
          <w:r>
            <w:t xml:space="preserve">- </w:t>
          </w:r>
          <w:r w:rsidR="00493C68" w:rsidRPr="00493C68">
            <w:t>EPC Contract SAKO and Contractor</w:t>
          </w:r>
        </w:p>
        <w:p w14:paraId="5AFA07D5" w14:textId="77777777" w:rsidR="00B90E12" w:rsidRDefault="00493C68" w:rsidP="00571FD1">
          <w:r w:rsidRPr="00571FD1">
            <w:rPr>
              <w:b/>
              <w:bCs/>
            </w:rPr>
            <w:t xml:space="preserve">Contract </w:t>
          </w:r>
          <w:r>
            <w:t xml:space="preserve">- </w:t>
          </w:r>
          <w:r w:rsidR="009152AC">
            <w:t xml:space="preserve">Commissioning Agreement </w:t>
          </w:r>
          <w:r w:rsidR="00D22255">
            <w:t>SAKO-BKOM</w:t>
          </w:r>
        </w:p>
        <w:p w14:paraId="6F2FAB43" w14:textId="2DCADFD7" w:rsidR="00957C1F" w:rsidRPr="00604309" w:rsidRDefault="006B4804" w:rsidP="00571FD1">
          <w:pPr>
            <w:rPr>
              <w:sz w:val="18"/>
              <w:szCs w:val="18"/>
            </w:rPr>
          </w:pPr>
          <w:r>
            <w:rPr>
              <w:sz w:val="18"/>
              <w:szCs w:val="18"/>
            </w:rPr>
            <w:br w:type="page"/>
          </w:r>
        </w:p>
        <w:p w14:paraId="5021C2CA" w14:textId="1E9E6F6A" w:rsidR="008A1413" w:rsidRDefault="006D2A50" w:rsidP="001F540D">
          <w:pPr>
            <w:pStyle w:val="Nadpis1"/>
            <w:spacing w:before="60" w:after="60"/>
            <w:ind w:left="499" w:hanging="357"/>
          </w:pPr>
          <w:bookmarkStart w:id="5" w:name="_Toc197072331"/>
          <w:r>
            <w:lastRenderedPageBreak/>
            <w:t xml:space="preserve">Control of </w:t>
          </w:r>
          <w:r w:rsidR="00200AB8" w:rsidRPr="11352E5F">
            <w:t xml:space="preserve">project </w:t>
          </w:r>
          <w:r w:rsidR="001C499B" w:rsidRPr="11352E5F">
            <w:t>risk management</w:t>
          </w:r>
          <w:bookmarkEnd w:id="5"/>
        </w:p>
        <w:p w14:paraId="11B4861E" w14:textId="6E9978FF" w:rsidR="006310B7" w:rsidRDefault="006310B7" w:rsidP="006310B7">
          <w:r>
            <w:t xml:space="preserve">The risk management plan will be </w:t>
          </w:r>
          <w:r w:rsidR="00FF4F87">
            <w:t xml:space="preserve">checked </w:t>
          </w:r>
          <w:r>
            <w:t xml:space="preserve">in accordance with normal risk management practice and in particular with the tender documents Part III, Annex A 22 - Safety of performance. </w:t>
          </w:r>
          <w:r w:rsidRPr="00FF3F3D">
            <w:t xml:space="preserve">The Construction Manager's team, in collaboration with </w:t>
          </w:r>
          <w:r w:rsidR="00FF4F87">
            <w:t xml:space="preserve">the Contractor's </w:t>
          </w:r>
          <w:r>
            <w:t xml:space="preserve">team and the </w:t>
          </w:r>
          <w:r w:rsidR="00FF4F87">
            <w:t>Client</w:t>
          </w:r>
          <w:r w:rsidRPr="00FF3F3D">
            <w:t xml:space="preserve">, will </w:t>
          </w:r>
          <w:r>
            <w:t xml:space="preserve">proactively identify, analyse and assess other potential risks to verify that </w:t>
          </w:r>
          <w:r w:rsidR="00FF4F87">
            <w:t>the risks are being properly managed by the Contractor</w:t>
          </w:r>
          <w:r>
            <w:t xml:space="preserve">. Recommendations will be made for each risk to reduce it to an acceptable level.  </w:t>
          </w:r>
        </w:p>
        <w:p w14:paraId="5589E8FD" w14:textId="77777777" w:rsidR="006310B7" w:rsidRDefault="006310B7" w:rsidP="006310B7"/>
        <w:p w14:paraId="26BC25AD" w14:textId="77777777" w:rsidR="006310B7" w:rsidRDefault="006310B7" w:rsidP="006310B7">
          <w:pPr>
            <w:rPr>
              <w:b/>
              <w:bCs/>
            </w:rPr>
          </w:pPr>
          <w:r>
            <w:rPr>
              <w:b/>
              <w:bCs/>
            </w:rPr>
            <w:t>Identification of risks</w:t>
          </w:r>
        </w:p>
        <w:p w14:paraId="1AFE29AD" w14:textId="2D4C47E7" w:rsidR="006310B7" w:rsidRDefault="006310B7" w:rsidP="006310B7">
          <w:r>
            <w:t xml:space="preserve">The aim will be to find and identify hazards that may threaten the project and to try to record and describe these hazards as accurately as possible. In particular, the construction management team will focus on identifying significant hazards that may significantly affect the success of the project. The identification of hazards will be done </w:t>
          </w:r>
          <w:r w:rsidR="001B51B4">
            <w:t>in collaboration with the Client and the Contractor</w:t>
          </w:r>
          <w:r>
            <w:t>. The use of creative techniques such as brainstorming is expected. The identification of potential risks will also be supported by a construction risk inventory prepared by the HSE Coordinator.</w:t>
          </w:r>
        </w:p>
        <w:p w14:paraId="2391A4CC" w14:textId="77777777" w:rsidR="006310B7" w:rsidRDefault="006310B7" w:rsidP="006310B7">
          <w:r>
            <w:t xml:space="preserve">The description of the risk will be made in appropriate detail, from its cause (source), through the scenario to the effect (impact) on the project itself. The output of the risk identification process will be a project risk register. </w:t>
          </w:r>
        </w:p>
        <w:p w14:paraId="3F24BC8C" w14:textId="77777777" w:rsidR="00B41B25" w:rsidRDefault="00B41B25" w:rsidP="006310B7"/>
        <w:p w14:paraId="256BDC82" w14:textId="77777777" w:rsidR="006310B7" w:rsidRDefault="006310B7" w:rsidP="006310B7">
          <w:pPr>
            <w:rPr>
              <w:b/>
              <w:bCs/>
            </w:rPr>
          </w:pPr>
          <w:r>
            <w:rPr>
              <w:b/>
              <w:bCs/>
            </w:rPr>
            <w:t>Risk analysis</w:t>
          </w:r>
        </w:p>
        <w:p w14:paraId="35F73C1F" w14:textId="77777777" w:rsidR="006310B7" w:rsidRDefault="006310B7" w:rsidP="006310B7">
          <w:r>
            <w:t>It will be based on the preliminary methodology in Part III, Annex A 22 - Safety of Design, which will build on the risk register developed. Each risk will then be assigned a probability of occurrence and then a level of impact according to the values below.</w:t>
          </w:r>
        </w:p>
        <w:p w14:paraId="72CC81DA" w14:textId="77777777" w:rsidR="00B41B25" w:rsidRDefault="00B41B25" w:rsidP="006310B7"/>
        <w:p w14:paraId="68CA4362" w14:textId="2A9E7A03" w:rsidR="006310B7" w:rsidRDefault="006310B7" w:rsidP="006310B7">
          <w:pPr>
            <w:rPr>
              <w:u w:val="single"/>
            </w:rPr>
          </w:pPr>
          <w:r>
            <w:rPr>
              <w:u w:val="single"/>
            </w:rPr>
            <w:t>Probability</w:t>
          </w:r>
          <w:r w:rsidR="00653AC3">
            <w:rPr>
              <w:u w:val="single"/>
            </w:rPr>
            <w:t>:</w:t>
          </w:r>
        </w:p>
        <w:p w14:paraId="3287E370" w14:textId="77777777" w:rsidR="006310B7" w:rsidRDefault="006310B7" w:rsidP="00571FD1">
          <w:pPr>
            <w:ind w:left="1395" w:hanging="357"/>
          </w:pPr>
          <w:r>
            <w:t>0</w:t>
          </w:r>
          <w:r>
            <w:tab/>
          </w:r>
          <w:r>
            <w:tab/>
            <w:t>very low, close 0</w:t>
          </w:r>
          <w:r>
            <w:tab/>
          </w:r>
          <w:r>
            <w:tab/>
          </w:r>
          <w:r>
            <w:tab/>
          </w:r>
          <w:r>
            <w:tab/>
          </w:r>
        </w:p>
        <w:p w14:paraId="3B3CA746" w14:textId="77777777" w:rsidR="00945EFA" w:rsidRDefault="006310B7" w:rsidP="00571FD1">
          <w:pPr>
            <w:ind w:left="1395" w:hanging="357"/>
          </w:pPr>
          <w:r>
            <w:t>1</w:t>
          </w:r>
          <w:r>
            <w:tab/>
          </w:r>
          <w:r>
            <w:tab/>
            <w:t>very low and probably covered by insurance</w:t>
          </w:r>
          <w:r>
            <w:tab/>
          </w:r>
          <w:r>
            <w:tab/>
          </w:r>
        </w:p>
        <w:p w14:paraId="3786BE39" w14:textId="1DD62456" w:rsidR="006310B7" w:rsidRDefault="006310B7" w:rsidP="00571FD1">
          <w:pPr>
            <w:ind w:left="1395" w:hanging="357"/>
          </w:pPr>
          <w:r>
            <w:t>2-3</w:t>
          </w:r>
          <w:r>
            <w:tab/>
          </w:r>
          <w:r>
            <w:tab/>
            <w:t>low probability</w:t>
          </w:r>
          <w:r>
            <w:tab/>
          </w:r>
          <w:r>
            <w:tab/>
          </w:r>
          <w:r>
            <w:tab/>
          </w:r>
          <w:r>
            <w:tab/>
          </w:r>
        </w:p>
        <w:p w14:paraId="473C6DEB" w14:textId="77777777" w:rsidR="006310B7" w:rsidRDefault="757D322F" w:rsidP="121E3A1A">
          <w:pPr>
            <w:spacing w:line="240" w:lineRule="auto"/>
            <w:ind w:left="1395" w:hanging="357"/>
          </w:pPr>
          <w:r>
            <w:t>4</w:t>
          </w:r>
          <w:r w:rsidR="006310B7">
            <w:tab/>
          </w:r>
          <w:r w:rsidR="006310B7">
            <w:tab/>
          </w:r>
          <w:r>
            <w:t>medium probability (more likely not to occur)</w:t>
          </w:r>
          <w:r w:rsidR="006310B7">
            <w:tab/>
          </w:r>
          <w:r w:rsidR="006310B7">
            <w:tab/>
          </w:r>
          <w:r w:rsidR="006310B7">
            <w:tab/>
          </w:r>
          <w:r w:rsidR="006310B7">
            <w:tab/>
          </w:r>
        </w:p>
        <w:p w14:paraId="7451A8B5" w14:textId="77777777" w:rsidR="006310B7" w:rsidRDefault="757D322F" w:rsidP="121E3A1A">
          <w:pPr>
            <w:spacing w:line="240" w:lineRule="auto"/>
            <w:ind w:left="1395" w:hanging="357"/>
          </w:pPr>
          <w:r>
            <w:t>5</w:t>
          </w:r>
          <w:r w:rsidR="006310B7">
            <w:tab/>
          </w:r>
          <w:r w:rsidR="006310B7">
            <w:tab/>
          </w:r>
          <w:r>
            <w:t>medium probability (more likely to occur)</w:t>
          </w:r>
          <w:r w:rsidR="006310B7">
            <w:tab/>
          </w:r>
          <w:r w:rsidR="006310B7">
            <w:tab/>
          </w:r>
          <w:r w:rsidR="006310B7">
            <w:tab/>
          </w:r>
          <w:r w:rsidR="006310B7">
            <w:tab/>
          </w:r>
        </w:p>
        <w:p w14:paraId="7BC22DDF" w14:textId="77777777" w:rsidR="006310B7" w:rsidRDefault="757D322F" w:rsidP="121E3A1A">
          <w:pPr>
            <w:spacing w:line="240" w:lineRule="auto"/>
            <w:ind w:left="1395" w:hanging="357"/>
          </w:pPr>
          <w:r>
            <w:t>6</w:t>
          </w:r>
          <w:r w:rsidR="006310B7">
            <w:tab/>
          </w:r>
          <w:r w:rsidR="006310B7">
            <w:tab/>
          </w:r>
          <w:r>
            <w:t xml:space="preserve">very likely </w:t>
          </w:r>
          <w:r w:rsidR="006310B7">
            <w:tab/>
          </w:r>
          <w:r w:rsidR="006310B7">
            <w:tab/>
          </w:r>
          <w:r w:rsidR="006310B7">
            <w:tab/>
          </w:r>
          <w:r w:rsidR="006310B7">
            <w:tab/>
          </w:r>
        </w:p>
        <w:p w14:paraId="6366C99B" w14:textId="77777777" w:rsidR="006310B7" w:rsidRDefault="757D322F" w:rsidP="121E3A1A">
          <w:pPr>
            <w:spacing w:line="240" w:lineRule="auto"/>
            <w:ind w:left="1395" w:hanging="357"/>
          </w:pPr>
          <w:r>
            <w:t>7</w:t>
          </w:r>
          <w:r w:rsidR="006310B7">
            <w:tab/>
          </w:r>
          <w:r w:rsidR="006310B7">
            <w:tab/>
          </w:r>
          <w:r>
            <w:t>very likely, bordering on certainty (to be costed)</w:t>
          </w:r>
        </w:p>
        <w:p w14:paraId="3DD4A7D3" w14:textId="57479B64" w:rsidR="24D5FD83" w:rsidRDefault="24D5FD83" w:rsidP="24D5FD83">
          <w:pPr>
            <w:rPr>
              <w:rFonts w:ascii="Calibri" w:eastAsia="Calibri" w:hAnsi="Calibri" w:cs="Arial"/>
            </w:rPr>
          </w:pPr>
        </w:p>
        <w:p w14:paraId="79513A6A" w14:textId="1CBB9BA2" w:rsidR="006310B7" w:rsidRDefault="006310B7" w:rsidP="006310B7">
          <w:pPr>
            <w:rPr>
              <w:u w:val="single"/>
            </w:rPr>
          </w:pPr>
          <w:r>
            <w:rPr>
              <w:u w:val="single"/>
            </w:rPr>
            <w:t>Impact</w:t>
          </w:r>
          <w:r w:rsidR="00653AC3">
            <w:rPr>
              <w:u w:val="single"/>
            </w:rPr>
            <w:t>:</w:t>
          </w:r>
        </w:p>
        <w:p w14:paraId="3C3ADF0E" w14:textId="78691E3D" w:rsidR="006310B7" w:rsidRDefault="757D322F" w:rsidP="121E3A1A">
          <w:pPr>
            <w:spacing w:line="240" w:lineRule="auto"/>
            <w:ind w:left="1395" w:hanging="357"/>
            <w:rPr>
              <w:rFonts w:eastAsiaTheme="minorEastAsia"/>
            </w:rPr>
          </w:pPr>
          <w:r>
            <w:t>C0</w:t>
          </w:r>
          <w:r w:rsidR="006310B7">
            <w:tab/>
          </w:r>
          <w:r>
            <w:t xml:space="preserve">Negligible damage to </w:t>
          </w:r>
          <w:r w:rsidRPr="121E3A1A">
            <w:rPr>
              <w:rFonts w:eastAsiaTheme="minorEastAsia"/>
            </w:rPr>
            <w:t>health/negligible impact on the environment/negligible losses</w:t>
          </w:r>
        </w:p>
        <w:p w14:paraId="398C0151" w14:textId="319EBCE0" w:rsidR="006310B7" w:rsidRDefault="757D322F" w:rsidP="121E3A1A">
          <w:pPr>
            <w:spacing w:line="240" w:lineRule="auto"/>
            <w:ind w:left="1395" w:hanging="357"/>
            <w:rPr>
              <w:rFonts w:eastAsiaTheme="minorEastAsia"/>
            </w:rPr>
          </w:pPr>
          <w:r w:rsidRPr="121E3A1A">
            <w:rPr>
              <w:rFonts w:eastAsiaTheme="minorEastAsia"/>
            </w:rPr>
            <w:t>C1</w:t>
          </w:r>
          <w:r w:rsidR="006310B7">
            <w:tab/>
          </w:r>
          <w:r w:rsidRPr="121E3A1A">
            <w:rPr>
              <w:rFonts w:eastAsiaTheme="minorEastAsia"/>
            </w:rPr>
            <w:t>minimal injury without hospitalisation/minimal damage to the environment without permanent impact/damage to property or loss of production €5,000 - 50,000</w:t>
          </w:r>
          <w:r w:rsidR="006310B7">
            <w:tab/>
          </w:r>
          <w:r w:rsidR="006310B7">
            <w:tab/>
          </w:r>
          <w:r w:rsidR="006310B7">
            <w:tab/>
          </w:r>
          <w:r w:rsidR="006310B7">
            <w:tab/>
          </w:r>
        </w:p>
        <w:p w14:paraId="4B1B431D" w14:textId="55692F66" w:rsidR="006310B7" w:rsidRDefault="757D322F" w:rsidP="121E3A1A">
          <w:pPr>
            <w:spacing w:line="240" w:lineRule="auto"/>
            <w:ind w:left="1395" w:hanging="357"/>
            <w:rPr>
              <w:rFonts w:eastAsiaTheme="minorEastAsia"/>
            </w:rPr>
          </w:pPr>
          <w:r w:rsidRPr="121E3A1A">
            <w:rPr>
              <w:rFonts w:eastAsiaTheme="minorEastAsia"/>
            </w:rPr>
            <w:t>C2</w:t>
          </w:r>
          <w:r w:rsidR="006310B7">
            <w:tab/>
          </w:r>
          <w:r w:rsidRPr="121E3A1A">
            <w:rPr>
              <w:rFonts w:eastAsiaTheme="minorEastAsia"/>
            </w:rPr>
            <w:t>Injury requiring hospitalisation without permanent consequences/ serious damage to the environment without permanent consequences/ damage to property or loss of production €50 000 - 500 000</w:t>
          </w:r>
          <w:r w:rsidR="006310B7">
            <w:tab/>
          </w:r>
        </w:p>
        <w:p w14:paraId="09FC16F6" w14:textId="721221D5" w:rsidR="006310B7" w:rsidRDefault="757D322F" w:rsidP="121E3A1A">
          <w:pPr>
            <w:spacing w:line="240" w:lineRule="auto"/>
            <w:ind w:left="1395" w:hanging="357"/>
            <w:rPr>
              <w:rFonts w:eastAsiaTheme="minorEastAsia"/>
            </w:rPr>
          </w:pPr>
          <w:r w:rsidRPr="121E3A1A">
            <w:rPr>
              <w:rFonts w:eastAsiaTheme="minorEastAsia"/>
            </w:rPr>
            <w:t>C3</w:t>
          </w:r>
          <w:r w:rsidR="006310B7">
            <w:tab/>
          </w:r>
          <w:r w:rsidRPr="121E3A1A">
            <w:rPr>
              <w:rFonts w:eastAsiaTheme="minorEastAsia"/>
            </w:rPr>
            <w:t xml:space="preserve">serious injury with permanent consequences/ </w:t>
          </w:r>
          <w:r w:rsidR="19AD0B2A" w:rsidRPr="121E3A1A">
            <w:rPr>
              <w:rFonts w:eastAsiaTheme="minorEastAsia"/>
            </w:rPr>
            <w:t xml:space="preserve">serious </w:t>
          </w:r>
          <w:r w:rsidRPr="121E3A1A">
            <w:rPr>
              <w:rFonts w:eastAsiaTheme="minorEastAsia"/>
            </w:rPr>
            <w:t xml:space="preserve">damage to the environment with potential for permanent damage requiring remediation/ damage to property or loss of production 500 000 - 5 000 000 </w:t>
          </w:r>
          <w:r w:rsidR="006310B7">
            <w:tab/>
          </w:r>
        </w:p>
        <w:p w14:paraId="11B0D00D" w14:textId="4B07AE5D" w:rsidR="006310B7" w:rsidRDefault="757D322F" w:rsidP="121E3A1A">
          <w:pPr>
            <w:spacing w:line="240" w:lineRule="auto"/>
            <w:ind w:left="1395" w:hanging="357"/>
            <w:rPr>
              <w:rFonts w:eastAsiaTheme="minorEastAsia"/>
            </w:rPr>
          </w:pPr>
          <w:r w:rsidRPr="121E3A1A">
            <w:rPr>
              <w:rFonts w:eastAsiaTheme="minorEastAsia"/>
            </w:rPr>
            <w:t>C4</w:t>
          </w:r>
          <w:r w:rsidR="006310B7">
            <w:tab/>
          </w:r>
          <w:r w:rsidRPr="121E3A1A">
            <w:rPr>
              <w:rFonts w:eastAsiaTheme="minorEastAsia"/>
            </w:rPr>
            <w:t>1-2 casualties/ significant damage to the environment with substantial scope for remediation/ damage to property or loss of production €5,000,000 - 50,000,000</w:t>
          </w:r>
        </w:p>
        <w:p w14:paraId="472A5046" w14:textId="08DF598C" w:rsidR="006310B7" w:rsidRDefault="757D322F" w:rsidP="121E3A1A">
          <w:pPr>
            <w:spacing w:line="240" w:lineRule="auto"/>
            <w:ind w:left="1395" w:hanging="357"/>
            <w:rPr>
              <w:rFonts w:eastAsiaTheme="minorEastAsia"/>
            </w:rPr>
          </w:pPr>
          <w:r w:rsidRPr="121E3A1A">
            <w:rPr>
              <w:rFonts w:eastAsiaTheme="minorEastAsia"/>
            </w:rPr>
            <w:lastRenderedPageBreak/>
            <w:t>C5</w:t>
          </w:r>
          <w:r w:rsidR="006310B7">
            <w:tab/>
          </w:r>
          <w:r w:rsidRPr="121E3A1A">
            <w:rPr>
              <w:rFonts w:eastAsiaTheme="minorEastAsia"/>
            </w:rPr>
            <w:t xml:space="preserve">many casualties/ catastrophic damage to the environment with contamination of the surrounding environment and necessary evacuation/ property damage or loss of production over €50 000 000 </w:t>
          </w:r>
          <w:r w:rsidR="006310B7">
            <w:tab/>
          </w:r>
          <w:r w:rsidR="006310B7">
            <w:tab/>
          </w:r>
          <w:r w:rsidR="006310B7">
            <w:tab/>
          </w:r>
          <w:r w:rsidR="006310B7">
            <w:tab/>
          </w:r>
          <w:r w:rsidR="006310B7">
            <w:tab/>
          </w:r>
          <w:r w:rsidR="006310B7">
            <w:tab/>
          </w:r>
          <w:r w:rsidR="006310B7">
            <w:tab/>
          </w:r>
          <w:r w:rsidR="006310B7">
            <w:tab/>
          </w:r>
          <w:r w:rsidR="006310B7">
            <w:tab/>
          </w:r>
          <w:r w:rsidR="006310B7">
            <w:tab/>
          </w:r>
          <w:r w:rsidR="006310B7">
            <w:tab/>
          </w:r>
          <w:r w:rsidR="006310B7">
            <w:tab/>
          </w:r>
        </w:p>
        <w:p w14:paraId="242282B4" w14:textId="77777777" w:rsidR="007F385A" w:rsidRDefault="007F385A" w:rsidP="00571FD1">
          <w:pPr>
            <w:ind w:left="1395" w:hanging="357"/>
          </w:pPr>
        </w:p>
        <w:p w14:paraId="0C97121D" w14:textId="77777777" w:rsidR="00CA3343" w:rsidRDefault="00CA3343">
          <w:pPr>
            <w:tabs>
              <w:tab w:val="clear" w:pos="680"/>
              <w:tab w:val="clear" w:pos="1474"/>
              <w:tab w:val="clear" w:pos="2268"/>
            </w:tabs>
            <w:spacing w:before="0" w:after="0" w:line="240" w:lineRule="auto"/>
            <w:ind w:firstLine="0"/>
            <w:jc w:val="left"/>
          </w:pPr>
          <w:r>
            <w:br w:type="page"/>
          </w:r>
        </w:p>
        <w:p w14:paraId="3D566732" w14:textId="77777777" w:rsidR="006310B7" w:rsidRDefault="006310B7" w:rsidP="006310B7">
          <w:r>
            <w:lastRenderedPageBreak/>
            <w:t>The analysed risks will then be divided into regional categories:</w:t>
          </w:r>
        </w:p>
        <w:p w14:paraId="36C1B3DE"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Financial</w:t>
          </w:r>
        </w:p>
        <w:p w14:paraId="401E2929"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Warranty and service</w:t>
          </w:r>
        </w:p>
        <w:p w14:paraId="601DD7BE"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Legislative</w:t>
          </w:r>
        </w:p>
        <w:p w14:paraId="73EA89A8"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Managerial/Project</w:t>
          </w:r>
        </w:p>
        <w:p w14:paraId="07AFF8FB"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Procurement</w:t>
          </w:r>
        </w:p>
        <w:p w14:paraId="04EF6DE9"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Business</w:t>
          </w:r>
        </w:p>
        <w:p w14:paraId="70582403"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 xml:space="preserve">Technical </w:t>
          </w:r>
        </w:p>
        <w:p w14:paraId="55533A96" w14:textId="77777777" w:rsidR="007F385A" w:rsidRDefault="007F385A" w:rsidP="00571FD1">
          <w:pPr>
            <w:pStyle w:val="Odstavecseseznamem"/>
            <w:tabs>
              <w:tab w:val="clear" w:pos="680"/>
              <w:tab w:val="clear" w:pos="1474"/>
              <w:tab w:val="clear" w:pos="2268"/>
            </w:tabs>
            <w:ind w:left="1395" w:firstLine="0"/>
            <w:contextualSpacing w:val="0"/>
          </w:pPr>
        </w:p>
        <w:p w14:paraId="006A72EA" w14:textId="77777777" w:rsidR="006310B7" w:rsidRDefault="006310B7" w:rsidP="006310B7">
          <w:r>
            <w:t>Each risk will then be assigned one of the following priority categories with a label:</w:t>
          </w:r>
        </w:p>
        <w:p w14:paraId="0EC73D2C" w14:textId="77777777" w:rsidR="006310B7" w:rsidRDefault="006310B7" w:rsidP="00865A0B">
          <w:pPr>
            <w:pStyle w:val="Odstavecseseznamem"/>
            <w:numPr>
              <w:ilvl w:val="0"/>
              <w:numId w:val="54"/>
            </w:numPr>
            <w:tabs>
              <w:tab w:val="clear" w:pos="680"/>
              <w:tab w:val="clear" w:pos="1474"/>
              <w:tab w:val="clear" w:pos="2268"/>
            </w:tabs>
            <w:ind w:left="1395" w:hanging="357"/>
            <w:contextualSpacing w:val="0"/>
          </w:pPr>
          <w:r>
            <w:t>N</w:t>
          </w:r>
          <w:r>
            <w:tab/>
            <w:t>Unacceptable - must be treated</w:t>
          </w:r>
          <w:r>
            <w:tab/>
          </w:r>
          <w:r>
            <w:tab/>
          </w:r>
          <w:r>
            <w:tab/>
          </w:r>
          <w:r>
            <w:tab/>
          </w:r>
          <w:r>
            <w:tab/>
          </w:r>
        </w:p>
        <w:p w14:paraId="0C828360" w14:textId="733674C1" w:rsidR="006310B7" w:rsidRDefault="006310B7" w:rsidP="00865A0B">
          <w:pPr>
            <w:pStyle w:val="Odstavecseseznamem"/>
            <w:numPr>
              <w:ilvl w:val="0"/>
              <w:numId w:val="54"/>
            </w:numPr>
            <w:tabs>
              <w:tab w:val="clear" w:pos="680"/>
              <w:tab w:val="clear" w:pos="1474"/>
              <w:tab w:val="clear" w:pos="2268"/>
            </w:tabs>
            <w:ind w:left="1395" w:hanging="357"/>
            <w:contextualSpacing w:val="0"/>
          </w:pPr>
          <w:r>
            <w:t>O</w:t>
          </w:r>
          <w:r>
            <w:tab/>
            <w:t xml:space="preserve">Withdrawal - risk of withdrawal from the </w:t>
          </w:r>
          <w:r w:rsidR="00871CE1">
            <w:t xml:space="preserve">Work Contract </w:t>
          </w:r>
          <w:r>
            <w:t>(very high impact)</w:t>
          </w:r>
          <w:r>
            <w:tab/>
          </w:r>
        </w:p>
        <w:p w14:paraId="0E779D24" w14:textId="77777777" w:rsidR="00516D16" w:rsidRDefault="006310B7" w:rsidP="00865A0B">
          <w:pPr>
            <w:pStyle w:val="Odstavecseseznamem"/>
            <w:numPr>
              <w:ilvl w:val="0"/>
              <w:numId w:val="54"/>
            </w:numPr>
            <w:tabs>
              <w:tab w:val="clear" w:pos="680"/>
              <w:tab w:val="clear" w:pos="1474"/>
              <w:tab w:val="clear" w:pos="2268"/>
            </w:tabs>
            <w:ind w:left="1395" w:hanging="357"/>
            <w:contextualSpacing w:val="0"/>
          </w:pPr>
          <w:r w:rsidRPr="001E5B8A">
            <w:t>P</w:t>
          </w:r>
          <w:r>
            <w:tab/>
            <w:t>Contractual penalties (failure to meet deadlines, parameters, etc.)</w:t>
          </w:r>
          <w:r>
            <w:tab/>
          </w:r>
          <w:r>
            <w:tab/>
          </w:r>
        </w:p>
        <w:p w14:paraId="64BCA7E9" w14:textId="69B1A6D2" w:rsidR="006310B7" w:rsidRDefault="006310B7" w:rsidP="00865A0B">
          <w:pPr>
            <w:pStyle w:val="Odstavecseseznamem"/>
            <w:numPr>
              <w:ilvl w:val="0"/>
              <w:numId w:val="54"/>
            </w:numPr>
            <w:tabs>
              <w:tab w:val="clear" w:pos="680"/>
              <w:tab w:val="clear" w:pos="1474"/>
              <w:tab w:val="clear" w:pos="2268"/>
            </w:tabs>
            <w:ind w:left="1395" w:hanging="357"/>
            <w:contextualSpacing w:val="0"/>
          </w:pPr>
          <w:r>
            <w:t>VV</w:t>
          </w:r>
          <w:r>
            <w:tab/>
            <w:t>High impact risks at least C2</w:t>
          </w:r>
          <w:r>
            <w:tab/>
          </w:r>
          <w:r>
            <w:tab/>
          </w:r>
          <w:r>
            <w:tab/>
          </w:r>
          <w:r>
            <w:tab/>
          </w:r>
          <w:r>
            <w:tab/>
          </w:r>
        </w:p>
        <w:p w14:paraId="34828879" w14:textId="77777777" w:rsidR="006310B7" w:rsidRDefault="006310B7" w:rsidP="00865A0B">
          <w:pPr>
            <w:pStyle w:val="Odstavecseseznamem"/>
            <w:numPr>
              <w:ilvl w:val="0"/>
              <w:numId w:val="54"/>
            </w:numPr>
            <w:tabs>
              <w:tab w:val="clear" w:pos="680"/>
              <w:tab w:val="clear" w:pos="1474"/>
              <w:tab w:val="clear" w:pos="2268"/>
            </w:tabs>
            <w:ind w:left="1395" w:hanging="357"/>
            <w:contextualSpacing w:val="0"/>
          </w:pPr>
          <w:r>
            <w:t>xA</w:t>
          </w:r>
          <w:r>
            <w:tab/>
            <w:t>Acceptable risks - monitoring is sufficient</w:t>
          </w:r>
          <w:r>
            <w:tab/>
          </w:r>
          <w:r>
            <w:tab/>
          </w:r>
          <w:r>
            <w:tab/>
          </w:r>
          <w:r>
            <w:tab/>
          </w:r>
          <w:r>
            <w:tab/>
          </w:r>
        </w:p>
        <w:p w14:paraId="0EBA5EA1" w14:textId="417022B0" w:rsidR="006310B7" w:rsidRDefault="006310B7" w:rsidP="00865A0B">
          <w:pPr>
            <w:pStyle w:val="Odstavecseseznamem"/>
            <w:numPr>
              <w:ilvl w:val="0"/>
              <w:numId w:val="54"/>
            </w:numPr>
            <w:tabs>
              <w:tab w:val="clear" w:pos="680"/>
              <w:tab w:val="clear" w:pos="1474"/>
              <w:tab w:val="clear" w:pos="2268"/>
            </w:tabs>
            <w:ind w:left="1395" w:hanging="357"/>
            <w:contextualSpacing w:val="0"/>
          </w:pPr>
          <w:r>
            <w:t>x</w:t>
          </w:r>
          <w:r>
            <w:tab/>
            <w:t>Other risks - normal</w:t>
          </w:r>
          <w:r>
            <w:tab/>
          </w:r>
          <w:r>
            <w:tab/>
          </w:r>
          <w:r>
            <w:tab/>
          </w:r>
          <w:r>
            <w:tab/>
          </w:r>
          <w:r>
            <w:tab/>
          </w:r>
        </w:p>
        <w:p w14:paraId="13836638" w14:textId="77777777" w:rsidR="002D4939" w:rsidRDefault="002D4939" w:rsidP="00571FD1">
          <w:pPr>
            <w:pStyle w:val="Odstavecseseznamem"/>
            <w:tabs>
              <w:tab w:val="clear" w:pos="680"/>
              <w:tab w:val="clear" w:pos="1474"/>
              <w:tab w:val="clear" w:pos="2268"/>
            </w:tabs>
            <w:ind w:left="1395" w:firstLine="0"/>
            <w:contextualSpacing w:val="0"/>
          </w:pPr>
        </w:p>
        <w:p w14:paraId="1ECD03B5" w14:textId="77777777" w:rsidR="006310B7" w:rsidRDefault="006310B7" w:rsidP="006310B7">
          <w:pPr>
            <w:rPr>
              <w:b/>
              <w:bCs/>
            </w:rPr>
          </w:pPr>
          <w:r>
            <w:rPr>
              <w:b/>
              <w:bCs/>
            </w:rPr>
            <w:t>Risk treatment and monitoring</w:t>
          </w:r>
        </w:p>
        <w:p w14:paraId="3A13F997" w14:textId="77777777" w:rsidR="006310B7" w:rsidRDefault="006310B7" w:rsidP="006310B7">
          <w:r>
            <w:t>On the basis of the selected risk category, an assessment of the risks shall be made and a treatment proposal shall be made taking into account the ALARP method, i.e. reducing the risk to as low a level as reasonably practicable. The aim of this phase is to reduce the overall value of all risks to a level that makes the project highly likely to be successfully implemented. In particular, the following treatment approaches will be applied, always according to the specification of the specific risk identified:</w:t>
          </w:r>
        </w:p>
        <w:p w14:paraId="2B5AF098" w14:textId="77777777" w:rsidR="006310B7" w:rsidRDefault="006310B7" w:rsidP="00865A0B">
          <w:pPr>
            <w:pStyle w:val="Odstavecseseznamem"/>
            <w:numPr>
              <w:ilvl w:val="0"/>
              <w:numId w:val="55"/>
            </w:numPr>
            <w:tabs>
              <w:tab w:val="clear" w:pos="680"/>
              <w:tab w:val="clear" w:pos="1474"/>
              <w:tab w:val="clear" w:pos="2268"/>
            </w:tabs>
            <w:ind w:left="1395" w:hanging="357"/>
            <w:contextualSpacing w:val="0"/>
          </w:pPr>
          <w:r>
            <w:t>Acceptance of risk</w:t>
          </w:r>
        </w:p>
        <w:p w14:paraId="5ACCCFC8" w14:textId="77777777" w:rsidR="006310B7" w:rsidRDefault="006310B7" w:rsidP="00865A0B">
          <w:pPr>
            <w:pStyle w:val="Odstavecseseznamem"/>
            <w:numPr>
              <w:ilvl w:val="0"/>
              <w:numId w:val="55"/>
            </w:numPr>
            <w:tabs>
              <w:tab w:val="clear" w:pos="680"/>
              <w:tab w:val="clear" w:pos="1474"/>
              <w:tab w:val="clear" w:pos="2268"/>
            </w:tabs>
            <w:ind w:left="1395" w:hanging="357"/>
            <w:contextualSpacing w:val="0"/>
          </w:pPr>
          <w:r>
            <w:t>Elimination of risk</w:t>
          </w:r>
        </w:p>
        <w:p w14:paraId="7E4C2051" w14:textId="77777777" w:rsidR="006310B7" w:rsidRDefault="006310B7" w:rsidP="00865A0B">
          <w:pPr>
            <w:pStyle w:val="Odstavecseseznamem"/>
            <w:numPr>
              <w:ilvl w:val="0"/>
              <w:numId w:val="55"/>
            </w:numPr>
            <w:tabs>
              <w:tab w:val="clear" w:pos="680"/>
              <w:tab w:val="clear" w:pos="1474"/>
              <w:tab w:val="clear" w:pos="2268"/>
            </w:tabs>
            <w:ind w:left="1395" w:hanging="357"/>
            <w:contextualSpacing w:val="0"/>
          </w:pPr>
          <w:r>
            <w:t>Transfer of risk</w:t>
          </w:r>
        </w:p>
        <w:p w14:paraId="4980BC82" w14:textId="77777777" w:rsidR="006310B7" w:rsidRDefault="006310B7" w:rsidP="00865A0B">
          <w:pPr>
            <w:pStyle w:val="Odstavecseseznamem"/>
            <w:numPr>
              <w:ilvl w:val="0"/>
              <w:numId w:val="55"/>
            </w:numPr>
            <w:tabs>
              <w:tab w:val="clear" w:pos="680"/>
              <w:tab w:val="clear" w:pos="1474"/>
              <w:tab w:val="clear" w:pos="2268"/>
            </w:tabs>
            <w:ind w:left="1395" w:hanging="357"/>
            <w:contextualSpacing w:val="0"/>
          </w:pPr>
          <w:r>
            <w:t>Risk mitigation</w:t>
          </w:r>
        </w:p>
        <w:p w14:paraId="630F8588" w14:textId="77777777" w:rsidR="00F0759C" w:rsidRDefault="00F0759C" w:rsidP="00571FD1">
          <w:pPr>
            <w:pStyle w:val="Odstavecseseznamem"/>
            <w:tabs>
              <w:tab w:val="clear" w:pos="680"/>
              <w:tab w:val="clear" w:pos="1474"/>
              <w:tab w:val="clear" w:pos="2268"/>
            </w:tabs>
            <w:ind w:left="1395" w:firstLine="0"/>
            <w:contextualSpacing w:val="0"/>
          </w:pPr>
        </w:p>
        <w:p w14:paraId="6ACCB572" w14:textId="4D53692D" w:rsidR="006310B7" w:rsidRDefault="006310B7" w:rsidP="006310B7">
          <w:r>
            <w:t xml:space="preserve">Within the selected treatment type, each risk will be assigned a primary owner and a described risk management procedure and control frequency. The risk owner will then report to the designated senior members of the Client's project team and the Construction Manager any changes that have occurred, and the monitoring of the risks will be included as a regular item in the regular review day meetings between the Client and the Construction Manager. </w:t>
          </w:r>
        </w:p>
        <w:p w14:paraId="4A59B7AC" w14:textId="11666EE7" w:rsidR="006310B7" w:rsidRDefault="006310B7" w:rsidP="006310B7">
          <w:r>
            <w:t xml:space="preserve">Depending on the nature of the risk, a preventive procedure to avert the risk will also be added, possibly supplemented by a trigger signal, so </w:t>
          </w:r>
          <w:r w:rsidR="240E143E">
            <w:t>that</w:t>
          </w:r>
          <w:r>
            <w:t xml:space="preserve"> it is possible to identify in time that the risk is highly likely to materialise and a back-up plan to mitigate the impact can be implemented and there is room for the preparation of adequate measures.  </w:t>
          </w:r>
        </w:p>
        <w:p w14:paraId="53ADA68C" w14:textId="77777777" w:rsidR="00226F2E" w:rsidRDefault="00226F2E">
          <w:pPr>
            <w:pStyle w:val="Nadpisytext"/>
          </w:pPr>
        </w:p>
        <w:p w14:paraId="508C0728" w14:textId="77777777" w:rsidR="00CA3343" w:rsidRDefault="00CA3343">
          <w:pPr>
            <w:tabs>
              <w:tab w:val="clear" w:pos="680"/>
              <w:tab w:val="clear" w:pos="1474"/>
              <w:tab w:val="clear" w:pos="2268"/>
            </w:tabs>
            <w:spacing w:before="0" w:after="0" w:line="240" w:lineRule="auto"/>
            <w:ind w:firstLine="0"/>
            <w:jc w:val="left"/>
          </w:pPr>
          <w:r>
            <w:br w:type="page"/>
          </w:r>
        </w:p>
        <w:p w14:paraId="5CBA6A2B" w14:textId="0A4FC94E" w:rsidR="00D509CF" w:rsidRDefault="00207B38" w:rsidP="005868BC">
          <w:r>
            <w:lastRenderedPageBreak/>
            <w:t xml:space="preserve">The construction </w:t>
          </w:r>
          <w:r w:rsidR="00E113A8">
            <w:t xml:space="preserve">manager </w:t>
          </w:r>
          <w:r w:rsidR="000E64E3">
            <w:t xml:space="preserve">has identified and </w:t>
          </w:r>
          <w:r w:rsidR="00B31D9D">
            <w:t>quantified</w:t>
          </w:r>
          <w:r w:rsidR="000E64E3">
            <w:t xml:space="preserve"> the potential </w:t>
          </w:r>
          <w:r w:rsidR="00D509CF">
            <w:t>risks of the project</w:t>
          </w:r>
          <w:r w:rsidR="00F70054">
            <w:t xml:space="preserve">, see Table </w:t>
          </w:r>
          <w:r w:rsidR="000D7BC2">
            <w:t>1</w:t>
          </w:r>
          <w:r w:rsidR="00F70054">
            <w:t>.</w:t>
          </w:r>
        </w:p>
        <w:p w14:paraId="02AB4267" w14:textId="7830F824" w:rsidR="00F609C5" w:rsidRDefault="00F609C5" w:rsidP="005100C0">
          <w:pPr>
            <w:pStyle w:val="Titulek"/>
            <w:keepNext/>
            <w:ind w:firstLine="0"/>
          </w:pPr>
        </w:p>
        <w:p w14:paraId="4D05E974" w14:textId="0A627AFD" w:rsidR="00454D0C" w:rsidRDefault="00454D0C" w:rsidP="00454D0C">
          <w:pPr>
            <w:pStyle w:val="Titulek"/>
            <w:keepNext/>
            <w:jc w:val="center"/>
          </w:pPr>
          <w:bookmarkStart w:id="6" w:name="_Toc189034449"/>
          <w:r>
            <w:t>Table</w:t>
          </w:r>
          <w:r>
            <w:fldChar w:fldCharType="begin"/>
          </w:r>
          <w:r>
            <w:instrText>SEQ Tabulka \* ARABIC</w:instrText>
          </w:r>
          <w:r>
            <w:fldChar w:fldCharType="separate"/>
          </w:r>
          <w:r w:rsidR="00945A91">
            <w:rPr>
              <w:noProof/>
            </w:rPr>
            <w:t>1</w:t>
          </w:r>
          <w:r>
            <w:fldChar w:fldCharType="end"/>
          </w:r>
          <w:r>
            <w:t xml:space="preserve"> - </w:t>
          </w:r>
          <w:r w:rsidRPr="00AC3588">
            <w:t>Qualitative and quantitative project risk analysis</w:t>
          </w:r>
          <w:bookmarkEnd w:id="6"/>
        </w:p>
        <w:tbl>
          <w:tblPr>
            <w:tblStyle w:val="Mkatabulky"/>
            <w:tblW w:w="9069" w:type="dxa"/>
            <w:tblLook w:val="04A0" w:firstRow="1" w:lastRow="0" w:firstColumn="1" w:lastColumn="0" w:noHBand="0" w:noVBand="1"/>
          </w:tblPr>
          <w:tblGrid>
            <w:gridCol w:w="2268"/>
            <w:gridCol w:w="2268"/>
            <w:gridCol w:w="2267"/>
            <w:gridCol w:w="2266"/>
          </w:tblGrid>
          <w:tr w:rsidR="00B8326F" w14:paraId="5554E252" w14:textId="77777777" w:rsidTr="005100C0">
            <w:trPr>
              <w:trHeight w:val="486"/>
            </w:trPr>
            <w:tc>
              <w:tcPr>
                <w:tcW w:w="2268" w:type="dxa"/>
              </w:tcPr>
              <w:p w14:paraId="0D198E75" w14:textId="0DD1AFCD" w:rsidR="00622CD5" w:rsidRPr="00925223" w:rsidRDefault="00622CD5" w:rsidP="00925223">
                <w:pPr>
                  <w:ind w:firstLine="0"/>
                  <w:jc w:val="center"/>
                  <w:rPr>
                    <w:b/>
                    <w:bCs/>
                    <w:sz w:val="16"/>
                    <w:szCs w:val="16"/>
                  </w:rPr>
                </w:pPr>
                <w:r w:rsidRPr="00925223">
                  <w:rPr>
                    <w:b/>
                    <w:bCs/>
                    <w:sz w:val="16"/>
                    <w:szCs w:val="16"/>
                  </w:rPr>
                  <w:t>Risk</w:t>
                </w:r>
              </w:p>
            </w:tc>
            <w:tc>
              <w:tcPr>
                <w:tcW w:w="2268" w:type="dxa"/>
              </w:tcPr>
              <w:p w14:paraId="65E5B95A" w14:textId="51C65322" w:rsidR="00622CD5" w:rsidRPr="00925223" w:rsidRDefault="00622CD5" w:rsidP="00925223">
                <w:pPr>
                  <w:ind w:firstLine="0"/>
                  <w:jc w:val="center"/>
                  <w:rPr>
                    <w:b/>
                    <w:bCs/>
                    <w:sz w:val="16"/>
                    <w:szCs w:val="16"/>
                  </w:rPr>
                </w:pPr>
                <w:r w:rsidRPr="00925223">
                  <w:rPr>
                    <w:b/>
                    <w:bCs/>
                    <w:sz w:val="16"/>
                    <w:szCs w:val="16"/>
                  </w:rPr>
                  <w:t>Cause</w:t>
                </w:r>
              </w:p>
            </w:tc>
            <w:tc>
              <w:tcPr>
                <w:tcW w:w="2267" w:type="dxa"/>
              </w:tcPr>
              <w:p w14:paraId="287AD1E8" w14:textId="6E5249CA" w:rsidR="00622CD5" w:rsidRPr="00925223" w:rsidRDefault="00622CD5" w:rsidP="00925223">
                <w:pPr>
                  <w:ind w:firstLine="0"/>
                  <w:jc w:val="center"/>
                  <w:rPr>
                    <w:b/>
                    <w:bCs/>
                    <w:sz w:val="16"/>
                    <w:szCs w:val="16"/>
                  </w:rPr>
                </w:pPr>
                <w:r w:rsidRPr="00925223">
                  <w:rPr>
                    <w:b/>
                    <w:bCs/>
                    <w:sz w:val="16"/>
                    <w:szCs w:val="16"/>
                  </w:rPr>
                  <w:t>Consequence/possible damage</w:t>
                </w:r>
              </w:p>
            </w:tc>
            <w:tc>
              <w:tcPr>
                <w:tcW w:w="2266" w:type="dxa"/>
              </w:tcPr>
              <w:p w14:paraId="0AD37BFD" w14:textId="102C90EB" w:rsidR="00622CD5" w:rsidRPr="00925223" w:rsidRDefault="00622CD5" w:rsidP="00925223">
                <w:pPr>
                  <w:ind w:firstLine="0"/>
                  <w:jc w:val="center"/>
                  <w:rPr>
                    <w:b/>
                    <w:bCs/>
                    <w:sz w:val="16"/>
                    <w:szCs w:val="16"/>
                  </w:rPr>
                </w:pPr>
                <w:r w:rsidRPr="00925223">
                  <w:rPr>
                    <w:b/>
                    <w:bCs/>
                    <w:sz w:val="16"/>
                    <w:szCs w:val="16"/>
                  </w:rPr>
                  <w:t>Risk level</w:t>
                </w:r>
              </w:p>
            </w:tc>
          </w:tr>
          <w:tr w:rsidR="00B8326F" w14:paraId="31688A52" w14:textId="77777777" w:rsidTr="00B8326F">
            <w:trPr>
              <w:trHeight w:val="896"/>
            </w:trPr>
            <w:tc>
              <w:tcPr>
                <w:tcW w:w="2268" w:type="dxa"/>
              </w:tcPr>
              <w:p w14:paraId="7AC26E93" w14:textId="2C2EE898" w:rsidR="00622CD5" w:rsidRPr="10A85232" w:rsidRDefault="00622CD5" w:rsidP="005100C0">
                <w:pPr>
                  <w:spacing w:before="20" w:after="20" w:line="240" w:lineRule="auto"/>
                  <w:ind w:firstLine="0"/>
                  <w:jc w:val="left"/>
                  <w:rPr>
                    <w:sz w:val="16"/>
                    <w:szCs w:val="16"/>
                  </w:rPr>
                </w:pPr>
                <w:r w:rsidRPr="10A85232">
                  <w:rPr>
                    <w:sz w:val="16"/>
                    <w:szCs w:val="16"/>
                  </w:rPr>
                  <w:t xml:space="preserve">No </w:t>
                </w:r>
                <w:r w:rsidR="00871CE1">
                  <w:rPr>
                    <w:sz w:val="16"/>
                    <w:szCs w:val="16"/>
                  </w:rPr>
                  <w:t xml:space="preserve">Work Contract </w:t>
                </w:r>
                <w:r w:rsidRPr="10A85232">
                  <w:rPr>
                    <w:sz w:val="16"/>
                    <w:szCs w:val="16"/>
                  </w:rPr>
                  <w:t>will be signed</w:t>
                </w:r>
              </w:p>
            </w:tc>
            <w:tc>
              <w:tcPr>
                <w:tcW w:w="2268" w:type="dxa"/>
              </w:tcPr>
              <w:p w14:paraId="01FBDE92" w14:textId="648DAB98" w:rsidR="00622CD5" w:rsidRPr="10A85232" w:rsidRDefault="00622CD5" w:rsidP="005100C0">
                <w:pPr>
                  <w:spacing w:before="20" w:after="20" w:line="240" w:lineRule="auto"/>
                  <w:ind w:firstLine="0"/>
                  <w:jc w:val="left"/>
                  <w:rPr>
                    <w:sz w:val="16"/>
                    <w:szCs w:val="16"/>
                  </w:rPr>
                </w:pPr>
                <w:r>
                  <w:rPr>
                    <w:sz w:val="16"/>
                    <w:szCs w:val="16"/>
                  </w:rPr>
                  <w:t>Demanding tender and qualification conditions, lack of interest in implementation</w:t>
                </w:r>
              </w:p>
            </w:tc>
            <w:tc>
              <w:tcPr>
                <w:tcW w:w="2267" w:type="dxa"/>
              </w:tcPr>
              <w:p w14:paraId="1018E58E" w14:textId="5347BBC9" w:rsidR="00622CD5" w:rsidRPr="10A85232" w:rsidRDefault="00622CD5" w:rsidP="005100C0">
                <w:pPr>
                  <w:spacing w:before="20" w:after="20" w:line="240" w:lineRule="auto"/>
                  <w:ind w:firstLine="0"/>
                  <w:jc w:val="left"/>
                  <w:rPr>
                    <w:sz w:val="16"/>
                    <w:szCs w:val="16"/>
                  </w:rPr>
                </w:pPr>
                <w:r w:rsidRPr="10A85232">
                  <w:rPr>
                    <w:sz w:val="16"/>
                    <w:szCs w:val="16"/>
                  </w:rPr>
                  <w:t>Project will not be implemented, costs incurred in the preparation of the Project</w:t>
                </w:r>
              </w:p>
            </w:tc>
            <w:tc>
              <w:tcPr>
                <w:tcW w:w="2266" w:type="dxa"/>
              </w:tcPr>
              <w:p w14:paraId="262B3EA5" w14:textId="3C423DE0" w:rsidR="00622CD5" w:rsidRPr="10A85232" w:rsidRDefault="00925223" w:rsidP="005100C0">
                <w:pPr>
                  <w:spacing w:before="20" w:after="20" w:line="240" w:lineRule="auto"/>
                  <w:ind w:firstLine="0"/>
                  <w:jc w:val="left"/>
                  <w:rPr>
                    <w:sz w:val="16"/>
                    <w:szCs w:val="16"/>
                  </w:rPr>
                </w:pPr>
                <w:r w:rsidRPr="10A85232">
                  <w:rPr>
                    <w:sz w:val="16"/>
                    <w:szCs w:val="16"/>
                  </w:rPr>
                  <w:t xml:space="preserve">Malé - candidates </w:t>
                </w:r>
                <w:r w:rsidR="00622CD5" w:rsidRPr="10A85232">
                  <w:rPr>
                    <w:sz w:val="16"/>
                    <w:szCs w:val="16"/>
                  </w:rPr>
                  <w:t>registered in the current selection procedure</w:t>
                </w:r>
              </w:p>
            </w:tc>
          </w:tr>
          <w:tr w:rsidR="00B8326F" w14:paraId="4C3D62E7" w14:textId="77777777" w:rsidTr="005100C0">
            <w:trPr>
              <w:trHeight w:val="1601"/>
            </w:trPr>
            <w:tc>
              <w:tcPr>
                <w:tcW w:w="2268" w:type="dxa"/>
              </w:tcPr>
              <w:p w14:paraId="6500BAA7" w14:textId="6768940F" w:rsidR="00622CD5" w:rsidRPr="00BD485A" w:rsidRDefault="00622CD5" w:rsidP="005100C0">
                <w:pPr>
                  <w:spacing w:before="20" w:after="20" w:line="240" w:lineRule="auto"/>
                  <w:ind w:firstLine="0"/>
                  <w:jc w:val="left"/>
                  <w:rPr>
                    <w:sz w:val="16"/>
                    <w:szCs w:val="16"/>
                  </w:rPr>
                </w:pPr>
                <w:r w:rsidRPr="10A85232">
                  <w:rPr>
                    <w:sz w:val="16"/>
                    <w:szCs w:val="16"/>
                  </w:rPr>
                  <w:t>Failure to obtain a final building permit</w:t>
                </w:r>
              </w:p>
            </w:tc>
            <w:tc>
              <w:tcPr>
                <w:tcW w:w="2268" w:type="dxa"/>
              </w:tcPr>
              <w:p w14:paraId="705043D9" w14:textId="706A3481" w:rsidR="00622CD5" w:rsidRPr="10A85232" w:rsidRDefault="00622CD5" w:rsidP="005100C0">
                <w:pPr>
                  <w:spacing w:before="20" w:after="20" w:line="240" w:lineRule="auto"/>
                  <w:ind w:firstLine="0"/>
                  <w:jc w:val="left"/>
                  <w:rPr>
                    <w:sz w:val="16"/>
                    <w:szCs w:val="16"/>
                  </w:rPr>
                </w:pPr>
                <w:r>
                  <w:rPr>
                    <w:sz w:val="16"/>
                    <w:szCs w:val="16"/>
                  </w:rPr>
                  <w:t>Difficult permitting process, unenforceable DOSS conditions, parties to the proceedings</w:t>
                </w:r>
              </w:p>
            </w:tc>
            <w:tc>
              <w:tcPr>
                <w:tcW w:w="2267" w:type="dxa"/>
              </w:tcPr>
              <w:p w14:paraId="3620553D" w14:textId="7E99E0C1" w:rsidR="00622CD5" w:rsidRPr="00BD485A" w:rsidRDefault="00622CD5" w:rsidP="005100C0">
                <w:pPr>
                  <w:spacing w:before="20" w:after="20" w:line="240" w:lineRule="auto"/>
                  <w:ind w:firstLine="0"/>
                  <w:jc w:val="left"/>
                  <w:rPr>
                    <w:sz w:val="16"/>
                    <w:szCs w:val="16"/>
                  </w:rPr>
                </w:pPr>
                <w:r w:rsidRPr="10A85232">
                  <w:rPr>
                    <w:sz w:val="16"/>
                    <w:szCs w:val="16"/>
                  </w:rPr>
                  <w:t>The project will not be implemented</w:t>
                </w:r>
              </w:p>
              <w:p w14:paraId="7666B8BC" w14:textId="4A4AC898" w:rsidR="00622CD5" w:rsidRPr="00BD485A" w:rsidRDefault="00622CD5" w:rsidP="005100C0">
                <w:pPr>
                  <w:spacing w:before="20" w:after="20" w:line="240" w:lineRule="auto"/>
                  <w:ind w:firstLine="0"/>
                  <w:jc w:val="left"/>
                  <w:rPr>
                    <w:sz w:val="16"/>
                    <w:szCs w:val="16"/>
                  </w:rPr>
                </w:pPr>
                <w:r w:rsidRPr="10A85232">
                  <w:rPr>
                    <w:sz w:val="16"/>
                    <w:szCs w:val="16"/>
                  </w:rPr>
                  <w:t>Preparation costs incurred (project preparation, site preparation, demolition)</w:t>
                </w:r>
              </w:p>
              <w:p w14:paraId="45E7E0DA" w14:textId="5CF9A3B9" w:rsidR="00622CD5" w:rsidRPr="00BD485A" w:rsidRDefault="00622CD5" w:rsidP="005100C0">
                <w:pPr>
                  <w:spacing w:before="20" w:after="20" w:line="240" w:lineRule="auto"/>
                  <w:ind w:firstLine="0"/>
                  <w:jc w:val="left"/>
                  <w:rPr>
                    <w:sz w:val="16"/>
                    <w:szCs w:val="16"/>
                  </w:rPr>
                </w:pPr>
                <w:r w:rsidRPr="10A85232">
                  <w:rPr>
                    <w:rFonts w:ascii="Calibri" w:eastAsia="Calibri" w:hAnsi="Calibri"/>
                    <w:sz w:val="16"/>
                    <w:szCs w:val="16"/>
                  </w:rPr>
                  <w:t>Restrictions on the operation of the site due to the commencement of works</w:t>
                </w:r>
              </w:p>
              <w:p w14:paraId="68057C65" w14:textId="0B074DAB" w:rsidR="00622CD5" w:rsidRPr="00BD485A" w:rsidRDefault="00622CD5" w:rsidP="005100C0">
                <w:pPr>
                  <w:spacing w:before="20" w:after="20" w:line="240" w:lineRule="auto"/>
                  <w:jc w:val="left"/>
                  <w:rPr>
                    <w:rFonts w:ascii="Calibri" w:eastAsia="Calibri" w:hAnsi="Calibri"/>
                  </w:rPr>
                </w:pPr>
              </w:p>
            </w:tc>
            <w:tc>
              <w:tcPr>
                <w:tcW w:w="2266" w:type="dxa"/>
              </w:tcPr>
              <w:p w14:paraId="358225D4" w14:textId="48062D1A" w:rsidR="00622CD5" w:rsidRPr="00BD485A" w:rsidRDefault="00622CD5" w:rsidP="005100C0">
                <w:pPr>
                  <w:spacing w:before="20" w:after="20" w:line="240" w:lineRule="auto"/>
                  <w:ind w:firstLine="0"/>
                  <w:jc w:val="left"/>
                  <w:rPr>
                    <w:sz w:val="16"/>
                    <w:szCs w:val="16"/>
                  </w:rPr>
                </w:pPr>
                <w:r w:rsidRPr="10A85232">
                  <w:rPr>
                    <w:sz w:val="16"/>
                    <w:szCs w:val="16"/>
                  </w:rPr>
                  <w:t>Medium - construction with significant overlap outside the client's premises</w:t>
                </w:r>
              </w:p>
            </w:tc>
          </w:tr>
          <w:tr w:rsidR="00B8326F" w14:paraId="6E6177CD" w14:textId="77777777" w:rsidTr="00B8326F">
            <w:trPr>
              <w:trHeight w:val="896"/>
            </w:trPr>
            <w:tc>
              <w:tcPr>
                <w:tcW w:w="2268" w:type="dxa"/>
              </w:tcPr>
              <w:p w14:paraId="712FDCE7" w14:textId="11CD2C06" w:rsidR="00622CD5" w:rsidRPr="00BD485A" w:rsidRDefault="00622CD5" w:rsidP="005100C0">
                <w:pPr>
                  <w:spacing w:before="20" w:after="20" w:line="240" w:lineRule="auto"/>
                  <w:ind w:firstLine="0"/>
                  <w:jc w:val="left"/>
                  <w:rPr>
                    <w:sz w:val="16"/>
                    <w:szCs w:val="16"/>
                  </w:rPr>
                </w:pPr>
                <w:r w:rsidRPr="10A85232">
                  <w:rPr>
                    <w:sz w:val="16"/>
                    <w:szCs w:val="16"/>
                  </w:rPr>
                  <w:t>Non-completion/interruption of construction</w:t>
                </w:r>
              </w:p>
            </w:tc>
            <w:tc>
              <w:tcPr>
                <w:tcW w:w="2268" w:type="dxa"/>
              </w:tcPr>
              <w:p w14:paraId="73172D6C" w14:textId="017F6A8F" w:rsidR="00622CD5" w:rsidRPr="10A85232" w:rsidRDefault="00622CD5" w:rsidP="005100C0">
                <w:pPr>
                  <w:spacing w:before="20" w:after="20" w:line="240" w:lineRule="auto"/>
                  <w:ind w:firstLine="0"/>
                  <w:jc w:val="left"/>
                  <w:rPr>
                    <w:sz w:val="16"/>
                    <w:szCs w:val="16"/>
                  </w:rPr>
                </w:pPr>
                <w:r w:rsidRPr="10A85232">
                  <w:rPr>
                    <w:sz w:val="16"/>
                    <w:szCs w:val="16"/>
                  </w:rPr>
                  <w:t>Unstable socio-economic situation, state of the construction market</w:t>
                </w:r>
                <w:r>
                  <w:rPr>
                    <w:sz w:val="16"/>
                    <w:szCs w:val="16"/>
                  </w:rPr>
                  <w:t xml:space="preserve">; non-performance </w:t>
                </w:r>
                <w:r w:rsidR="00D048DF">
                  <w:rPr>
                    <w:sz w:val="16"/>
                    <w:szCs w:val="16"/>
                  </w:rPr>
                  <w:t xml:space="preserve">by the </w:t>
                </w:r>
                <w:r>
                  <w:rPr>
                    <w:sz w:val="16"/>
                    <w:szCs w:val="16"/>
                  </w:rPr>
                  <w:t>contractor</w:t>
                </w:r>
              </w:p>
            </w:tc>
            <w:tc>
              <w:tcPr>
                <w:tcW w:w="2267" w:type="dxa"/>
              </w:tcPr>
              <w:p w14:paraId="543A8CF7" w14:textId="5E014DEC" w:rsidR="00622CD5" w:rsidRPr="00BD485A" w:rsidRDefault="00622CD5" w:rsidP="005100C0">
                <w:pPr>
                  <w:spacing w:before="20" w:after="20" w:line="240" w:lineRule="auto"/>
                  <w:ind w:firstLine="0"/>
                  <w:jc w:val="left"/>
                  <w:rPr>
                    <w:sz w:val="16"/>
                    <w:szCs w:val="16"/>
                  </w:rPr>
                </w:pPr>
                <w:r w:rsidRPr="10A85232">
                  <w:rPr>
                    <w:sz w:val="16"/>
                    <w:szCs w:val="16"/>
                  </w:rPr>
                  <w:t>Non-operation of the line, loss of costs already incurred, loss of revenue</w:t>
                </w:r>
              </w:p>
            </w:tc>
            <w:tc>
              <w:tcPr>
                <w:tcW w:w="2266" w:type="dxa"/>
              </w:tcPr>
              <w:p w14:paraId="653ED418" w14:textId="4BE7AE63" w:rsidR="00622CD5" w:rsidRPr="00BD485A" w:rsidRDefault="00925223" w:rsidP="005100C0">
                <w:pPr>
                  <w:spacing w:before="20" w:after="20" w:line="240" w:lineRule="auto"/>
                  <w:ind w:firstLine="0"/>
                  <w:jc w:val="left"/>
                  <w:rPr>
                    <w:sz w:val="16"/>
                    <w:szCs w:val="16"/>
                  </w:rPr>
                </w:pPr>
                <w:r w:rsidRPr="10A85232">
                  <w:rPr>
                    <w:sz w:val="16"/>
                    <w:szCs w:val="16"/>
                  </w:rPr>
                  <w:t xml:space="preserve">Medium </w:t>
                </w:r>
                <w:r>
                  <w:rPr>
                    <w:sz w:val="16"/>
                    <w:szCs w:val="16"/>
                  </w:rPr>
                  <w:t>- inflation</w:t>
                </w:r>
                <w:r w:rsidR="00622CD5">
                  <w:rPr>
                    <w:sz w:val="16"/>
                    <w:szCs w:val="16"/>
                  </w:rPr>
                  <w:t>, epidemics</w:t>
                </w:r>
              </w:p>
            </w:tc>
          </w:tr>
          <w:tr w:rsidR="00B8326F" w14:paraId="009F33A5" w14:textId="77777777" w:rsidTr="00B8326F">
            <w:trPr>
              <w:trHeight w:val="896"/>
            </w:trPr>
            <w:tc>
              <w:tcPr>
                <w:tcW w:w="2268" w:type="dxa"/>
              </w:tcPr>
              <w:p w14:paraId="2C3DD33C" w14:textId="1B1A1007" w:rsidR="00622CD5" w:rsidRPr="00BD485A" w:rsidRDefault="00622CD5" w:rsidP="005100C0">
                <w:pPr>
                  <w:spacing w:before="20" w:after="20" w:line="240" w:lineRule="auto"/>
                  <w:ind w:firstLine="0"/>
                  <w:jc w:val="left"/>
                  <w:rPr>
                    <w:sz w:val="16"/>
                    <w:szCs w:val="16"/>
                  </w:rPr>
                </w:pPr>
                <w:r w:rsidRPr="10A85232">
                  <w:rPr>
                    <w:sz w:val="16"/>
                    <w:szCs w:val="16"/>
                  </w:rPr>
                  <w:t>Possible non-receipt/reduction of subsidy</w:t>
                </w:r>
              </w:p>
            </w:tc>
            <w:tc>
              <w:tcPr>
                <w:tcW w:w="2268" w:type="dxa"/>
              </w:tcPr>
              <w:p w14:paraId="784AC635" w14:textId="5AB5A421" w:rsidR="00622CD5" w:rsidRPr="00BD485A" w:rsidRDefault="00622CD5" w:rsidP="005100C0">
                <w:pPr>
                  <w:spacing w:before="20" w:after="20" w:line="240" w:lineRule="auto"/>
                  <w:ind w:firstLine="0"/>
                  <w:jc w:val="left"/>
                  <w:rPr>
                    <w:sz w:val="16"/>
                    <w:szCs w:val="16"/>
                  </w:rPr>
                </w:pPr>
                <w:r>
                  <w:rPr>
                    <w:sz w:val="16"/>
                    <w:szCs w:val="16"/>
                  </w:rPr>
                  <w:t>Non-compliance with subsidy conditions</w:t>
                </w:r>
              </w:p>
            </w:tc>
            <w:tc>
              <w:tcPr>
                <w:tcW w:w="2267" w:type="dxa"/>
              </w:tcPr>
              <w:p w14:paraId="5ADD5DAB" w14:textId="1637DDF5" w:rsidR="00622CD5" w:rsidRPr="00BD485A" w:rsidRDefault="00622CD5" w:rsidP="005100C0">
                <w:pPr>
                  <w:spacing w:before="20" w:after="20" w:line="240" w:lineRule="auto"/>
                  <w:ind w:firstLine="0"/>
                  <w:jc w:val="left"/>
                  <w:rPr>
                    <w:sz w:val="16"/>
                    <w:szCs w:val="16"/>
                  </w:rPr>
                </w:pPr>
                <w:r w:rsidRPr="00BD485A">
                  <w:rPr>
                    <w:sz w:val="16"/>
                    <w:szCs w:val="16"/>
                  </w:rPr>
                  <w:t>Necessary co-financing of the project from other sources</w:t>
                </w:r>
              </w:p>
            </w:tc>
            <w:tc>
              <w:tcPr>
                <w:tcW w:w="2266" w:type="dxa"/>
              </w:tcPr>
              <w:p w14:paraId="795F3DC9" w14:textId="166AB3CC" w:rsidR="00622CD5" w:rsidRPr="00BD485A" w:rsidRDefault="00622CD5" w:rsidP="005100C0">
                <w:pPr>
                  <w:spacing w:before="20" w:after="20" w:line="240" w:lineRule="auto"/>
                  <w:ind w:firstLine="0"/>
                  <w:jc w:val="left"/>
                  <w:rPr>
                    <w:sz w:val="16"/>
                    <w:szCs w:val="16"/>
                  </w:rPr>
                </w:pPr>
                <w:r w:rsidRPr="10A85232">
                  <w:rPr>
                    <w:sz w:val="16"/>
                    <w:szCs w:val="16"/>
                  </w:rPr>
                  <w:t>Malé - conditions of the grant have not yet been submitted, the grant is being discussed</w:t>
                </w:r>
              </w:p>
            </w:tc>
          </w:tr>
          <w:tr w:rsidR="00B8326F" w14:paraId="673959D9" w14:textId="77777777" w:rsidTr="00B8326F">
            <w:trPr>
              <w:trHeight w:val="896"/>
            </w:trPr>
            <w:tc>
              <w:tcPr>
                <w:tcW w:w="2268" w:type="dxa"/>
              </w:tcPr>
              <w:p w14:paraId="2E5C694F" w14:textId="5CCC1CDA" w:rsidR="00622CD5" w:rsidRPr="00BD485A" w:rsidRDefault="00622CD5" w:rsidP="005100C0">
                <w:pPr>
                  <w:spacing w:before="20" w:after="20" w:line="240" w:lineRule="auto"/>
                  <w:ind w:firstLine="0"/>
                  <w:jc w:val="left"/>
                  <w:rPr>
                    <w:sz w:val="16"/>
                    <w:szCs w:val="16"/>
                  </w:rPr>
                </w:pPr>
                <w:r w:rsidRPr="00BD485A">
                  <w:rPr>
                    <w:sz w:val="16"/>
                    <w:szCs w:val="16"/>
                  </w:rPr>
                  <w:t xml:space="preserve">Failure to achieve the </w:t>
                </w:r>
                <w:r>
                  <w:rPr>
                    <w:sz w:val="16"/>
                    <w:szCs w:val="16"/>
                  </w:rPr>
                  <w:t xml:space="preserve">required </w:t>
                </w:r>
                <w:r w:rsidRPr="00BD485A">
                  <w:rPr>
                    <w:sz w:val="16"/>
                    <w:szCs w:val="16"/>
                  </w:rPr>
                  <w:t>quality of supply</w:t>
                </w:r>
              </w:p>
              <w:p w14:paraId="768CFC48" w14:textId="77777777" w:rsidR="00622CD5" w:rsidRPr="00BD485A" w:rsidRDefault="00622CD5" w:rsidP="005100C0">
                <w:pPr>
                  <w:spacing w:before="20" w:after="20" w:line="240" w:lineRule="auto"/>
                  <w:jc w:val="left"/>
                  <w:rPr>
                    <w:sz w:val="16"/>
                    <w:szCs w:val="16"/>
                  </w:rPr>
                </w:pPr>
              </w:p>
            </w:tc>
            <w:tc>
              <w:tcPr>
                <w:tcW w:w="2268" w:type="dxa"/>
              </w:tcPr>
              <w:p w14:paraId="1179A585" w14:textId="1EC1B7E0" w:rsidR="00622CD5" w:rsidRPr="00BD485A" w:rsidRDefault="00622CD5" w:rsidP="005100C0">
                <w:pPr>
                  <w:spacing w:before="20" w:after="20" w:line="240" w:lineRule="auto"/>
                  <w:ind w:firstLine="0"/>
                  <w:jc w:val="left"/>
                  <w:rPr>
                    <w:sz w:val="16"/>
                    <w:szCs w:val="16"/>
                  </w:rPr>
                </w:pPr>
                <w:r>
                  <w:rPr>
                    <w:sz w:val="16"/>
                    <w:szCs w:val="16"/>
                  </w:rPr>
                  <w:t xml:space="preserve">Poor performance by the </w:t>
                </w:r>
                <w:r w:rsidR="003F1082">
                  <w:rPr>
                    <w:sz w:val="16"/>
                    <w:szCs w:val="16"/>
                  </w:rPr>
                  <w:t>contractor</w:t>
                </w:r>
                <w:r>
                  <w:rPr>
                    <w:sz w:val="16"/>
                    <w:szCs w:val="16"/>
                  </w:rPr>
                  <w:t>, technological obstacles</w:t>
                </w:r>
              </w:p>
            </w:tc>
            <w:tc>
              <w:tcPr>
                <w:tcW w:w="2267" w:type="dxa"/>
              </w:tcPr>
              <w:p w14:paraId="652AB8EF" w14:textId="76C227B1" w:rsidR="00622CD5" w:rsidRPr="00BD485A" w:rsidRDefault="00622CD5" w:rsidP="005100C0">
                <w:pPr>
                  <w:spacing w:before="20" w:after="20" w:line="240" w:lineRule="auto"/>
                  <w:ind w:firstLine="0"/>
                  <w:jc w:val="left"/>
                  <w:rPr>
                    <w:sz w:val="16"/>
                    <w:szCs w:val="16"/>
                  </w:rPr>
                </w:pPr>
                <w:r w:rsidRPr="00BD485A">
                  <w:rPr>
                    <w:sz w:val="16"/>
                    <w:szCs w:val="16"/>
                  </w:rPr>
                  <w:t>Increased operation and maintenance costs</w:t>
                </w:r>
              </w:p>
              <w:p w14:paraId="19B750F8" w14:textId="1A86B4B4" w:rsidR="00622CD5" w:rsidRPr="00BD485A" w:rsidRDefault="00622CD5" w:rsidP="005100C0">
                <w:pPr>
                  <w:spacing w:before="20" w:after="20" w:line="240" w:lineRule="auto"/>
                  <w:jc w:val="left"/>
                  <w:rPr>
                    <w:color w:val="FF0000"/>
                    <w:sz w:val="16"/>
                    <w:szCs w:val="16"/>
                  </w:rPr>
                </w:pPr>
              </w:p>
            </w:tc>
            <w:tc>
              <w:tcPr>
                <w:tcW w:w="2266" w:type="dxa"/>
              </w:tcPr>
              <w:p w14:paraId="28A9EE05" w14:textId="6CF6EAA6" w:rsidR="00622CD5" w:rsidRPr="00BD485A" w:rsidRDefault="00622CD5" w:rsidP="005100C0">
                <w:pPr>
                  <w:spacing w:before="20" w:after="20" w:line="240" w:lineRule="auto"/>
                  <w:ind w:firstLine="0"/>
                  <w:jc w:val="left"/>
                  <w:rPr>
                    <w:sz w:val="16"/>
                    <w:szCs w:val="16"/>
                  </w:rPr>
                </w:pPr>
                <w:r w:rsidRPr="10A85232">
                  <w:rPr>
                    <w:sz w:val="16"/>
                    <w:szCs w:val="16"/>
                  </w:rPr>
                  <w:t>Malé - tender documentation prepared by a professional person - quality contractor (qualification requirements of the VZ)</w:t>
                </w:r>
              </w:p>
            </w:tc>
          </w:tr>
          <w:tr w:rsidR="00B8326F" w14:paraId="0D8EC5ED" w14:textId="77777777" w:rsidTr="00B8326F">
            <w:trPr>
              <w:trHeight w:val="896"/>
            </w:trPr>
            <w:tc>
              <w:tcPr>
                <w:tcW w:w="2268" w:type="dxa"/>
              </w:tcPr>
              <w:p w14:paraId="1E38D0AC" w14:textId="74B07F0A" w:rsidR="00622CD5" w:rsidRPr="00BD485A" w:rsidRDefault="00622CD5" w:rsidP="005100C0">
                <w:pPr>
                  <w:spacing w:before="20" w:after="20" w:line="240" w:lineRule="auto"/>
                  <w:ind w:firstLine="0"/>
                  <w:jc w:val="left"/>
                  <w:rPr>
                    <w:sz w:val="16"/>
                    <w:szCs w:val="16"/>
                  </w:rPr>
                </w:pPr>
                <w:r w:rsidRPr="10A85232">
                  <w:rPr>
                    <w:sz w:val="16"/>
                    <w:szCs w:val="16"/>
                  </w:rPr>
                  <w:t>Delays in construction due to the client's assumptions</w:t>
                </w:r>
              </w:p>
            </w:tc>
            <w:tc>
              <w:tcPr>
                <w:tcW w:w="2268" w:type="dxa"/>
              </w:tcPr>
              <w:p w14:paraId="427EEC2E" w14:textId="60BB5E65" w:rsidR="00622CD5" w:rsidRPr="10A85232" w:rsidRDefault="00622CD5" w:rsidP="005100C0">
                <w:pPr>
                  <w:spacing w:before="20" w:after="20" w:line="240" w:lineRule="auto"/>
                  <w:ind w:firstLine="0"/>
                  <w:jc w:val="left"/>
                  <w:rPr>
                    <w:sz w:val="16"/>
                    <w:szCs w:val="16"/>
                  </w:rPr>
                </w:pPr>
                <w:r w:rsidRPr="10A85232">
                  <w:rPr>
                    <w:sz w:val="16"/>
                    <w:szCs w:val="16"/>
                  </w:rPr>
                  <w:t>Challenging conditions - construction during the client's operation, unknown conditions resulting from the building permit, epidemiological situation</w:t>
                </w:r>
              </w:p>
            </w:tc>
            <w:tc>
              <w:tcPr>
                <w:tcW w:w="2267" w:type="dxa"/>
              </w:tcPr>
              <w:p w14:paraId="1276A9B9" w14:textId="7821C491" w:rsidR="00622CD5" w:rsidRPr="00BD485A" w:rsidRDefault="00622CD5" w:rsidP="005100C0">
                <w:pPr>
                  <w:spacing w:before="20" w:after="20" w:line="240" w:lineRule="auto"/>
                  <w:ind w:firstLine="0"/>
                  <w:jc w:val="left"/>
                  <w:rPr>
                    <w:sz w:val="16"/>
                    <w:szCs w:val="16"/>
                  </w:rPr>
                </w:pPr>
                <w:r w:rsidRPr="10A85232">
                  <w:rPr>
                    <w:sz w:val="16"/>
                    <w:szCs w:val="16"/>
                  </w:rPr>
                  <w:t>Loss of revenue/higher implementation costs/non-compliance with subsidy conditions</w:t>
                </w:r>
              </w:p>
              <w:p w14:paraId="04AA0D1C" w14:textId="3424AD02" w:rsidR="00622CD5" w:rsidRPr="00BD485A" w:rsidRDefault="00622CD5" w:rsidP="005100C0">
                <w:pPr>
                  <w:spacing w:before="20" w:after="20" w:line="240" w:lineRule="auto"/>
                  <w:jc w:val="left"/>
                  <w:rPr>
                    <w:sz w:val="16"/>
                    <w:szCs w:val="16"/>
                  </w:rPr>
                </w:pPr>
              </w:p>
            </w:tc>
            <w:tc>
              <w:tcPr>
                <w:tcW w:w="2266" w:type="dxa"/>
              </w:tcPr>
              <w:p w14:paraId="20AA56CF" w14:textId="27E1BB43" w:rsidR="00622CD5" w:rsidRPr="00BD485A" w:rsidRDefault="00925223" w:rsidP="005100C0">
                <w:pPr>
                  <w:spacing w:before="20" w:after="20" w:line="240" w:lineRule="auto"/>
                  <w:ind w:firstLine="0"/>
                  <w:jc w:val="left"/>
                  <w:rPr>
                    <w:sz w:val="16"/>
                    <w:szCs w:val="16"/>
                  </w:rPr>
                </w:pPr>
                <w:r w:rsidRPr="10A85232">
                  <w:rPr>
                    <w:sz w:val="16"/>
                    <w:szCs w:val="16"/>
                  </w:rPr>
                  <w:t xml:space="preserve">High - </w:t>
                </w:r>
                <w:r w:rsidR="00622CD5" w:rsidRPr="10A85232">
                  <w:rPr>
                    <w:sz w:val="16"/>
                    <w:szCs w:val="16"/>
                  </w:rPr>
                  <w:t xml:space="preserve">cannot be predicted given the current global situation </w:t>
                </w:r>
              </w:p>
              <w:p w14:paraId="0AC5AE9C" w14:textId="58D03412" w:rsidR="00622CD5" w:rsidRPr="00BD485A" w:rsidRDefault="00622CD5" w:rsidP="005100C0">
                <w:pPr>
                  <w:spacing w:before="20" w:after="20" w:line="240" w:lineRule="auto"/>
                  <w:jc w:val="left"/>
                  <w:rPr>
                    <w:sz w:val="16"/>
                    <w:szCs w:val="16"/>
                  </w:rPr>
                </w:pPr>
              </w:p>
            </w:tc>
          </w:tr>
          <w:tr w:rsidR="00B8326F" w14:paraId="15264BA6" w14:textId="77777777" w:rsidTr="00B8326F">
            <w:trPr>
              <w:trHeight w:val="896"/>
            </w:trPr>
            <w:tc>
              <w:tcPr>
                <w:tcW w:w="2268" w:type="dxa"/>
              </w:tcPr>
              <w:p w14:paraId="394BC008" w14:textId="4DBC83D6" w:rsidR="00622CD5" w:rsidRPr="00BD485A" w:rsidRDefault="00622CD5" w:rsidP="005100C0">
                <w:pPr>
                  <w:spacing w:before="20" w:after="20" w:line="240" w:lineRule="auto"/>
                  <w:ind w:firstLine="0"/>
                  <w:jc w:val="left"/>
                  <w:rPr>
                    <w:sz w:val="16"/>
                    <w:szCs w:val="16"/>
                  </w:rPr>
                </w:pPr>
                <w:r w:rsidRPr="00BD485A">
                  <w:rPr>
                    <w:sz w:val="16"/>
                    <w:szCs w:val="16"/>
                  </w:rPr>
                  <w:t xml:space="preserve">Failure to achieve </w:t>
                </w:r>
                <w:r>
                  <w:rPr>
                    <w:sz w:val="16"/>
                    <w:szCs w:val="16"/>
                  </w:rPr>
                  <w:t>performance parameters</w:t>
                </w:r>
              </w:p>
            </w:tc>
            <w:tc>
              <w:tcPr>
                <w:tcW w:w="2268" w:type="dxa"/>
              </w:tcPr>
              <w:p w14:paraId="755FE24E" w14:textId="1A1FF71B" w:rsidR="00622CD5" w:rsidRPr="00BD485A" w:rsidRDefault="00622CD5" w:rsidP="005100C0">
                <w:pPr>
                  <w:spacing w:before="20" w:after="20" w:line="240" w:lineRule="auto"/>
                  <w:ind w:firstLine="0"/>
                  <w:jc w:val="left"/>
                  <w:rPr>
                    <w:sz w:val="16"/>
                    <w:szCs w:val="16"/>
                  </w:rPr>
                </w:pPr>
                <w:r>
                  <w:rPr>
                    <w:sz w:val="16"/>
                    <w:szCs w:val="16"/>
                  </w:rPr>
                  <w:t>Line efficiency does not match input parameters</w:t>
                </w:r>
              </w:p>
            </w:tc>
            <w:tc>
              <w:tcPr>
                <w:tcW w:w="2267" w:type="dxa"/>
              </w:tcPr>
              <w:p w14:paraId="49EAF863" w14:textId="3445D096" w:rsidR="00622CD5" w:rsidRPr="00BD485A" w:rsidRDefault="00622CD5" w:rsidP="005100C0">
                <w:pPr>
                  <w:spacing w:before="20" w:after="20" w:line="240" w:lineRule="auto"/>
                  <w:ind w:firstLine="0"/>
                  <w:jc w:val="left"/>
                  <w:rPr>
                    <w:sz w:val="16"/>
                    <w:szCs w:val="16"/>
                  </w:rPr>
                </w:pPr>
                <w:r w:rsidRPr="00BD485A">
                  <w:rPr>
                    <w:sz w:val="16"/>
                    <w:szCs w:val="16"/>
                  </w:rPr>
                  <w:t>Loss of sales</w:t>
                </w:r>
                <w:r>
                  <w:rPr>
                    <w:sz w:val="16"/>
                    <w:szCs w:val="16"/>
                  </w:rPr>
                  <w:t xml:space="preserve">, failure to achieve planned profit </w:t>
                </w:r>
              </w:p>
              <w:p w14:paraId="2A12CFD2" w14:textId="379A328B" w:rsidR="00622CD5" w:rsidRPr="00BD485A" w:rsidRDefault="00622CD5" w:rsidP="005100C0">
                <w:pPr>
                  <w:spacing w:before="20" w:after="20" w:line="240" w:lineRule="auto"/>
                  <w:jc w:val="left"/>
                  <w:rPr>
                    <w:sz w:val="16"/>
                    <w:szCs w:val="16"/>
                  </w:rPr>
                </w:pPr>
              </w:p>
            </w:tc>
            <w:tc>
              <w:tcPr>
                <w:tcW w:w="2266" w:type="dxa"/>
              </w:tcPr>
              <w:p w14:paraId="2EBB67C2" w14:textId="4271707E" w:rsidR="00622CD5" w:rsidRPr="00BD485A" w:rsidRDefault="00622CD5" w:rsidP="005100C0">
                <w:pPr>
                  <w:spacing w:before="20" w:after="20" w:line="240" w:lineRule="auto"/>
                  <w:ind w:firstLine="0"/>
                  <w:jc w:val="left"/>
                  <w:rPr>
                    <w:sz w:val="16"/>
                    <w:szCs w:val="16"/>
                  </w:rPr>
                </w:pPr>
                <w:r w:rsidRPr="00BD485A">
                  <w:rPr>
                    <w:sz w:val="16"/>
                    <w:szCs w:val="16"/>
                  </w:rPr>
                  <w:t xml:space="preserve">Malé - </w:t>
                </w:r>
                <w:r>
                  <w:rPr>
                    <w:sz w:val="16"/>
                    <w:szCs w:val="16"/>
                  </w:rPr>
                  <w:t xml:space="preserve">The technology is designed and delivered by the general contractor, </w:t>
                </w:r>
                <w:r w:rsidRPr="10A85232">
                  <w:rPr>
                    <w:sz w:val="16"/>
                    <w:szCs w:val="16"/>
                  </w:rPr>
                  <w:t xml:space="preserve">tender documentation prepared by a professional person </w:t>
                </w:r>
              </w:p>
            </w:tc>
          </w:tr>
          <w:tr w:rsidR="00B8326F" w14:paraId="7A40F2CD" w14:textId="77777777" w:rsidTr="00B8326F">
            <w:trPr>
              <w:trHeight w:val="896"/>
            </w:trPr>
            <w:tc>
              <w:tcPr>
                <w:tcW w:w="2268" w:type="dxa"/>
              </w:tcPr>
              <w:p w14:paraId="347B4B57" w14:textId="5B7BE0DB" w:rsidR="00622CD5" w:rsidRPr="00BD485A" w:rsidRDefault="00622CD5" w:rsidP="005100C0">
                <w:pPr>
                  <w:spacing w:before="20" w:after="20" w:line="240" w:lineRule="auto"/>
                  <w:ind w:firstLine="0"/>
                  <w:jc w:val="left"/>
                  <w:rPr>
                    <w:sz w:val="16"/>
                    <w:szCs w:val="16"/>
                  </w:rPr>
                </w:pPr>
                <w:r>
                  <w:rPr>
                    <w:sz w:val="16"/>
                    <w:szCs w:val="16"/>
                  </w:rPr>
                  <w:t xml:space="preserve">Exceeding the estimated costs of the project </w:t>
                </w:r>
              </w:p>
            </w:tc>
            <w:tc>
              <w:tcPr>
                <w:tcW w:w="2268" w:type="dxa"/>
              </w:tcPr>
              <w:p w14:paraId="70EE7DE3" w14:textId="35751CC1" w:rsidR="00622CD5" w:rsidRPr="00BD485A" w:rsidRDefault="00622CD5" w:rsidP="005100C0">
                <w:pPr>
                  <w:spacing w:before="20" w:after="20" w:line="240" w:lineRule="auto"/>
                  <w:ind w:firstLine="0"/>
                  <w:jc w:val="left"/>
                  <w:rPr>
                    <w:sz w:val="16"/>
                    <w:szCs w:val="16"/>
                  </w:rPr>
                </w:pPr>
                <w:r>
                  <w:rPr>
                    <w:sz w:val="16"/>
                    <w:szCs w:val="16"/>
                  </w:rPr>
                  <w:t>Incorrectly defined scope of construction in the tender documentation, incorrect cost estimate</w:t>
                </w:r>
              </w:p>
            </w:tc>
            <w:tc>
              <w:tcPr>
                <w:tcW w:w="2267" w:type="dxa"/>
              </w:tcPr>
              <w:p w14:paraId="5C453194" w14:textId="607483BB" w:rsidR="00622CD5" w:rsidRPr="00BD485A" w:rsidRDefault="00622CD5" w:rsidP="005100C0">
                <w:pPr>
                  <w:spacing w:before="20" w:after="20" w:line="240" w:lineRule="auto"/>
                  <w:ind w:firstLine="0"/>
                  <w:jc w:val="left"/>
                  <w:rPr>
                    <w:sz w:val="16"/>
                    <w:szCs w:val="16"/>
                  </w:rPr>
                </w:pPr>
                <w:r w:rsidRPr="00BD485A">
                  <w:rPr>
                    <w:sz w:val="16"/>
                    <w:szCs w:val="16"/>
                  </w:rPr>
                  <w:t xml:space="preserve">Increased project implementation costs </w:t>
                </w:r>
              </w:p>
              <w:p w14:paraId="7906237E" w14:textId="428B0B4D" w:rsidR="00622CD5" w:rsidRPr="00BD485A" w:rsidRDefault="00622CD5" w:rsidP="005100C0">
                <w:pPr>
                  <w:spacing w:before="20" w:after="20" w:line="240" w:lineRule="auto"/>
                  <w:jc w:val="left"/>
                  <w:rPr>
                    <w:sz w:val="16"/>
                    <w:szCs w:val="16"/>
                  </w:rPr>
                </w:pPr>
              </w:p>
            </w:tc>
            <w:tc>
              <w:tcPr>
                <w:tcW w:w="2266" w:type="dxa"/>
              </w:tcPr>
              <w:p w14:paraId="7B8C7F46" w14:textId="25CF6A96" w:rsidR="00622CD5" w:rsidRPr="00BD485A" w:rsidRDefault="00B8326F" w:rsidP="005100C0">
                <w:pPr>
                  <w:spacing w:before="20" w:after="20" w:line="240" w:lineRule="auto"/>
                  <w:ind w:firstLine="0"/>
                  <w:jc w:val="left"/>
                  <w:rPr>
                    <w:sz w:val="16"/>
                    <w:szCs w:val="16"/>
                  </w:rPr>
                </w:pPr>
                <w:r>
                  <w:rPr>
                    <w:sz w:val="16"/>
                    <w:szCs w:val="16"/>
                  </w:rPr>
                  <w:t xml:space="preserve">Malé - Expert </w:t>
                </w:r>
                <w:r w:rsidR="00622CD5">
                  <w:rPr>
                    <w:sz w:val="16"/>
                    <w:szCs w:val="16"/>
                  </w:rPr>
                  <w:t>contracting authority</w:t>
                </w:r>
              </w:p>
            </w:tc>
          </w:tr>
          <w:tr w:rsidR="00B8326F" w14:paraId="3B0903F9" w14:textId="77777777" w:rsidTr="00B8326F">
            <w:trPr>
              <w:trHeight w:val="348"/>
            </w:trPr>
            <w:tc>
              <w:tcPr>
                <w:tcW w:w="2268" w:type="dxa"/>
              </w:tcPr>
              <w:p w14:paraId="1B786C2B" w14:textId="5E08C326" w:rsidR="00622CD5" w:rsidRPr="00BD485A" w:rsidRDefault="00622CD5" w:rsidP="005100C0">
                <w:pPr>
                  <w:spacing w:before="20" w:after="20" w:line="240" w:lineRule="auto"/>
                  <w:ind w:firstLine="0"/>
                  <w:jc w:val="left"/>
                  <w:rPr>
                    <w:sz w:val="16"/>
                    <w:szCs w:val="16"/>
                  </w:rPr>
                </w:pPr>
                <w:r w:rsidRPr="00BD485A">
                  <w:rPr>
                    <w:sz w:val="16"/>
                    <w:szCs w:val="16"/>
                  </w:rPr>
                  <w:t xml:space="preserve">Construction accidents </w:t>
                </w:r>
                <w:r>
                  <w:rPr>
                    <w:sz w:val="16"/>
                    <w:szCs w:val="16"/>
                  </w:rPr>
                  <w:t>(accidents at work, damage to construction and equipment)</w:t>
                </w:r>
              </w:p>
              <w:p w14:paraId="28AFA320" w14:textId="76685456" w:rsidR="00622CD5" w:rsidRPr="00BD485A" w:rsidRDefault="00622CD5" w:rsidP="005100C0">
                <w:pPr>
                  <w:spacing w:before="20" w:after="20" w:line="240" w:lineRule="auto"/>
                  <w:jc w:val="left"/>
                  <w:rPr>
                    <w:sz w:val="16"/>
                    <w:szCs w:val="16"/>
                  </w:rPr>
                </w:pPr>
              </w:p>
            </w:tc>
            <w:tc>
              <w:tcPr>
                <w:tcW w:w="2268" w:type="dxa"/>
              </w:tcPr>
              <w:p w14:paraId="7483464A" w14:textId="1F862B9D" w:rsidR="00622CD5" w:rsidRPr="00BD485A" w:rsidRDefault="00622CD5" w:rsidP="005100C0">
                <w:pPr>
                  <w:spacing w:before="20" w:after="20" w:line="240" w:lineRule="auto"/>
                  <w:ind w:firstLine="0"/>
                  <w:jc w:val="left"/>
                  <w:rPr>
                    <w:sz w:val="16"/>
                    <w:szCs w:val="16"/>
                  </w:rPr>
                </w:pPr>
                <w:r>
                  <w:rPr>
                    <w:sz w:val="16"/>
                    <w:szCs w:val="16"/>
                  </w:rPr>
                  <w:t>Work insubordination, unforeseen events</w:t>
                </w:r>
              </w:p>
            </w:tc>
            <w:tc>
              <w:tcPr>
                <w:tcW w:w="2267" w:type="dxa"/>
              </w:tcPr>
              <w:p w14:paraId="7511D7D1" w14:textId="5756E5C4" w:rsidR="00622CD5" w:rsidRPr="00BD485A" w:rsidRDefault="00622CD5" w:rsidP="005100C0">
                <w:pPr>
                  <w:spacing w:before="20" w:after="20" w:line="240" w:lineRule="auto"/>
                  <w:ind w:firstLine="0"/>
                  <w:jc w:val="left"/>
                  <w:rPr>
                    <w:sz w:val="16"/>
                    <w:szCs w:val="16"/>
                  </w:rPr>
                </w:pPr>
                <w:r>
                  <w:rPr>
                    <w:sz w:val="16"/>
                    <w:szCs w:val="16"/>
                  </w:rPr>
                  <w:t xml:space="preserve">Loss of life, damage to health, damage to </w:t>
                </w:r>
                <w:r w:rsidRPr="00BD485A">
                  <w:rPr>
                    <w:sz w:val="16"/>
                    <w:szCs w:val="16"/>
                  </w:rPr>
                  <w:t>part of the building or technology</w:t>
                </w:r>
                <w:r>
                  <w:rPr>
                    <w:sz w:val="16"/>
                    <w:szCs w:val="16"/>
                  </w:rPr>
                  <w:t>, interruption of operations, delay in implementation</w:t>
                </w:r>
              </w:p>
            </w:tc>
            <w:tc>
              <w:tcPr>
                <w:tcW w:w="2266" w:type="dxa"/>
              </w:tcPr>
              <w:p w14:paraId="48915AEC" w14:textId="6EFCF0A8" w:rsidR="00622CD5" w:rsidRPr="00BD485A" w:rsidRDefault="00B8326F" w:rsidP="005100C0">
                <w:pPr>
                  <w:spacing w:before="20" w:after="20" w:line="240" w:lineRule="auto"/>
                  <w:ind w:firstLine="0"/>
                  <w:jc w:val="left"/>
                  <w:rPr>
                    <w:sz w:val="16"/>
                    <w:szCs w:val="16"/>
                  </w:rPr>
                </w:pPr>
                <w:r w:rsidRPr="00BD485A">
                  <w:rPr>
                    <w:sz w:val="16"/>
                    <w:szCs w:val="16"/>
                  </w:rPr>
                  <w:t xml:space="preserve">Low </w:t>
                </w:r>
                <w:r>
                  <w:rPr>
                    <w:sz w:val="16"/>
                    <w:szCs w:val="16"/>
                  </w:rPr>
                  <w:t xml:space="preserve">- Consistent </w:t>
                </w:r>
                <w:r w:rsidR="00622CD5">
                  <w:rPr>
                    <w:sz w:val="16"/>
                    <w:szCs w:val="16"/>
                  </w:rPr>
                  <w:t>HSE risk prevention throughout the Project</w:t>
                </w:r>
              </w:p>
            </w:tc>
          </w:tr>
          <w:tr w:rsidR="00B8326F" w14:paraId="126A484E" w14:textId="77777777" w:rsidTr="00B8326F">
            <w:trPr>
              <w:trHeight w:val="348"/>
            </w:trPr>
            <w:tc>
              <w:tcPr>
                <w:tcW w:w="2268" w:type="dxa"/>
              </w:tcPr>
              <w:p w14:paraId="1FEBB46A" w14:textId="2DE5A23C" w:rsidR="00622CD5" w:rsidRPr="00BD485A" w:rsidRDefault="00622CD5" w:rsidP="005100C0">
                <w:pPr>
                  <w:spacing w:before="20" w:after="20" w:line="240" w:lineRule="auto"/>
                  <w:ind w:firstLine="0"/>
                  <w:jc w:val="left"/>
                  <w:rPr>
                    <w:sz w:val="16"/>
                    <w:szCs w:val="16"/>
                  </w:rPr>
                </w:pPr>
                <w:r>
                  <w:rPr>
                    <w:sz w:val="16"/>
                    <w:szCs w:val="16"/>
                  </w:rPr>
                  <w:t>Interruption of the customer's operation</w:t>
                </w:r>
              </w:p>
            </w:tc>
            <w:tc>
              <w:tcPr>
                <w:tcW w:w="2268" w:type="dxa"/>
              </w:tcPr>
              <w:p w14:paraId="31C13B2D" w14:textId="77777777" w:rsidR="00622CD5" w:rsidRDefault="00622CD5" w:rsidP="005100C0">
                <w:pPr>
                  <w:spacing w:before="20" w:after="20" w:line="240" w:lineRule="auto"/>
                  <w:ind w:firstLine="0"/>
                  <w:jc w:val="left"/>
                  <w:rPr>
                    <w:sz w:val="16"/>
                    <w:szCs w:val="16"/>
                  </w:rPr>
                </w:pPr>
                <w:r>
                  <w:rPr>
                    <w:sz w:val="16"/>
                    <w:szCs w:val="16"/>
                  </w:rPr>
                  <w:t>Accident at the construction site</w:t>
                </w:r>
              </w:p>
              <w:p w14:paraId="30750B38" w14:textId="2D3A8CDC" w:rsidR="00622CD5" w:rsidRDefault="00622CD5" w:rsidP="005100C0">
                <w:pPr>
                  <w:spacing w:before="20" w:after="20" w:line="240" w:lineRule="auto"/>
                  <w:ind w:firstLine="0"/>
                  <w:jc w:val="left"/>
                  <w:rPr>
                    <w:sz w:val="16"/>
                    <w:szCs w:val="16"/>
                  </w:rPr>
                </w:pPr>
                <w:r>
                  <w:rPr>
                    <w:sz w:val="16"/>
                    <w:szCs w:val="16"/>
                  </w:rPr>
                  <w:t xml:space="preserve">Failure to meet the </w:t>
                </w:r>
                <w:r w:rsidR="00D048DF">
                  <w:rPr>
                    <w:sz w:val="16"/>
                    <w:szCs w:val="16"/>
                  </w:rPr>
                  <w:t xml:space="preserve">contractor's </w:t>
                </w:r>
                <w:r>
                  <w:rPr>
                    <w:sz w:val="16"/>
                    <w:szCs w:val="16"/>
                  </w:rPr>
                  <w:t>schedule for coordinating shutdowns</w:t>
                </w:r>
              </w:p>
            </w:tc>
            <w:tc>
              <w:tcPr>
                <w:tcW w:w="2267" w:type="dxa"/>
              </w:tcPr>
              <w:p w14:paraId="153C2C7A" w14:textId="1FF2EB3E" w:rsidR="00622CD5" w:rsidRDefault="00622CD5" w:rsidP="005100C0">
                <w:pPr>
                  <w:spacing w:before="20" w:after="20" w:line="240" w:lineRule="auto"/>
                  <w:ind w:firstLine="0"/>
                  <w:jc w:val="left"/>
                  <w:rPr>
                    <w:sz w:val="16"/>
                    <w:szCs w:val="16"/>
                  </w:rPr>
                </w:pPr>
                <w:r>
                  <w:rPr>
                    <w:sz w:val="16"/>
                    <w:szCs w:val="16"/>
                  </w:rPr>
                  <w:t>Loss of sales, non-fulfilment of contractual obligations of the customer</w:t>
                </w:r>
              </w:p>
            </w:tc>
            <w:tc>
              <w:tcPr>
                <w:tcW w:w="2266" w:type="dxa"/>
              </w:tcPr>
              <w:p w14:paraId="40830296" w14:textId="4C0A7513" w:rsidR="00622CD5" w:rsidRPr="00BD485A" w:rsidRDefault="00B8326F" w:rsidP="005100C0">
                <w:pPr>
                  <w:spacing w:before="20" w:after="20" w:line="240" w:lineRule="auto"/>
                  <w:ind w:firstLine="0"/>
                  <w:jc w:val="left"/>
                  <w:rPr>
                    <w:sz w:val="16"/>
                    <w:szCs w:val="16"/>
                  </w:rPr>
                </w:pPr>
                <w:r>
                  <w:rPr>
                    <w:sz w:val="16"/>
                    <w:szCs w:val="16"/>
                  </w:rPr>
                  <w:t xml:space="preserve">Low - Coordination </w:t>
                </w:r>
                <w:r w:rsidR="00622CD5">
                  <w:rPr>
                    <w:sz w:val="16"/>
                    <w:szCs w:val="16"/>
                  </w:rPr>
                  <w:t>by SpSt, consistent prevention of OHS risks throughout the Project, coordination of tender documentation components</w:t>
                </w:r>
              </w:p>
            </w:tc>
          </w:tr>
          <w:tr w:rsidR="00B8326F" w14:paraId="55605FB3" w14:textId="77777777" w:rsidTr="00B8326F">
            <w:trPr>
              <w:trHeight w:val="348"/>
            </w:trPr>
            <w:tc>
              <w:tcPr>
                <w:tcW w:w="2268" w:type="dxa"/>
              </w:tcPr>
              <w:p w14:paraId="3305202E" w14:textId="40CE13AD" w:rsidR="00622CD5" w:rsidRDefault="00622CD5" w:rsidP="005100C0">
                <w:pPr>
                  <w:spacing w:before="20" w:after="20" w:line="240" w:lineRule="auto"/>
                  <w:ind w:firstLine="0"/>
                  <w:jc w:val="left"/>
                  <w:rPr>
                    <w:sz w:val="16"/>
                    <w:szCs w:val="16"/>
                  </w:rPr>
                </w:pPr>
                <w:r>
                  <w:rPr>
                    <w:sz w:val="16"/>
                    <w:szCs w:val="16"/>
                  </w:rPr>
                  <w:t>Failure to put the building into proper operation</w:t>
                </w:r>
              </w:p>
            </w:tc>
            <w:tc>
              <w:tcPr>
                <w:tcW w:w="2268" w:type="dxa"/>
              </w:tcPr>
              <w:p w14:paraId="66B0649E" w14:textId="2132D326" w:rsidR="00622CD5" w:rsidRDefault="00622CD5" w:rsidP="005100C0">
                <w:pPr>
                  <w:spacing w:before="20" w:after="20" w:line="240" w:lineRule="auto"/>
                  <w:ind w:firstLine="0"/>
                  <w:jc w:val="left"/>
                  <w:rPr>
                    <w:sz w:val="16"/>
                    <w:szCs w:val="16"/>
                  </w:rPr>
                </w:pPr>
                <w:r>
                  <w:rPr>
                    <w:sz w:val="16"/>
                    <w:szCs w:val="16"/>
                  </w:rPr>
                  <w:t xml:space="preserve">Exceeding emission limits including noise, failure to obtain a positive opinion from </w:t>
                </w:r>
                <w:r>
                  <w:rPr>
                    <w:sz w:val="16"/>
                    <w:szCs w:val="16"/>
                  </w:rPr>
                  <w:lastRenderedPageBreak/>
                  <w:t>DOSS. Change in standards/regulations</w:t>
                </w:r>
              </w:p>
            </w:tc>
            <w:tc>
              <w:tcPr>
                <w:tcW w:w="2267" w:type="dxa"/>
              </w:tcPr>
              <w:p w14:paraId="1810EE6C" w14:textId="61B7434F" w:rsidR="00622CD5" w:rsidRDefault="00622CD5" w:rsidP="005100C0">
                <w:pPr>
                  <w:spacing w:before="20" w:after="20" w:line="240" w:lineRule="auto"/>
                  <w:ind w:firstLine="0"/>
                  <w:jc w:val="left"/>
                  <w:rPr>
                    <w:sz w:val="16"/>
                    <w:szCs w:val="16"/>
                  </w:rPr>
                </w:pPr>
                <w:r>
                  <w:rPr>
                    <w:sz w:val="16"/>
                    <w:szCs w:val="16"/>
                  </w:rPr>
                  <w:lastRenderedPageBreak/>
                  <w:t>A wasted investment</w:t>
                </w:r>
              </w:p>
            </w:tc>
            <w:tc>
              <w:tcPr>
                <w:tcW w:w="2266" w:type="dxa"/>
              </w:tcPr>
              <w:p w14:paraId="5C9763B9" w14:textId="08F04770" w:rsidR="00622CD5" w:rsidRDefault="00B8326F" w:rsidP="005100C0">
                <w:pPr>
                  <w:spacing w:before="20" w:after="20" w:line="240" w:lineRule="auto"/>
                  <w:ind w:firstLine="0"/>
                  <w:jc w:val="left"/>
                  <w:rPr>
                    <w:sz w:val="16"/>
                    <w:szCs w:val="16"/>
                  </w:rPr>
                </w:pPr>
                <w:r>
                  <w:rPr>
                    <w:sz w:val="16"/>
                    <w:szCs w:val="16"/>
                  </w:rPr>
                  <w:t xml:space="preserve">Low - Quality </w:t>
                </w:r>
                <w:r w:rsidR="00F01D85">
                  <w:rPr>
                    <w:sz w:val="16"/>
                    <w:szCs w:val="16"/>
                  </w:rPr>
                  <w:t xml:space="preserve">tender documentation, valid planning permission and </w:t>
                </w:r>
                <w:r w:rsidR="00A2493C">
                  <w:rPr>
                    <w:sz w:val="16"/>
                    <w:szCs w:val="16"/>
                  </w:rPr>
                  <w:t>integrated permit</w:t>
                </w:r>
                <w:r w:rsidR="006774D7">
                  <w:rPr>
                    <w:sz w:val="16"/>
                    <w:szCs w:val="16"/>
                  </w:rPr>
                  <w:t xml:space="preserve">, </w:t>
                </w:r>
                <w:r w:rsidR="006E6F42">
                  <w:rPr>
                    <w:sz w:val="16"/>
                    <w:szCs w:val="16"/>
                  </w:rPr>
                  <w:t xml:space="preserve">professional </w:t>
                </w:r>
                <w:r w:rsidR="00062B4F">
                  <w:rPr>
                    <w:sz w:val="16"/>
                    <w:szCs w:val="16"/>
                  </w:rPr>
                  <w:t>contractor</w:t>
                </w:r>
              </w:p>
            </w:tc>
          </w:tr>
        </w:tbl>
        <w:p w14:paraId="5DAFFF3F" w14:textId="77777777" w:rsidR="007451E9" w:rsidRDefault="007451E9" w:rsidP="000F35C5">
          <w:pPr>
            <w:pStyle w:val="lenovtmu"/>
            <w:numPr>
              <w:ilvl w:val="0"/>
              <w:numId w:val="0"/>
            </w:numPr>
            <w:ind w:left="714"/>
          </w:pPr>
        </w:p>
        <w:p w14:paraId="367D8CC7" w14:textId="77777777" w:rsidR="00CA3343" w:rsidRDefault="00CA3343">
          <w:pPr>
            <w:tabs>
              <w:tab w:val="clear" w:pos="680"/>
              <w:tab w:val="clear" w:pos="1474"/>
              <w:tab w:val="clear" w:pos="2268"/>
            </w:tabs>
            <w:spacing w:before="0" w:after="0" w:line="240" w:lineRule="auto"/>
            <w:ind w:firstLine="0"/>
            <w:jc w:val="left"/>
            <w:rPr>
              <w:b/>
              <w:sz w:val="24"/>
            </w:rPr>
          </w:pPr>
          <w:r>
            <w:br w:type="page"/>
          </w:r>
        </w:p>
        <w:p w14:paraId="362E88C4" w14:textId="19D6AEFD" w:rsidR="00C91F38" w:rsidRPr="00B8326F" w:rsidRDefault="00642C1F" w:rsidP="00C91F38">
          <w:pPr>
            <w:pStyle w:val="Nadpisytext"/>
          </w:pPr>
          <w:r w:rsidRPr="00B8326F">
            <w:lastRenderedPageBreak/>
            <w:t>Project risk allocation</w:t>
          </w:r>
        </w:p>
        <w:p w14:paraId="05CD1026" w14:textId="3C06B96A" w:rsidR="00F70C5A" w:rsidRDefault="00C91F38" w:rsidP="00C91F38">
          <w:r>
            <w:t xml:space="preserve">O - </w:t>
          </w:r>
          <w:r w:rsidR="00794153">
            <w:t xml:space="preserve">Customer's </w:t>
          </w:r>
          <w:r>
            <w:t>risk</w:t>
          </w:r>
        </w:p>
        <w:p w14:paraId="22251C7F" w14:textId="58CA23EF" w:rsidR="00794153" w:rsidRDefault="00C91F38" w:rsidP="00C91F38">
          <w:r>
            <w:t xml:space="preserve">Z - </w:t>
          </w:r>
          <w:r w:rsidR="006A1DB8">
            <w:t>contractor</w:t>
          </w:r>
          <w:r w:rsidR="00794153">
            <w:t>'</w:t>
          </w:r>
          <w:r w:rsidR="006A1DB8">
            <w:t xml:space="preserve">s </w:t>
          </w:r>
          <w:r>
            <w:t>risk</w:t>
          </w:r>
        </w:p>
        <w:p w14:paraId="17661EA5" w14:textId="35659276" w:rsidR="00794153" w:rsidRPr="00F70C5A" w:rsidRDefault="00C91F38" w:rsidP="00C91F38">
          <w:r>
            <w:t xml:space="preserve">S - shared </w:t>
          </w:r>
          <w:r w:rsidR="008A1413">
            <w:t>risk</w:t>
          </w:r>
        </w:p>
        <w:p w14:paraId="5AB9E9D3" w14:textId="6E1551E2" w:rsidR="00091362" w:rsidRDefault="00AC4E5E" w:rsidP="00865A0B">
          <w:pPr>
            <w:pStyle w:val="Odstavecseseznamem"/>
            <w:numPr>
              <w:ilvl w:val="0"/>
              <w:numId w:val="14"/>
            </w:numPr>
            <w:contextualSpacing w:val="0"/>
          </w:pPr>
          <w:r>
            <w:t>Errors in customer requirements</w:t>
          </w:r>
          <w:r>
            <w:tab/>
          </w:r>
          <w:r>
            <w:tab/>
          </w:r>
          <w:r>
            <w:tab/>
          </w:r>
          <w:r>
            <w:tab/>
          </w:r>
          <w:r>
            <w:tab/>
          </w:r>
          <w:r>
            <w:tab/>
            <w:t>O</w:t>
          </w:r>
        </w:p>
        <w:p w14:paraId="6EE74ACF" w14:textId="3F6C1AB8" w:rsidR="00AC4E5E" w:rsidRDefault="0067174E" w:rsidP="00865A0B">
          <w:pPr>
            <w:pStyle w:val="Odstavecseseznamem"/>
            <w:numPr>
              <w:ilvl w:val="0"/>
              <w:numId w:val="14"/>
            </w:numPr>
            <w:contextualSpacing w:val="0"/>
          </w:pPr>
          <w:r>
            <w:t xml:space="preserve">Unpredictable </w:t>
          </w:r>
          <w:r w:rsidR="00625C7A">
            <w:t>physical conditions</w:t>
          </w:r>
          <w:r w:rsidR="005D05FB">
            <w:tab/>
          </w:r>
          <w:r w:rsidR="005D05FB">
            <w:tab/>
          </w:r>
          <w:r w:rsidR="006928A2">
            <w:tab/>
          </w:r>
          <w:r w:rsidR="006928A2">
            <w:tab/>
          </w:r>
          <w:r w:rsidR="006928A2">
            <w:tab/>
          </w:r>
          <w:r w:rsidR="006928A2">
            <w:tab/>
          </w:r>
          <w:r w:rsidR="00625C7A">
            <w:t>O</w:t>
          </w:r>
        </w:p>
        <w:p w14:paraId="6E5E4C25" w14:textId="04D67177" w:rsidR="00625C7A" w:rsidRDefault="00625C7A" w:rsidP="00865A0B">
          <w:pPr>
            <w:pStyle w:val="Odstavecseseznamem"/>
            <w:numPr>
              <w:ilvl w:val="0"/>
              <w:numId w:val="14"/>
            </w:numPr>
            <w:contextualSpacing w:val="0"/>
          </w:pPr>
          <w:r>
            <w:t xml:space="preserve">Archaeological and </w:t>
          </w:r>
          <w:r w:rsidR="000E4B6A">
            <w:t>other findings on the construction site</w:t>
          </w:r>
          <w:r w:rsidR="006928A2">
            <w:tab/>
          </w:r>
          <w:r w:rsidR="006928A2">
            <w:tab/>
          </w:r>
          <w:r w:rsidR="006928A2">
            <w:tab/>
          </w:r>
          <w:r w:rsidR="006928A2">
            <w:tab/>
          </w:r>
          <w:r w:rsidR="006928A2">
            <w:tab/>
          </w:r>
          <w:r w:rsidR="000E4B6A">
            <w:t>S</w:t>
          </w:r>
        </w:p>
        <w:p w14:paraId="594C69DF" w14:textId="216A7575" w:rsidR="000E4B6A" w:rsidRDefault="00593664" w:rsidP="00865A0B">
          <w:pPr>
            <w:pStyle w:val="Odstavecseseznamem"/>
            <w:numPr>
              <w:ilvl w:val="0"/>
              <w:numId w:val="14"/>
            </w:numPr>
            <w:contextualSpacing w:val="0"/>
          </w:pPr>
          <w:r>
            <w:t>Contractor's documents</w:t>
          </w:r>
          <w:r w:rsidR="006928A2">
            <w:tab/>
          </w:r>
          <w:r w:rsidR="006928A2">
            <w:tab/>
          </w:r>
          <w:r w:rsidR="006928A2">
            <w:tab/>
          </w:r>
          <w:r w:rsidR="006928A2">
            <w:tab/>
          </w:r>
          <w:r w:rsidR="006928A2">
            <w:tab/>
          </w:r>
          <w:r w:rsidR="006928A2">
            <w:tab/>
          </w:r>
          <w:r w:rsidR="006928A2">
            <w:tab/>
          </w:r>
          <w:r w:rsidR="006928A2">
            <w:tab/>
          </w:r>
          <w:r>
            <w:t>Z</w:t>
          </w:r>
        </w:p>
        <w:p w14:paraId="6FBC6B0E" w14:textId="50A5D85F" w:rsidR="00593664" w:rsidRDefault="45EAA536" w:rsidP="00865A0B">
          <w:pPr>
            <w:pStyle w:val="Odstavecseseznamem"/>
            <w:numPr>
              <w:ilvl w:val="0"/>
              <w:numId w:val="14"/>
            </w:numPr>
            <w:contextualSpacing w:val="0"/>
          </w:pPr>
          <w:r>
            <w:t>Rejection of technological equipment</w:t>
          </w:r>
          <w:r w:rsidR="3B1E655C">
            <w:t>, materials and craftsmanship</w:t>
          </w:r>
          <w:r w:rsidR="00593664">
            <w:tab/>
          </w:r>
          <w:r w:rsidR="3B1E655C">
            <w:t>Z</w:t>
          </w:r>
        </w:p>
        <w:p w14:paraId="0598360B" w14:textId="245CC4C8" w:rsidR="003C4B4B" w:rsidRDefault="003C4B4B" w:rsidP="00865A0B">
          <w:pPr>
            <w:pStyle w:val="Odstavecseseznamem"/>
            <w:numPr>
              <w:ilvl w:val="0"/>
              <w:numId w:val="14"/>
            </w:numPr>
            <w:contextualSpacing w:val="0"/>
          </w:pPr>
          <w:r>
            <w:t>Remedial work</w:t>
          </w:r>
          <w:r w:rsidR="005E5619">
            <w:tab/>
          </w:r>
          <w:r w:rsidR="005E5619">
            <w:tab/>
          </w:r>
          <w:r w:rsidR="005E5619">
            <w:tab/>
          </w:r>
          <w:r w:rsidR="005E5619">
            <w:tab/>
          </w:r>
          <w:r w:rsidR="005E5619">
            <w:tab/>
          </w:r>
          <w:r w:rsidR="005E5619">
            <w:tab/>
          </w:r>
          <w:r w:rsidR="005E5619">
            <w:tab/>
          </w:r>
          <w:r w:rsidR="005E5619">
            <w:tab/>
          </w:r>
          <w:r>
            <w:t>Z</w:t>
          </w:r>
        </w:p>
        <w:p w14:paraId="72DC1048" w14:textId="419255AC" w:rsidR="003C4B4B" w:rsidRDefault="00495147" w:rsidP="00865A0B">
          <w:pPr>
            <w:pStyle w:val="Odstavecseseznamem"/>
            <w:numPr>
              <w:ilvl w:val="0"/>
              <w:numId w:val="14"/>
            </w:numPr>
            <w:contextualSpacing w:val="0"/>
          </w:pPr>
          <w:r>
            <w:t>Delays caused by the authorities</w:t>
          </w:r>
          <w:r w:rsidR="005E5619">
            <w:tab/>
          </w:r>
          <w:r w:rsidR="005E5619">
            <w:tab/>
          </w:r>
          <w:r w:rsidR="005E5619">
            <w:tab/>
          </w:r>
          <w:r w:rsidR="005E5619">
            <w:tab/>
          </w:r>
          <w:r w:rsidR="005E5619">
            <w:tab/>
          </w:r>
          <w:r w:rsidR="005E5619">
            <w:tab/>
          </w:r>
          <w:r w:rsidR="005E5619">
            <w:tab/>
          </w:r>
          <w:r>
            <w:t>S</w:t>
          </w:r>
        </w:p>
        <w:p w14:paraId="736F9D46" w14:textId="6ABEA086" w:rsidR="00495147" w:rsidRDefault="00F932BA" w:rsidP="00865A0B">
          <w:pPr>
            <w:pStyle w:val="Odstavecseseznamem"/>
            <w:numPr>
              <w:ilvl w:val="0"/>
              <w:numId w:val="14"/>
            </w:numPr>
            <w:contextualSpacing w:val="0"/>
          </w:pPr>
          <w:r>
            <w:t>Insufficient rate of progress of works</w:t>
          </w:r>
          <w:r w:rsidR="005E5619">
            <w:tab/>
          </w:r>
          <w:r w:rsidR="005E5619">
            <w:tab/>
          </w:r>
          <w:r w:rsidR="005E5619">
            <w:tab/>
          </w:r>
          <w:r w:rsidR="005E5619">
            <w:tab/>
          </w:r>
          <w:r w:rsidR="005E5619">
            <w:tab/>
          </w:r>
          <w:r w:rsidR="005E5619">
            <w:tab/>
          </w:r>
          <w:r>
            <w:t>Z</w:t>
          </w:r>
        </w:p>
        <w:p w14:paraId="69E5EF0C" w14:textId="23BAEC6D" w:rsidR="00F932BA" w:rsidRDefault="00F932BA" w:rsidP="00865A0B">
          <w:pPr>
            <w:pStyle w:val="Odstavecseseznamem"/>
            <w:numPr>
              <w:ilvl w:val="0"/>
              <w:numId w:val="14"/>
            </w:numPr>
            <w:contextualSpacing w:val="0"/>
          </w:pPr>
          <w:r>
            <w:t xml:space="preserve">Unsuccessful entrance </w:t>
          </w:r>
          <w:r w:rsidR="00FD5894">
            <w:t>exams</w:t>
          </w:r>
          <w:r w:rsidR="005E5619">
            <w:tab/>
          </w:r>
          <w:r w:rsidR="005E5619">
            <w:tab/>
          </w:r>
          <w:r w:rsidR="005E5619">
            <w:tab/>
          </w:r>
          <w:r w:rsidR="005E5619">
            <w:tab/>
          </w:r>
          <w:r w:rsidR="005E5619">
            <w:tab/>
          </w:r>
          <w:r w:rsidR="005E5619">
            <w:tab/>
          </w:r>
          <w:r w:rsidR="005E5619">
            <w:tab/>
          </w:r>
          <w:r w:rsidR="00FD5894">
            <w:t>Z</w:t>
          </w:r>
        </w:p>
        <w:p w14:paraId="226C00E8" w14:textId="15F5FF3B" w:rsidR="00FD5894" w:rsidRDefault="00FD5894" w:rsidP="00865A0B">
          <w:pPr>
            <w:pStyle w:val="Odstavecseseznamem"/>
            <w:numPr>
              <w:ilvl w:val="0"/>
              <w:numId w:val="14"/>
            </w:numPr>
            <w:contextualSpacing w:val="0"/>
          </w:pPr>
          <w:r>
            <w:t>Acceptance of part of the work</w:t>
          </w:r>
          <w:r w:rsidR="005E5619">
            <w:tab/>
          </w:r>
          <w:r w:rsidR="005E5619">
            <w:tab/>
          </w:r>
          <w:r w:rsidR="005E5619">
            <w:tab/>
          </w:r>
          <w:r w:rsidR="005E5619">
            <w:tab/>
          </w:r>
          <w:r w:rsidR="005E5619">
            <w:tab/>
          </w:r>
          <w:r w:rsidR="005E5619">
            <w:tab/>
          </w:r>
          <w:r w:rsidR="007451E9">
            <w:tab/>
          </w:r>
          <w:r w:rsidR="005E5619">
            <w:tab/>
          </w:r>
          <w:r>
            <w:t>O</w:t>
          </w:r>
        </w:p>
        <w:p w14:paraId="036D2B77" w14:textId="74D2897A" w:rsidR="00FD5894" w:rsidRDefault="00E74FAF" w:rsidP="00865A0B">
          <w:pPr>
            <w:pStyle w:val="Odstavecseseznamem"/>
            <w:numPr>
              <w:ilvl w:val="0"/>
              <w:numId w:val="14"/>
            </w:numPr>
            <w:contextualSpacing w:val="0"/>
          </w:pPr>
          <w:r>
            <w:t>Failure to remove the defect</w:t>
          </w:r>
          <w:r w:rsidR="00EE63EC">
            <w:tab/>
          </w:r>
          <w:r w:rsidR="00EE63EC">
            <w:tab/>
          </w:r>
          <w:r w:rsidR="00EE63EC">
            <w:tab/>
          </w:r>
          <w:r w:rsidR="00EE63EC">
            <w:tab/>
          </w:r>
          <w:r w:rsidR="00EE63EC">
            <w:tab/>
          </w:r>
          <w:r w:rsidR="00EE63EC">
            <w:tab/>
          </w:r>
          <w:r w:rsidR="00EE63EC">
            <w:tab/>
          </w:r>
          <w:r>
            <w:t>Z</w:t>
          </w:r>
        </w:p>
        <w:p w14:paraId="7DB09BEE" w14:textId="090832F9" w:rsidR="00E74FAF" w:rsidRDefault="00E74FAF" w:rsidP="00865A0B">
          <w:pPr>
            <w:pStyle w:val="Odstavecseseznamem"/>
            <w:numPr>
              <w:ilvl w:val="0"/>
              <w:numId w:val="14"/>
            </w:numPr>
            <w:contextualSpacing w:val="0"/>
          </w:pPr>
          <w:r>
            <w:t>Repeated testing</w:t>
          </w:r>
          <w:r w:rsidR="00EE63EC">
            <w:tab/>
          </w:r>
          <w:r w:rsidR="00EE63EC">
            <w:tab/>
          </w:r>
          <w:r w:rsidR="00EE63EC">
            <w:tab/>
          </w:r>
          <w:r w:rsidR="00EE63EC">
            <w:tab/>
          </w:r>
          <w:r w:rsidR="00EE63EC">
            <w:tab/>
          </w:r>
          <w:r w:rsidR="00EE63EC">
            <w:tab/>
          </w:r>
          <w:r w:rsidR="00EE63EC">
            <w:tab/>
          </w:r>
          <w:r w:rsidR="00EE63EC">
            <w:tab/>
          </w:r>
          <w:r>
            <w:t>Z</w:t>
          </w:r>
        </w:p>
        <w:p w14:paraId="3AA68358" w14:textId="26BB1C62" w:rsidR="00E74FAF" w:rsidRDefault="0042760C" w:rsidP="00865A0B">
          <w:pPr>
            <w:pStyle w:val="Odstavecseseznamem"/>
            <w:numPr>
              <w:ilvl w:val="0"/>
              <w:numId w:val="14"/>
            </w:numPr>
            <w:contextualSpacing w:val="0"/>
          </w:pPr>
          <w:r>
            <w:t>Late payment</w:t>
          </w:r>
          <w:r w:rsidR="00EE63EC">
            <w:tab/>
          </w:r>
          <w:r w:rsidR="00EE63EC">
            <w:tab/>
          </w:r>
          <w:r w:rsidR="00EE63EC">
            <w:tab/>
          </w:r>
          <w:r w:rsidR="00EE63EC">
            <w:tab/>
          </w:r>
          <w:r w:rsidR="00EE63EC">
            <w:tab/>
          </w:r>
          <w:r w:rsidR="00EE63EC">
            <w:tab/>
          </w:r>
          <w:r w:rsidR="00B621B3">
            <w:tab/>
          </w:r>
          <w:r w:rsidR="007451E9">
            <w:tab/>
          </w:r>
          <w:r>
            <w:t>O</w:t>
          </w:r>
        </w:p>
        <w:p w14:paraId="514A8544" w14:textId="4CDF2BC0" w:rsidR="00121A73" w:rsidRDefault="00121A73" w:rsidP="00865A0B">
          <w:pPr>
            <w:pStyle w:val="Odstavecseseznamem"/>
            <w:numPr>
              <w:ilvl w:val="0"/>
              <w:numId w:val="14"/>
            </w:numPr>
            <w:contextualSpacing w:val="0"/>
          </w:pPr>
          <w:r>
            <w:t>Failed exams after completion</w:t>
          </w:r>
          <w:r w:rsidR="00EE63EC">
            <w:tab/>
          </w:r>
          <w:r w:rsidR="00EE63EC">
            <w:tab/>
          </w:r>
          <w:r w:rsidR="00EE63EC">
            <w:tab/>
          </w:r>
          <w:r w:rsidR="00EE63EC">
            <w:tab/>
          </w:r>
          <w:r w:rsidR="00EE63EC">
            <w:tab/>
          </w:r>
          <w:r w:rsidR="00EE63EC">
            <w:tab/>
          </w:r>
          <w:r>
            <w:t>Z</w:t>
          </w:r>
        </w:p>
        <w:p w14:paraId="40955B02" w14:textId="77777777" w:rsidR="00C91F38" w:rsidRDefault="00C91F38" w:rsidP="008E059C"/>
        <w:p w14:paraId="3E35BF11" w14:textId="00FF8422" w:rsidR="00642C1F" w:rsidRPr="0026642B" w:rsidRDefault="005841C1" w:rsidP="00C91F38">
          <w:pPr>
            <w:pStyle w:val="Nadpisytext"/>
            <w:rPr>
              <w:rStyle w:val="Siln"/>
            </w:rPr>
          </w:pPr>
          <w:r w:rsidRPr="0026642B">
            <w:t xml:space="preserve">Risk prevention </w:t>
          </w:r>
          <w:r w:rsidR="00935CCF" w:rsidRPr="0026642B">
            <w:rPr>
              <w:rStyle w:val="Siln"/>
            </w:rPr>
            <w:t xml:space="preserve">and management </w:t>
          </w:r>
          <w:r w:rsidRPr="0026642B">
            <w:rPr>
              <w:rStyle w:val="Siln"/>
            </w:rPr>
            <w:t>plan</w:t>
          </w:r>
        </w:p>
        <w:p w14:paraId="432461CF" w14:textId="6C0B0B88" w:rsidR="007F7FD4" w:rsidRDefault="00515A70" w:rsidP="007F7FD4">
          <w:r>
            <w:t xml:space="preserve">Ways to </w:t>
          </w:r>
          <w:r w:rsidR="004817C2">
            <w:t>reduce the impact of risks:</w:t>
          </w:r>
        </w:p>
        <w:p w14:paraId="4D4FE0A6" w14:textId="3E691C9B" w:rsidR="004817C2" w:rsidRDefault="004817C2" w:rsidP="00E8067D">
          <w:pPr>
            <w:pStyle w:val="Odstavecseseznamem"/>
            <w:numPr>
              <w:ilvl w:val="0"/>
              <w:numId w:val="4"/>
            </w:numPr>
            <w:ind w:left="1395" w:hanging="357"/>
            <w:contextualSpacing w:val="0"/>
          </w:pPr>
          <w:r>
            <w:t xml:space="preserve">Creation of </w:t>
          </w:r>
          <w:r w:rsidR="004A007E">
            <w:t xml:space="preserve">time and financial reserves in the schedule and budget (the risks are borne by </w:t>
          </w:r>
          <w:r w:rsidR="00072239">
            <w:t xml:space="preserve">the contractor - but it has an impact on the </w:t>
          </w:r>
          <w:r w:rsidR="002C7819">
            <w:t>client's costs)</w:t>
          </w:r>
        </w:p>
        <w:p w14:paraId="202DF7C2" w14:textId="0B92F690" w:rsidR="002C7819" w:rsidRDefault="002C7819" w:rsidP="00E8067D">
          <w:pPr>
            <w:pStyle w:val="Odstavecseseznamem"/>
            <w:numPr>
              <w:ilvl w:val="0"/>
              <w:numId w:val="4"/>
            </w:numPr>
            <w:ind w:left="1395" w:hanging="357"/>
            <w:contextualSpacing w:val="0"/>
          </w:pPr>
          <w:r>
            <w:t xml:space="preserve">Selecting a </w:t>
          </w:r>
          <w:r w:rsidR="009166B8">
            <w:t>reliable contractor - focus on the tendering process and evaluation of the contract</w:t>
          </w:r>
        </w:p>
        <w:p w14:paraId="2B2A5F14" w14:textId="682A97D7" w:rsidR="009166B8" w:rsidRDefault="00C035E0" w:rsidP="00E8067D">
          <w:pPr>
            <w:pStyle w:val="Odstavecseseznamem"/>
            <w:numPr>
              <w:ilvl w:val="0"/>
              <w:numId w:val="4"/>
            </w:numPr>
            <w:ind w:left="1395" w:hanging="357"/>
            <w:contextualSpacing w:val="0"/>
          </w:pPr>
          <w:r>
            <w:t>Quality contract conditions</w:t>
          </w:r>
        </w:p>
        <w:p w14:paraId="0F43EE9D" w14:textId="71447B8B" w:rsidR="00C035E0" w:rsidRDefault="00C035E0" w:rsidP="00E8067D">
          <w:pPr>
            <w:pStyle w:val="Odstavecseseznamem"/>
            <w:numPr>
              <w:ilvl w:val="0"/>
              <w:numId w:val="4"/>
            </w:numPr>
            <w:ind w:left="1395" w:hanging="357"/>
            <w:contextualSpacing w:val="0"/>
          </w:pPr>
          <w:r>
            <w:t xml:space="preserve">Quality </w:t>
          </w:r>
          <w:r w:rsidR="00A96C4B">
            <w:t>insurance for construction and installation risks</w:t>
          </w:r>
        </w:p>
        <w:p w14:paraId="2DE21E67" w14:textId="77777777" w:rsidR="00AC3568" w:rsidRDefault="00AC3568" w:rsidP="00B90E12"/>
        <w:p w14:paraId="384F086D" w14:textId="77777777" w:rsidR="00CA3343" w:rsidRDefault="00CA3343">
          <w:pPr>
            <w:tabs>
              <w:tab w:val="clear" w:pos="680"/>
              <w:tab w:val="clear" w:pos="1474"/>
              <w:tab w:val="clear" w:pos="2268"/>
            </w:tabs>
            <w:spacing w:before="0" w:after="0" w:line="240" w:lineRule="auto"/>
            <w:ind w:firstLine="0"/>
            <w:jc w:val="left"/>
            <w:rPr>
              <w:b/>
              <w:sz w:val="24"/>
            </w:rPr>
          </w:pPr>
          <w:r>
            <w:br w:type="page"/>
          </w:r>
        </w:p>
        <w:p w14:paraId="4C44E12C" w14:textId="77777777" w:rsidR="000725AB" w:rsidRDefault="000725AB" w:rsidP="00C91F38">
          <w:pPr>
            <w:pStyle w:val="Nadpisytext"/>
          </w:pPr>
          <w:r w:rsidRPr="000725AB">
            <w:lastRenderedPageBreak/>
            <w:t>Prevention of selected risks</w:t>
          </w:r>
        </w:p>
        <w:p w14:paraId="206ED9A0" w14:textId="682F50EA" w:rsidR="006306CD" w:rsidRDefault="006306CD" w:rsidP="006306CD">
          <w:pPr>
            <w:pStyle w:val="Titulek"/>
            <w:keepNext/>
            <w:jc w:val="center"/>
          </w:pPr>
          <w:bookmarkStart w:id="7" w:name="_Toc189034450"/>
          <w:r>
            <w:t>Table</w:t>
          </w:r>
          <w:r>
            <w:fldChar w:fldCharType="begin"/>
          </w:r>
          <w:r>
            <w:instrText>SEQ Tabulka \* ARABIC</w:instrText>
          </w:r>
          <w:r>
            <w:fldChar w:fldCharType="separate"/>
          </w:r>
          <w:r w:rsidR="00945A91">
            <w:rPr>
              <w:noProof/>
            </w:rPr>
            <w:t>2</w:t>
          </w:r>
          <w:r>
            <w:fldChar w:fldCharType="end"/>
          </w:r>
          <w:r>
            <w:t xml:space="preserve"> - Prevention of selected risks</w:t>
          </w:r>
          <w:bookmarkEnd w:id="7"/>
        </w:p>
        <w:tbl>
          <w:tblPr>
            <w:tblStyle w:val="Mkatabulky"/>
            <w:tblW w:w="0" w:type="auto"/>
            <w:tblLook w:val="04A0" w:firstRow="1" w:lastRow="0" w:firstColumn="1" w:lastColumn="0" w:noHBand="0" w:noVBand="1"/>
          </w:tblPr>
          <w:tblGrid>
            <w:gridCol w:w="3020"/>
            <w:gridCol w:w="3021"/>
            <w:gridCol w:w="3021"/>
          </w:tblGrid>
          <w:tr w:rsidR="00D82DFE" w14:paraId="07EA95B3" w14:textId="77777777" w:rsidTr="00D82DFE">
            <w:tc>
              <w:tcPr>
                <w:tcW w:w="3020" w:type="dxa"/>
              </w:tcPr>
              <w:p w14:paraId="6683E58D" w14:textId="04C2E285" w:rsidR="00D82DFE" w:rsidRPr="007237AD" w:rsidRDefault="00D82DFE" w:rsidP="007237AD">
                <w:pPr>
                  <w:tabs>
                    <w:tab w:val="clear" w:pos="680"/>
                    <w:tab w:val="clear" w:pos="1474"/>
                    <w:tab w:val="clear" w:pos="2268"/>
                  </w:tabs>
                  <w:spacing w:before="0" w:after="0" w:line="240" w:lineRule="auto"/>
                  <w:ind w:firstLine="0"/>
                  <w:jc w:val="center"/>
                  <w:rPr>
                    <w:b/>
                    <w:bCs/>
                  </w:rPr>
                </w:pPr>
                <w:r w:rsidRPr="007237AD">
                  <w:rPr>
                    <w:b/>
                    <w:bCs/>
                  </w:rPr>
                  <w:t>Risk</w:t>
                </w:r>
              </w:p>
            </w:tc>
            <w:tc>
              <w:tcPr>
                <w:tcW w:w="3021" w:type="dxa"/>
              </w:tcPr>
              <w:p w14:paraId="6D0A2CBC" w14:textId="0A39B2C6" w:rsidR="00D82DFE" w:rsidRPr="007237AD" w:rsidRDefault="00D82DFE" w:rsidP="007237AD">
                <w:pPr>
                  <w:tabs>
                    <w:tab w:val="clear" w:pos="680"/>
                    <w:tab w:val="clear" w:pos="1474"/>
                    <w:tab w:val="clear" w:pos="2268"/>
                  </w:tabs>
                  <w:spacing w:before="0" w:after="0" w:line="240" w:lineRule="auto"/>
                  <w:ind w:firstLine="0"/>
                  <w:jc w:val="center"/>
                  <w:rPr>
                    <w:b/>
                    <w:bCs/>
                  </w:rPr>
                </w:pPr>
                <w:r w:rsidRPr="007237AD">
                  <w:rPr>
                    <w:b/>
                    <w:bCs/>
                  </w:rPr>
                  <w:t>Degree of risk</w:t>
                </w:r>
              </w:p>
            </w:tc>
            <w:tc>
              <w:tcPr>
                <w:tcW w:w="3021" w:type="dxa"/>
              </w:tcPr>
              <w:p w14:paraId="3A6320B5" w14:textId="2237293B" w:rsidR="00D82DFE" w:rsidRPr="007237AD" w:rsidRDefault="00D82DFE" w:rsidP="007237AD">
                <w:pPr>
                  <w:tabs>
                    <w:tab w:val="clear" w:pos="680"/>
                    <w:tab w:val="clear" w:pos="1474"/>
                    <w:tab w:val="clear" w:pos="2268"/>
                  </w:tabs>
                  <w:spacing w:before="0" w:after="0" w:line="240" w:lineRule="auto"/>
                  <w:ind w:firstLine="0"/>
                  <w:jc w:val="center"/>
                  <w:rPr>
                    <w:b/>
                    <w:bCs/>
                  </w:rPr>
                </w:pPr>
                <w:r w:rsidRPr="007237AD">
                  <w:rPr>
                    <w:b/>
                    <w:bCs/>
                  </w:rPr>
                  <w:t>Risk prevention</w:t>
                </w:r>
              </w:p>
            </w:tc>
          </w:tr>
          <w:tr w:rsidR="00395A23" w14:paraId="352BD09A" w14:textId="77777777" w:rsidTr="00D82DFE">
            <w:tc>
              <w:tcPr>
                <w:tcW w:w="3020" w:type="dxa"/>
              </w:tcPr>
              <w:p w14:paraId="15ACC517" w14:textId="40969DF6" w:rsidR="00395A23" w:rsidRPr="00C91F38" w:rsidRDefault="00395A23" w:rsidP="007237AD">
                <w:pPr>
                  <w:ind w:firstLine="0"/>
                  <w:jc w:val="left"/>
                </w:pPr>
                <w:r w:rsidRPr="00C91F38">
                  <w:t>Possible non-receipt/reduction</w:t>
                </w:r>
                <w:r w:rsidR="00F57953" w:rsidRPr="00C91F38">
                  <w:t xml:space="preserve"> of </w:t>
                </w:r>
                <w:r w:rsidR="00F40328" w:rsidRPr="00C91F38">
                  <w:t>subsidy</w:t>
                </w:r>
              </w:p>
            </w:tc>
            <w:tc>
              <w:tcPr>
                <w:tcW w:w="3021" w:type="dxa"/>
              </w:tcPr>
              <w:p w14:paraId="2011C226" w14:textId="00A0EF16" w:rsidR="00395A23" w:rsidRPr="00C91F38" w:rsidRDefault="00F57953" w:rsidP="007237AD">
                <w:pPr>
                  <w:ind w:firstLine="0"/>
                  <w:jc w:val="left"/>
                </w:pPr>
                <w:r w:rsidRPr="00C91F38">
                  <w:t>Small</w:t>
                </w:r>
              </w:p>
            </w:tc>
            <w:tc>
              <w:tcPr>
                <w:tcW w:w="3021" w:type="dxa"/>
              </w:tcPr>
              <w:p w14:paraId="6451E785" w14:textId="3BCA9858" w:rsidR="00395A23" w:rsidRPr="00C91F38" w:rsidRDefault="001A5F04" w:rsidP="007237AD">
                <w:pPr>
                  <w:ind w:firstLine="0"/>
                  <w:jc w:val="left"/>
                </w:pPr>
                <w:r w:rsidRPr="00C91F38">
                  <w:t>Consistent monitoring of the project progress and compliance with the grant conditions</w:t>
                </w:r>
              </w:p>
            </w:tc>
          </w:tr>
          <w:tr w:rsidR="00395A23" w14:paraId="77215D34" w14:textId="77777777" w:rsidTr="00D82DFE">
            <w:tc>
              <w:tcPr>
                <w:tcW w:w="3020" w:type="dxa"/>
              </w:tcPr>
              <w:p w14:paraId="04070A1D" w14:textId="23028A90" w:rsidR="00395A23" w:rsidRPr="00C91F38" w:rsidRDefault="00395A23" w:rsidP="007237AD">
                <w:pPr>
                  <w:ind w:firstLine="0"/>
                  <w:jc w:val="left"/>
                </w:pPr>
                <w:r w:rsidRPr="00C91F38">
                  <w:t xml:space="preserve">Failure to achieve the </w:t>
                </w:r>
                <w:r w:rsidR="00D620D6" w:rsidRPr="00C91F38">
                  <w:t xml:space="preserve">required </w:t>
                </w:r>
                <w:r w:rsidRPr="00C91F38">
                  <w:t>quality of supply</w:t>
                </w:r>
              </w:p>
            </w:tc>
            <w:tc>
              <w:tcPr>
                <w:tcW w:w="3021" w:type="dxa"/>
              </w:tcPr>
              <w:p w14:paraId="1D1BBB0D" w14:textId="7835AA4B" w:rsidR="00395A23" w:rsidRPr="00C91F38" w:rsidRDefault="00A220E7" w:rsidP="007237AD">
                <w:pPr>
                  <w:ind w:firstLine="0"/>
                  <w:jc w:val="left"/>
                </w:pPr>
                <w:r w:rsidRPr="00C91F38">
                  <w:t>Small</w:t>
                </w:r>
              </w:p>
            </w:tc>
            <w:tc>
              <w:tcPr>
                <w:tcW w:w="3021" w:type="dxa"/>
              </w:tcPr>
              <w:p w14:paraId="56719ED6" w14:textId="77777777" w:rsidR="00395A23" w:rsidRPr="00C91F38" w:rsidRDefault="008767BA" w:rsidP="007237AD">
                <w:pPr>
                  <w:ind w:firstLine="0"/>
                  <w:jc w:val="left"/>
                </w:pPr>
                <w:r w:rsidRPr="00C91F38">
                  <w:t>Selection of supplier</w:t>
                </w:r>
              </w:p>
              <w:p w14:paraId="68AC2D40" w14:textId="77777777" w:rsidR="008767BA" w:rsidRPr="00C91F38" w:rsidRDefault="008767BA" w:rsidP="007237AD">
                <w:pPr>
                  <w:ind w:firstLine="0"/>
                  <w:jc w:val="left"/>
                </w:pPr>
                <w:r w:rsidRPr="00C91F38">
                  <w:t>Verification of reference units</w:t>
                </w:r>
              </w:p>
              <w:p w14:paraId="0AE016B6" w14:textId="0091603C" w:rsidR="00D46C3B" w:rsidRPr="00C91F38" w:rsidRDefault="00D46C3B" w:rsidP="007237AD">
                <w:pPr>
                  <w:ind w:firstLine="0"/>
                  <w:jc w:val="left"/>
                </w:pPr>
                <w:r w:rsidRPr="00C91F38">
                  <w:t xml:space="preserve">Quality contractual conditions/penalties </w:t>
                </w:r>
                <w:r w:rsidR="004942AD" w:rsidRPr="00C91F38">
                  <w:t>for non-compliance</w:t>
                </w:r>
              </w:p>
              <w:p w14:paraId="4BE3A442" w14:textId="32F18980" w:rsidR="004942AD" w:rsidRPr="00C91F38" w:rsidRDefault="00C02F27" w:rsidP="007237AD">
                <w:pPr>
                  <w:ind w:firstLine="0"/>
                  <w:jc w:val="left"/>
                </w:pPr>
                <w:r w:rsidRPr="00C91F38">
                  <w:t>Consistent quality control</w:t>
                </w:r>
              </w:p>
            </w:tc>
          </w:tr>
          <w:tr w:rsidR="00395A23" w14:paraId="6B8694AC" w14:textId="77777777" w:rsidTr="00D82DFE">
            <w:tc>
              <w:tcPr>
                <w:tcW w:w="3020" w:type="dxa"/>
              </w:tcPr>
              <w:p w14:paraId="511FE532" w14:textId="7E90F62F" w:rsidR="00395A23" w:rsidRPr="00C91F38" w:rsidRDefault="00E67E42" w:rsidP="007237AD">
                <w:pPr>
                  <w:ind w:firstLine="0"/>
                  <w:jc w:val="left"/>
                </w:pPr>
                <w:r w:rsidRPr="00C91F38">
                  <w:t>Delays in construction due to the client's assumptions</w:t>
                </w:r>
              </w:p>
            </w:tc>
            <w:tc>
              <w:tcPr>
                <w:tcW w:w="3021" w:type="dxa"/>
              </w:tcPr>
              <w:p w14:paraId="4FA889AD" w14:textId="19EFCF1B" w:rsidR="00395A23" w:rsidRPr="00C91F38" w:rsidRDefault="00A220E7" w:rsidP="007237AD">
                <w:pPr>
                  <w:ind w:firstLine="0"/>
                  <w:jc w:val="left"/>
                </w:pPr>
                <w:r w:rsidRPr="00C91F38">
                  <w:t>High</w:t>
                </w:r>
              </w:p>
            </w:tc>
            <w:tc>
              <w:tcPr>
                <w:tcW w:w="3021" w:type="dxa"/>
              </w:tcPr>
              <w:p w14:paraId="1DC40FE2" w14:textId="77777777" w:rsidR="00395A23" w:rsidRPr="00C91F38" w:rsidRDefault="00092048" w:rsidP="007237AD">
                <w:pPr>
                  <w:ind w:firstLine="0"/>
                  <w:jc w:val="left"/>
                </w:pPr>
                <w:r w:rsidRPr="00C91F38">
                  <w:t>Selection of the contractor</w:t>
                </w:r>
              </w:p>
              <w:p w14:paraId="1DAF1A24" w14:textId="1B1D5952" w:rsidR="00D34675" w:rsidRPr="00C91F38" w:rsidRDefault="00D34675" w:rsidP="007237AD">
                <w:pPr>
                  <w:ind w:firstLine="0"/>
                  <w:jc w:val="left"/>
                </w:pPr>
                <w:r w:rsidRPr="00C91F38">
                  <w:t>HMG with reserves</w:t>
                </w:r>
              </w:p>
              <w:p w14:paraId="0FB69BE0" w14:textId="5E4A2033" w:rsidR="00D34675" w:rsidRPr="00C91F38" w:rsidRDefault="00D34675" w:rsidP="007237AD">
                <w:pPr>
                  <w:ind w:firstLine="0"/>
                  <w:jc w:val="left"/>
                </w:pPr>
                <w:r w:rsidRPr="00C91F38">
                  <w:t>Fines for failure to meet milestones</w:t>
                </w:r>
              </w:p>
            </w:tc>
          </w:tr>
          <w:tr w:rsidR="00395A23" w14:paraId="1E1F64A0" w14:textId="77777777" w:rsidTr="00D82DFE">
            <w:tc>
              <w:tcPr>
                <w:tcW w:w="3020" w:type="dxa"/>
              </w:tcPr>
              <w:p w14:paraId="25028272" w14:textId="73A97B1C" w:rsidR="00395A23" w:rsidRPr="00C91F38" w:rsidRDefault="00563D3B" w:rsidP="007237AD">
                <w:pPr>
                  <w:ind w:firstLine="0"/>
                  <w:jc w:val="left"/>
                </w:pPr>
                <w:r w:rsidRPr="00C91F38">
                  <w:t>Failure to achieve performance parameters</w:t>
                </w:r>
              </w:p>
            </w:tc>
            <w:tc>
              <w:tcPr>
                <w:tcW w:w="3021" w:type="dxa"/>
              </w:tcPr>
              <w:p w14:paraId="6C5321E8" w14:textId="4CC8D2CD" w:rsidR="00395A23" w:rsidRPr="00C91F38" w:rsidRDefault="00563D3B" w:rsidP="007237AD">
                <w:pPr>
                  <w:ind w:firstLine="0"/>
                  <w:jc w:val="left"/>
                </w:pPr>
                <w:r w:rsidRPr="00C91F38">
                  <w:t>Small</w:t>
                </w:r>
              </w:p>
            </w:tc>
            <w:tc>
              <w:tcPr>
                <w:tcW w:w="3021" w:type="dxa"/>
              </w:tcPr>
              <w:p w14:paraId="687A4AD1" w14:textId="77777777" w:rsidR="00395A23" w:rsidRPr="00C91F38" w:rsidRDefault="00D34675" w:rsidP="007237AD">
                <w:pPr>
                  <w:ind w:firstLine="0"/>
                  <w:jc w:val="left"/>
                </w:pPr>
                <w:r w:rsidRPr="00C91F38">
                  <w:t xml:space="preserve">Choosing a </w:t>
                </w:r>
                <w:r w:rsidR="00B02A5F" w:rsidRPr="00C91F38">
                  <w:t>quality contractor</w:t>
                </w:r>
              </w:p>
              <w:p w14:paraId="4C48C0F5" w14:textId="744F6CEB" w:rsidR="00B02A5F" w:rsidRPr="00C91F38" w:rsidRDefault="00B02A5F" w:rsidP="007237AD">
                <w:pPr>
                  <w:ind w:firstLine="0"/>
                  <w:jc w:val="left"/>
                </w:pPr>
                <w:r w:rsidRPr="00C91F38">
                  <w:t>Emphasis on quality in implementation</w:t>
                </w:r>
              </w:p>
            </w:tc>
          </w:tr>
          <w:tr w:rsidR="00395A23" w14:paraId="0886956A" w14:textId="77777777" w:rsidTr="00D82DFE">
            <w:tc>
              <w:tcPr>
                <w:tcW w:w="3020" w:type="dxa"/>
              </w:tcPr>
              <w:p w14:paraId="2E1EAEAB" w14:textId="77777777" w:rsidR="00395A23" w:rsidRPr="00C91F38" w:rsidRDefault="00395A23" w:rsidP="007237AD">
                <w:pPr>
                  <w:ind w:firstLine="0"/>
                  <w:jc w:val="left"/>
                </w:pPr>
                <w:r w:rsidRPr="00C91F38">
                  <w:t>Accidents on site</w:t>
                </w:r>
              </w:p>
              <w:p w14:paraId="21325C46" w14:textId="77777777" w:rsidR="00395A23" w:rsidRPr="00C91F38" w:rsidRDefault="00395A23" w:rsidP="007237AD">
                <w:pPr>
                  <w:jc w:val="left"/>
                </w:pPr>
              </w:p>
            </w:tc>
            <w:tc>
              <w:tcPr>
                <w:tcW w:w="3021" w:type="dxa"/>
              </w:tcPr>
              <w:p w14:paraId="240AA514" w14:textId="7C860EF7" w:rsidR="00395A23" w:rsidRPr="00C91F38" w:rsidRDefault="0009399A" w:rsidP="007237AD">
                <w:pPr>
                  <w:ind w:firstLine="0"/>
                  <w:jc w:val="left"/>
                </w:pPr>
                <w:r w:rsidRPr="00C91F38">
                  <w:t>Low</w:t>
                </w:r>
              </w:p>
            </w:tc>
            <w:tc>
              <w:tcPr>
                <w:tcW w:w="3021" w:type="dxa"/>
              </w:tcPr>
              <w:p w14:paraId="620CC3BE" w14:textId="77777777" w:rsidR="00395A23" w:rsidRPr="00C91F38" w:rsidRDefault="00060497" w:rsidP="007237AD">
                <w:pPr>
                  <w:ind w:firstLine="0"/>
                  <w:jc w:val="left"/>
                </w:pPr>
                <w:r w:rsidRPr="00C91F38">
                  <w:t>Taking out quality insurance</w:t>
                </w:r>
              </w:p>
              <w:p w14:paraId="476BAADC" w14:textId="7B9CDFB6" w:rsidR="00060497" w:rsidRPr="00C91F38" w:rsidRDefault="00060497" w:rsidP="007237AD">
                <w:pPr>
                  <w:ind w:firstLine="0"/>
                  <w:jc w:val="left"/>
                </w:pPr>
                <w:r w:rsidRPr="00C91F38">
                  <w:t>Checking compliance with safety rules during implementation</w:t>
                </w:r>
              </w:p>
            </w:tc>
          </w:tr>
        </w:tbl>
        <w:p w14:paraId="06358070" w14:textId="4E5036C0" w:rsidR="007237AD" w:rsidRDefault="007237AD" w:rsidP="007237AD">
          <w:pPr>
            <w:tabs>
              <w:tab w:val="clear" w:pos="680"/>
              <w:tab w:val="clear" w:pos="1474"/>
              <w:tab w:val="clear" w:pos="2268"/>
            </w:tabs>
            <w:spacing w:before="0" w:after="0" w:line="240" w:lineRule="auto"/>
            <w:ind w:firstLine="0"/>
            <w:jc w:val="left"/>
            <w:rPr>
              <w:rStyle w:val="Nadpis1Char"/>
            </w:rPr>
          </w:pPr>
          <w:bookmarkStart w:id="8" w:name="_Toc89669022"/>
          <w:bookmarkEnd w:id="8"/>
        </w:p>
        <w:p w14:paraId="55E40F7C" w14:textId="77777777" w:rsidR="00924DD8" w:rsidRDefault="00924DD8">
          <w:pPr>
            <w:tabs>
              <w:tab w:val="clear" w:pos="680"/>
              <w:tab w:val="clear" w:pos="1474"/>
              <w:tab w:val="clear" w:pos="2268"/>
            </w:tabs>
            <w:spacing w:before="0" w:after="0" w:line="240" w:lineRule="auto"/>
            <w:ind w:firstLine="0"/>
            <w:jc w:val="left"/>
            <w:rPr>
              <w:rFonts w:asciiTheme="majorHAnsi" w:eastAsiaTheme="majorEastAsia" w:hAnsiTheme="majorHAnsi" w:cstheme="majorBidi"/>
              <w:b/>
              <w:color w:val="2F5496" w:themeColor="accent1" w:themeShade="BF"/>
              <w:sz w:val="28"/>
              <w:szCs w:val="32"/>
            </w:rPr>
          </w:pPr>
          <w:bookmarkStart w:id="9" w:name="_Hlk92808775"/>
          <w:r>
            <w:br w:type="page"/>
          </w:r>
        </w:p>
        <w:p w14:paraId="327ED23C" w14:textId="15115B30" w:rsidR="000E2FD4" w:rsidRPr="000E2FD4" w:rsidRDefault="000E2FD4" w:rsidP="00942E5A">
          <w:pPr>
            <w:pStyle w:val="Nadpis1"/>
          </w:pPr>
          <w:bookmarkStart w:id="10" w:name="_Toc197072332"/>
          <w:r>
            <w:lastRenderedPageBreak/>
            <w:t xml:space="preserve">Specification of activities of individual members of the </w:t>
          </w:r>
          <w:r w:rsidR="008913B7">
            <w:t>construction manager team</w:t>
          </w:r>
          <w:bookmarkEnd w:id="10"/>
          <w:r w:rsidR="008913B7">
            <w:t xml:space="preserve"> </w:t>
          </w:r>
        </w:p>
        <w:p w14:paraId="46542203" w14:textId="482A7AC3" w:rsidR="000E2FD4" w:rsidRPr="00942E5A" w:rsidRDefault="000E2FD4" w:rsidP="005126B6">
          <w:pPr>
            <w:pStyle w:val="lenovtmu"/>
          </w:pPr>
          <w:r w:rsidRPr="00FD07A1">
            <w:t>Team</w:t>
          </w:r>
          <w:r w:rsidRPr="005126B6">
            <w:t xml:space="preserve"> leader of the </w:t>
          </w:r>
          <w:r w:rsidR="00D50FAF">
            <w:t>construction manager</w:t>
          </w:r>
        </w:p>
        <w:p w14:paraId="2B3B5EF1" w14:textId="42C2E578" w:rsidR="00A44655" w:rsidRDefault="00B226D7" w:rsidP="00FE2A0F">
          <w:r>
            <w:t xml:space="preserve"> Team Leader The Construction Manager is the responsible representative, manager and coordinator of the team. The Team Leader </w:t>
          </w:r>
          <w:r w:rsidR="001C3F48">
            <w:t xml:space="preserve">delegates </w:t>
          </w:r>
          <w:r>
            <w:t xml:space="preserve">his/her rights and responsibilities to his/her individual representatives. </w:t>
          </w:r>
          <w:r w:rsidR="00731C89">
            <w:t xml:space="preserve">The Construction Manager Team Leader </w:t>
          </w:r>
          <w:r w:rsidR="001E1411">
            <w:t xml:space="preserve">or another team member equipped with a Construction </w:t>
          </w:r>
          <w:r w:rsidR="004A54FD">
            <w:t>Manager Team Leader'</w:t>
          </w:r>
          <w:r w:rsidR="001E1411">
            <w:t xml:space="preserve">s credential </w:t>
          </w:r>
          <w:r w:rsidR="00731C89">
            <w:t xml:space="preserve">shall be available </w:t>
          </w:r>
          <w:r w:rsidR="003A19BF">
            <w:t xml:space="preserve">at least </w:t>
          </w:r>
          <w:r w:rsidR="00731C89">
            <w:t xml:space="preserve">every working day </w:t>
          </w:r>
          <w:r w:rsidR="00323C39">
            <w:t xml:space="preserve">to </w:t>
          </w:r>
          <w:r w:rsidR="003A19BF">
            <w:t xml:space="preserve">perform the </w:t>
          </w:r>
          <w:r w:rsidR="00731C89">
            <w:t>Construction Manager's</w:t>
          </w:r>
          <w:r w:rsidR="003A19BF">
            <w:t xml:space="preserve"> activities</w:t>
          </w:r>
          <w:r w:rsidR="004A54FD">
            <w:t xml:space="preserve">. </w:t>
          </w:r>
          <w:r>
            <w:t xml:space="preserve">The responsibilities of the Construction Manager, and therefore the Construction Manager Team Leader, are primarily based on </w:t>
          </w:r>
          <w:r w:rsidR="00D66B30">
            <w:t xml:space="preserve">the </w:t>
          </w:r>
          <w:r w:rsidR="007C0FFC">
            <w:t xml:space="preserve">Agreement </w:t>
          </w:r>
          <w:r>
            <w:t xml:space="preserve">and the </w:t>
          </w:r>
          <w:r w:rsidR="00A238DE">
            <w:t>Annexes thereto</w:t>
          </w:r>
          <w:r>
            <w:t>.</w:t>
          </w:r>
        </w:p>
        <w:p w14:paraId="7BF667A9" w14:textId="18DE00DA" w:rsidR="007237AD" w:rsidRPr="007237AD" w:rsidRDefault="00B226D7" w:rsidP="00FE2A0F">
          <w:r>
            <w:t xml:space="preserve"> The following describes the main rights and responsibilities of </w:t>
          </w:r>
          <w:r w:rsidR="00D66565">
            <w:t xml:space="preserve">the </w:t>
          </w:r>
          <w:r>
            <w:t>Construction Manager, but these are assigned to individual appointed members of the Construction Manager team depending the parameters of the work</w:t>
          </w:r>
        </w:p>
        <w:p w14:paraId="19B55E4F" w14:textId="0ED606D5" w:rsidR="000E2FD4" w:rsidRPr="00D2020C" w:rsidRDefault="000E2FD4" w:rsidP="00865A0B">
          <w:pPr>
            <w:pStyle w:val="Odstavecseseznamem"/>
            <w:numPr>
              <w:ilvl w:val="0"/>
              <w:numId w:val="6"/>
            </w:numPr>
            <w:contextualSpacing w:val="0"/>
          </w:pPr>
          <w:r w:rsidRPr="00D2020C">
            <w:t>is responsible, ensures and controls all activities related to the project management of the project according to the Contract for Work;</w:t>
          </w:r>
        </w:p>
        <w:p w14:paraId="5DEFCCCC" w14:textId="4F2C21B4" w:rsidR="000E2FD4" w:rsidRPr="00D2020C" w:rsidRDefault="000E2FD4" w:rsidP="00865A0B">
          <w:pPr>
            <w:pStyle w:val="Odstavecseseznamem"/>
            <w:numPr>
              <w:ilvl w:val="0"/>
              <w:numId w:val="6"/>
            </w:numPr>
            <w:contextualSpacing w:val="0"/>
          </w:pPr>
          <w:r w:rsidRPr="00D2020C">
            <w:t xml:space="preserve">recommends the necessary instructions </w:t>
          </w:r>
          <w:r w:rsidR="00B23401">
            <w:t xml:space="preserve">of the Client </w:t>
          </w:r>
          <w:r w:rsidRPr="00D2020C">
            <w:t xml:space="preserve">with respect to the </w:t>
          </w:r>
          <w:r w:rsidR="00C07EDA">
            <w:t xml:space="preserve">Contractor </w:t>
          </w:r>
          <w:r w:rsidRPr="00D2020C">
            <w:t>within the framework of the concluded Contract for Work;</w:t>
          </w:r>
        </w:p>
        <w:p w14:paraId="53908E9E" w14:textId="3E3B809B" w:rsidR="000E2FD4" w:rsidRPr="00D2020C" w:rsidRDefault="000E2FD4" w:rsidP="00865A0B">
          <w:pPr>
            <w:pStyle w:val="Odstavecseseznamem"/>
            <w:numPr>
              <w:ilvl w:val="0"/>
              <w:numId w:val="6"/>
            </w:numPr>
            <w:contextualSpacing w:val="0"/>
          </w:pPr>
          <w:r w:rsidRPr="00D2020C">
            <w:t xml:space="preserve">Responsible for the activities of the </w:t>
          </w:r>
          <w:r w:rsidR="00B23401">
            <w:t>Construction Manager'</w:t>
          </w:r>
          <w:r w:rsidRPr="00D2020C">
            <w:t xml:space="preserve">s team in the area of </w:t>
          </w:r>
          <w:r w:rsidR="00B23401">
            <w:t>project</w:t>
          </w:r>
          <w:r w:rsidRPr="00D2020C">
            <w:t xml:space="preserve"> implementation control (payments, costs, tests, acceptance, samples, compliance with the Contract </w:t>
          </w:r>
          <w:r w:rsidR="006B0BEB">
            <w:t>for Work</w:t>
          </w:r>
          <w:r w:rsidRPr="00D2020C">
            <w:t>, etc.);</w:t>
          </w:r>
        </w:p>
        <w:p w14:paraId="6BBC1B70" w14:textId="1D9F38FF" w:rsidR="000E2FD4" w:rsidRPr="00D2020C" w:rsidRDefault="000E2FD4" w:rsidP="00865A0B">
          <w:pPr>
            <w:pStyle w:val="Odstavecseseznamem"/>
            <w:numPr>
              <w:ilvl w:val="0"/>
              <w:numId w:val="6"/>
            </w:numPr>
            <w:contextualSpacing w:val="0"/>
          </w:pPr>
          <w:r w:rsidRPr="00D2020C">
            <w:t>if necessary, participate in the interpretation of the documents constituting the Contract for Work;</w:t>
          </w:r>
        </w:p>
        <w:p w14:paraId="2A7581F0" w14:textId="17D37381" w:rsidR="000E2FD4" w:rsidRPr="00D2020C" w:rsidRDefault="000E2FD4" w:rsidP="00865A0B">
          <w:pPr>
            <w:pStyle w:val="Odstavecseseznamem"/>
            <w:numPr>
              <w:ilvl w:val="0"/>
              <w:numId w:val="6"/>
            </w:numPr>
            <w:contextualSpacing w:val="0"/>
          </w:pPr>
          <w:r w:rsidRPr="00D2020C">
            <w:t xml:space="preserve">performs an ongoing check of the scope and validity of the required bank guarantees and insurance </w:t>
          </w:r>
          <w:r w:rsidR="005C6BD1">
            <w:t xml:space="preserve">of the </w:t>
          </w:r>
          <w:r w:rsidRPr="00D2020C">
            <w:t xml:space="preserve">project contractor; </w:t>
          </w:r>
        </w:p>
        <w:p w14:paraId="79069D8A" w14:textId="005A4078" w:rsidR="000E2FD4" w:rsidRPr="00D2020C" w:rsidRDefault="000E2FD4" w:rsidP="00865A0B">
          <w:pPr>
            <w:pStyle w:val="Odstavecseseznamem"/>
            <w:numPr>
              <w:ilvl w:val="0"/>
              <w:numId w:val="6"/>
            </w:numPr>
            <w:contextualSpacing w:val="0"/>
          </w:pPr>
          <w:r w:rsidRPr="00D2020C">
            <w:t xml:space="preserve">Carry out continuous checking and confirmation of the financial amounts charged for the works carried out during the implementation of the project </w:t>
          </w:r>
          <w:r w:rsidR="00900154">
            <w:t>by the Contractor</w:t>
          </w:r>
          <w:r w:rsidRPr="00D2020C">
            <w:t>;</w:t>
          </w:r>
        </w:p>
        <w:p w14:paraId="0DD6B0AB" w14:textId="2167E70E" w:rsidR="000E2FD4" w:rsidRPr="00D2020C" w:rsidRDefault="000E2FD4" w:rsidP="00865A0B">
          <w:pPr>
            <w:pStyle w:val="Odstavecseseznamem"/>
            <w:numPr>
              <w:ilvl w:val="0"/>
              <w:numId w:val="6"/>
            </w:numPr>
            <w:contextualSpacing w:val="0"/>
          </w:pPr>
          <w:r w:rsidRPr="00D2020C">
            <w:t xml:space="preserve">keep records of the </w:t>
          </w:r>
          <w:r w:rsidR="009E45DA">
            <w:t xml:space="preserve">Contractor's </w:t>
          </w:r>
          <w:r w:rsidRPr="00D2020C">
            <w:t xml:space="preserve">energy consumption in connection with the connection to the </w:t>
          </w:r>
          <w:r w:rsidR="007B4E14">
            <w:t xml:space="preserve">Client's </w:t>
          </w:r>
          <w:r w:rsidRPr="00D2020C">
            <w:t>utilities (water; electricity, waste, etc.) during the implementation of the project;</w:t>
          </w:r>
        </w:p>
        <w:p w14:paraId="00445B94" w14:textId="1623EFDF" w:rsidR="000E2FD4" w:rsidRPr="00D2020C" w:rsidRDefault="000E2FD4" w:rsidP="00865A0B">
          <w:pPr>
            <w:pStyle w:val="Odstavecseseznamem"/>
            <w:numPr>
              <w:ilvl w:val="0"/>
              <w:numId w:val="6"/>
            </w:numPr>
            <w:contextualSpacing w:val="0"/>
          </w:pPr>
          <w:r w:rsidRPr="00D2020C">
            <w:t>Exercises control by managing communication, reporting and organising meetings;</w:t>
          </w:r>
        </w:p>
        <w:p w14:paraId="5979ECDE" w14:textId="2602DA35" w:rsidR="000E2FD4" w:rsidRPr="00D2020C" w:rsidRDefault="000E2FD4" w:rsidP="00865A0B">
          <w:pPr>
            <w:pStyle w:val="Odstavecseseznamem"/>
            <w:numPr>
              <w:ilvl w:val="0"/>
              <w:numId w:val="6"/>
            </w:numPr>
            <w:contextualSpacing w:val="0"/>
          </w:pPr>
          <w:r w:rsidRPr="00D2020C">
            <w:t xml:space="preserve">exercise control over the change management and recommend the </w:t>
          </w:r>
          <w:r w:rsidR="0025613C">
            <w:t xml:space="preserve">Client's </w:t>
          </w:r>
          <w:r w:rsidRPr="00D2020C">
            <w:t xml:space="preserve">proposals to the </w:t>
          </w:r>
          <w:r w:rsidR="00BD6EB5">
            <w:t xml:space="preserve">Contractor </w:t>
          </w:r>
          <w:r w:rsidRPr="00D2020C">
            <w:t>with regard to the implementation of the project and its compliance with the Contract for the Work;</w:t>
          </w:r>
        </w:p>
        <w:p w14:paraId="3580F204" w14:textId="0D6F57F7" w:rsidR="000E2FD4" w:rsidRPr="00D2020C" w:rsidRDefault="000E2FD4" w:rsidP="00865A0B">
          <w:pPr>
            <w:pStyle w:val="Odstavecseseznamem"/>
            <w:numPr>
              <w:ilvl w:val="0"/>
              <w:numId w:val="6"/>
            </w:numPr>
            <w:contextualSpacing w:val="0"/>
          </w:pPr>
          <w:r w:rsidRPr="00D2020C">
            <w:t>carries out quality control checks and recommends any proposals for rejecting partial performance or ensuring that discrepancies are rectified</w:t>
          </w:r>
          <w:r w:rsidR="0066249D">
            <w:t>;</w:t>
          </w:r>
        </w:p>
        <w:p w14:paraId="32172ADB" w14:textId="5679DB86" w:rsidR="000E2FD4" w:rsidRDefault="000E2FD4" w:rsidP="00865A0B">
          <w:pPr>
            <w:pStyle w:val="Odstavecseseznamem"/>
            <w:numPr>
              <w:ilvl w:val="0"/>
              <w:numId w:val="6"/>
            </w:numPr>
            <w:contextualSpacing w:val="0"/>
          </w:pPr>
          <w:r w:rsidRPr="00D2020C">
            <w:t xml:space="preserve">checks the speed of the </w:t>
          </w:r>
          <w:r w:rsidR="00B31D65">
            <w:t xml:space="preserve">contractor's </w:t>
          </w:r>
          <w:r w:rsidRPr="00D2020C">
            <w:t>progress against the schedule and participates in its commenting and updating;</w:t>
          </w:r>
        </w:p>
        <w:p w14:paraId="225B9C06" w14:textId="05AE8F5B" w:rsidR="00E9493A" w:rsidRPr="00D2020C" w:rsidRDefault="00E9493A" w:rsidP="00865A0B">
          <w:pPr>
            <w:pStyle w:val="Odstavecseseznamem"/>
            <w:numPr>
              <w:ilvl w:val="0"/>
              <w:numId w:val="6"/>
            </w:numPr>
            <w:contextualSpacing w:val="0"/>
          </w:pPr>
          <w:r>
            <w:t xml:space="preserve">Oversee the up-to-date </w:t>
          </w:r>
          <w:r w:rsidRPr="00623578">
            <w:t xml:space="preserve">risk </w:t>
          </w:r>
          <w:r>
            <w:t>register</w:t>
          </w:r>
          <w:r w:rsidRPr="00623578">
            <w:t xml:space="preserve">, which will include all risks identified by the Construction Manager's team and risks identified by </w:t>
          </w:r>
          <w:r w:rsidR="009D2C1D">
            <w:t xml:space="preserve">the Contractor </w:t>
          </w:r>
          <w:r w:rsidRPr="00623578">
            <w:t>or the Client;</w:t>
          </w:r>
        </w:p>
        <w:p w14:paraId="3DD3F2B8" w14:textId="511EE235" w:rsidR="000E2FD4" w:rsidRPr="00D2020C" w:rsidRDefault="000E2FD4" w:rsidP="00865A0B">
          <w:pPr>
            <w:pStyle w:val="Odstavecseseznamem"/>
            <w:numPr>
              <w:ilvl w:val="0"/>
              <w:numId w:val="6"/>
            </w:numPr>
            <w:contextualSpacing w:val="0"/>
          </w:pPr>
          <w:r w:rsidRPr="00D2020C">
            <w:t xml:space="preserve">coordinates the handover of the project according to the Contract for Work between </w:t>
          </w:r>
          <w:r w:rsidR="001E05E1">
            <w:t xml:space="preserve">the Client </w:t>
          </w:r>
          <w:r w:rsidRPr="00D2020C">
            <w:t xml:space="preserve">and the </w:t>
          </w:r>
          <w:r w:rsidR="002F6C50">
            <w:t>Contractor</w:t>
          </w:r>
          <w:r w:rsidRPr="00D2020C">
            <w:t>;</w:t>
          </w:r>
        </w:p>
        <w:p w14:paraId="07134A8C" w14:textId="22F9657B" w:rsidR="007237AD" w:rsidRDefault="000E2FD4" w:rsidP="00865A0B">
          <w:pPr>
            <w:pStyle w:val="Odstavecseseznamem"/>
            <w:numPr>
              <w:ilvl w:val="0"/>
              <w:numId w:val="6"/>
            </w:numPr>
            <w:contextualSpacing w:val="0"/>
          </w:pPr>
          <w:r w:rsidRPr="00D2020C">
            <w:t xml:space="preserve">assists </w:t>
          </w:r>
          <w:r w:rsidR="001E05E1">
            <w:t xml:space="preserve">the Client </w:t>
          </w:r>
          <w:r w:rsidRPr="00D2020C">
            <w:t xml:space="preserve">in relation to contractual correspondence with the </w:t>
          </w:r>
          <w:r w:rsidR="002F6C50">
            <w:t xml:space="preserve">Contractor </w:t>
          </w:r>
          <w:r w:rsidRPr="00D2020C">
            <w:t>and other entities externally.</w:t>
          </w:r>
        </w:p>
        <w:p w14:paraId="79BE81CC" w14:textId="432AA289" w:rsidR="00AA2BE2" w:rsidRDefault="00AA2BE2" w:rsidP="00571FD1">
          <w:pPr>
            <w:pStyle w:val="Odstavecseseznamem"/>
            <w:ind w:left="1068" w:firstLine="0"/>
          </w:pPr>
        </w:p>
        <w:p w14:paraId="3C7B9C21" w14:textId="77595742" w:rsidR="004D443F" w:rsidRPr="00F31FA4" w:rsidRDefault="000E2FD4" w:rsidP="00F31FA4">
          <w:r w:rsidRPr="007237AD">
            <w:t xml:space="preserve">During </w:t>
          </w:r>
          <w:r w:rsidR="00D66565" w:rsidRPr="007237AD">
            <w:t>project</w:t>
          </w:r>
          <w:r w:rsidRPr="007237AD">
            <w:t xml:space="preserve"> implementation:</w:t>
          </w:r>
        </w:p>
        <w:p w14:paraId="2538E42C" w14:textId="6B658929" w:rsidR="000E2FD4" w:rsidRPr="00462F60" w:rsidRDefault="000E2FD4" w:rsidP="00865A0B">
          <w:pPr>
            <w:pStyle w:val="Odstavecseseznamem"/>
            <w:numPr>
              <w:ilvl w:val="0"/>
              <w:numId w:val="7"/>
            </w:numPr>
            <w:ind w:left="1037" w:hanging="357"/>
            <w:contextualSpacing w:val="0"/>
          </w:pPr>
          <w:r w:rsidRPr="00462F60">
            <w:t xml:space="preserve">familiarise themselves with the content of the contracts between </w:t>
          </w:r>
          <w:r w:rsidR="005B2672">
            <w:t xml:space="preserve">the Client </w:t>
          </w:r>
          <w:r w:rsidRPr="00462F60">
            <w:t xml:space="preserve">and the </w:t>
          </w:r>
          <w:r w:rsidR="009D2C1D">
            <w:t>Contractor</w:t>
          </w:r>
          <w:r w:rsidRPr="00462F60">
            <w:t xml:space="preserve">, in particular the </w:t>
          </w:r>
          <w:r w:rsidR="009D2C1D">
            <w:t xml:space="preserve">Contractor's </w:t>
          </w:r>
          <w:r w:rsidRPr="00462F60">
            <w:t>obligations, the conditions for the implementation of the project, etc., including payment terms and the payment schedule;</w:t>
          </w:r>
        </w:p>
        <w:p w14:paraId="129632F2" w14:textId="529D5D0B" w:rsidR="000E2FD4" w:rsidRPr="00462F60" w:rsidRDefault="000E2FD4" w:rsidP="00865A0B">
          <w:pPr>
            <w:pStyle w:val="Odstavecseseznamem"/>
            <w:numPr>
              <w:ilvl w:val="0"/>
              <w:numId w:val="7"/>
            </w:numPr>
            <w:ind w:left="1037" w:hanging="357"/>
            <w:contextualSpacing w:val="0"/>
          </w:pPr>
          <w:r w:rsidRPr="00462F60">
            <w:lastRenderedPageBreak/>
            <w:t>Become familiar with applicable project permits and oversee project implementation in accordance with them;</w:t>
          </w:r>
        </w:p>
        <w:p w14:paraId="272D21EB" w14:textId="0376B772" w:rsidR="000E2FD4" w:rsidRPr="00462F60" w:rsidRDefault="000E2FD4" w:rsidP="00865A0B">
          <w:pPr>
            <w:pStyle w:val="Odstavecseseznamem"/>
            <w:numPr>
              <w:ilvl w:val="0"/>
              <w:numId w:val="7"/>
            </w:numPr>
            <w:ind w:left="1037" w:hanging="357"/>
            <w:contextualSpacing w:val="0"/>
          </w:pPr>
          <w:r w:rsidRPr="00462F60">
            <w:t>controls and approves the preparation of project documentation;</w:t>
          </w:r>
        </w:p>
        <w:p w14:paraId="097AEA19" w14:textId="24A1A27E" w:rsidR="000E2FD4" w:rsidRPr="00462F60" w:rsidRDefault="000E2FD4" w:rsidP="00865A0B">
          <w:pPr>
            <w:pStyle w:val="Odstavecseseznamem"/>
            <w:numPr>
              <w:ilvl w:val="0"/>
              <w:numId w:val="7"/>
            </w:numPr>
            <w:ind w:left="1037" w:hanging="357"/>
            <w:contextualSpacing w:val="0"/>
          </w:pPr>
          <w:r w:rsidRPr="00462F60">
            <w:t>is responsible for the proper operation and maintenance of equipment used in connection with the activities of his/her team;</w:t>
          </w:r>
        </w:p>
        <w:p w14:paraId="4B737DA0" w14:textId="55F846FD" w:rsidR="000E2FD4" w:rsidRPr="00462F60" w:rsidRDefault="000E2FD4" w:rsidP="00865A0B">
          <w:pPr>
            <w:pStyle w:val="Odstavecseseznamem"/>
            <w:numPr>
              <w:ilvl w:val="0"/>
              <w:numId w:val="7"/>
            </w:numPr>
            <w:ind w:left="1037" w:hanging="357"/>
            <w:contextualSpacing w:val="0"/>
          </w:pPr>
          <w:r w:rsidRPr="00462F60">
            <w:t>Responsible for checking the proper storage of materials and order on the construction site;</w:t>
          </w:r>
        </w:p>
        <w:p w14:paraId="28A733F9" w14:textId="0F7C12A2" w:rsidR="000E2FD4" w:rsidRPr="00462F60" w:rsidRDefault="000E2FD4" w:rsidP="00865A0B">
          <w:pPr>
            <w:pStyle w:val="Odstavecseseznamem"/>
            <w:numPr>
              <w:ilvl w:val="0"/>
              <w:numId w:val="7"/>
            </w:numPr>
            <w:ind w:left="1037" w:hanging="357"/>
            <w:contextualSpacing w:val="0"/>
          </w:pPr>
          <w:r w:rsidRPr="00462F60">
            <w:t>monitors the development and progress of the project, as well as the quality of the work carried out;</w:t>
          </w:r>
        </w:p>
        <w:p w14:paraId="3181B0EC" w14:textId="7FD16CF8" w:rsidR="000E2FD4" w:rsidRPr="00462F60" w:rsidRDefault="000E2FD4" w:rsidP="00865A0B">
          <w:pPr>
            <w:pStyle w:val="Odstavecseseznamem"/>
            <w:numPr>
              <w:ilvl w:val="0"/>
              <w:numId w:val="7"/>
            </w:numPr>
            <w:ind w:left="1037" w:hanging="357"/>
            <w:contextualSpacing w:val="0"/>
          </w:pPr>
          <w:r w:rsidRPr="00462F60">
            <w:t xml:space="preserve">Responsible for carrying out the </w:t>
          </w:r>
          <w:r w:rsidR="00466FEE">
            <w:t xml:space="preserve">Contractor's </w:t>
          </w:r>
          <w:r w:rsidRPr="00462F60">
            <w:t>inspection during the execution of the works;</w:t>
          </w:r>
        </w:p>
        <w:p w14:paraId="576D22ED" w14:textId="7D85A2BB" w:rsidR="000E2FD4" w:rsidRPr="00462F60" w:rsidRDefault="000E2FD4" w:rsidP="00865A0B">
          <w:pPr>
            <w:pStyle w:val="Odstavecseseznamem"/>
            <w:numPr>
              <w:ilvl w:val="0"/>
              <w:numId w:val="7"/>
            </w:numPr>
            <w:ind w:left="1037" w:hanging="357"/>
            <w:contextualSpacing w:val="0"/>
          </w:pPr>
          <w:r w:rsidRPr="00462F60">
            <w:t xml:space="preserve">discusses, supervises and comments on the </w:t>
          </w:r>
          <w:r w:rsidR="00726465">
            <w:t xml:space="preserve">contractor's </w:t>
          </w:r>
          <w:r w:rsidRPr="00462F60">
            <w:t>quality, inspection and testing plans;</w:t>
          </w:r>
        </w:p>
        <w:p w14:paraId="10E1CC18" w14:textId="62F9E6B1" w:rsidR="000E2FD4" w:rsidRPr="00462F60" w:rsidRDefault="000E2FD4" w:rsidP="00865A0B">
          <w:pPr>
            <w:pStyle w:val="Odstavecseseznamem"/>
            <w:numPr>
              <w:ilvl w:val="0"/>
              <w:numId w:val="7"/>
            </w:numPr>
            <w:ind w:left="1037" w:hanging="357"/>
            <w:contextualSpacing w:val="0"/>
          </w:pPr>
          <w:r w:rsidRPr="00462F60">
            <w:t>is responsible for the technical supervision and activities of the OSH coordinator during the project implementation;</w:t>
          </w:r>
        </w:p>
        <w:p w14:paraId="415F8112" w14:textId="28B2F8B3" w:rsidR="000E2FD4" w:rsidRPr="00462F60" w:rsidRDefault="000E2FD4" w:rsidP="00865A0B">
          <w:pPr>
            <w:pStyle w:val="Odstavecseseznamem"/>
            <w:numPr>
              <w:ilvl w:val="0"/>
              <w:numId w:val="7"/>
            </w:numPr>
            <w:ind w:left="1037" w:hanging="357"/>
            <w:contextualSpacing w:val="0"/>
            <w:jc w:val="left"/>
          </w:pPr>
          <w:r w:rsidRPr="00462F60">
            <w:t xml:space="preserve">arranges and coordinates inspection </w:t>
          </w:r>
          <w:r w:rsidR="000D1B15">
            <w:t xml:space="preserve">days </w:t>
          </w:r>
          <w:r w:rsidR="008000F6">
            <w:t xml:space="preserve">and </w:t>
          </w:r>
          <w:r w:rsidRPr="00462F60">
            <w:t>takes minutes of these meetings</w:t>
          </w:r>
        </w:p>
        <w:p w14:paraId="544999D5" w14:textId="06959AC5" w:rsidR="000E2FD4" w:rsidRPr="00462F60" w:rsidRDefault="000E2FD4" w:rsidP="00865A0B">
          <w:pPr>
            <w:pStyle w:val="Odstavecseseznamem"/>
            <w:numPr>
              <w:ilvl w:val="0"/>
              <w:numId w:val="7"/>
            </w:numPr>
            <w:ind w:left="1037" w:hanging="357"/>
            <w:contextualSpacing w:val="0"/>
            <w:jc w:val="left"/>
          </w:pPr>
          <w:r w:rsidRPr="00462F60">
            <w:t>convenes and manages emergency meetings of his team members;</w:t>
          </w:r>
        </w:p>
        <w:p w14:paraId="269F57E6" w14:textId="084A5B8C" w:rsidR="000E2FD4" w:rsidRPr="00462F60" w:rsidRDefault="000E2FD4" w:rsidP="00865A0B">
          <w:pPr>
            <w:pStyle w:val="Odstavecseseznamem"/>
            <w:numPr>
              <w:ilvl w:val="0"/>
              <w:numId w:val="7"/>
            </w:numPr>
            <w:ind w:left="1037" w:hanging="357"/>
            <w:contextualSpacing w:val="0"/>
          </w:pPr>
          <w:r w:rsidRPr="00462F60">
            <w:t xml:space="preserve">draws the </w:t>
          </w:r>
          <w:r w:rsidR="001E4E16">
            <w:t xml:space="preserve">Contractor's </w:t>
          </w:r>
          <w:r w:rsidRPr="00462F60">
            <w:t>attention to the identified deficiencies in the works and deliveries, and requests that remedies be arranged;</w:t>
          </w:r>
        </w:p>
        <w:p w14:paraId="49FBCC06" w14:textId="48C80E2C" w:rsidR="000E2FD4" w:rsidRPr="00462F60" w:rsidRDefault="000E2FD4" w:rsidP="00865A0B">
          <w:pPr>
            <w:pStyle w:val="Odstavecseseznamem"/>
            <w:numPr>
              <w:ilvl w:val="0"/>
              <w:numId w:val="7"/>
            </w:numPr>
            <w:ind w:left="1037" w:hanging="357"/>
            <w:contextualSpacing w:val="0"/>
          </w:pPr>
          <w:r w:rsidRPr="00462F60">
            <w:t xml:space="preserve">immediately inform the </w:t>
          </w:r>
          <w:r w:rsidR="008000F6">
            <w:t xml:space="preserve">Client </w:t>
          </w:r>
          <w:r w:rsidRPr="00462F60">
            <w:t>of any serious circumstances that occur during the execution of the works and deliveries;</w:t>
          </w:r>
        </w:p>
        <w:p w14:paraId="5BCEE83B" w14:textId="27A6B060" w:rsidR="000E2FD4" w:rsidRPr="00462F60" w:rsidRDefault="000E2FD4" w:rsidP="00865A0B">
          <w:pPr>
            <w:pStyle w:val="Odstavecseseznamem"/>
            <w:numPr>
              <w:ilvl w:val="0"/>
              <w:numId w:val="7"/>
            </w:numPr>
            <w:ind w:left="1037" w:hanging="357"/>
            <w:contextualSpacing w:val="0"/>
          </w:pPr>
          <w:r w:rsidRPr="00462F60">
            <w:t xml:space="preserve">is responsible for the proper course of the change procedure, commissioning and assessment of the change from the point of view of the subject matter and price, in cooperation with </w:t>
          </w:r>
          <w:r w:rsidR="009352E2">
            <w:t>the Client</w:t>
          </w:r>
          <w:r w:rsidRPr="00462F60">
            <w:t xml:space="preserve">, cooperates in the approval of change sheets prepared by </w:t>
          </w:r>
          <w:r w:rsidR="009352E2">
            <w:t>the contractor</w:t>
          </w:r>
          <w:r w:rsidRPr="00462F60">
            <w:t>;</w:t>
          </w:r>
        </w:p>
        <w:p w14:paraId="2BB00869" w14:textId="41C9A5D6" w:rsidR="000E2FD4" w:rsidRPr="00462F60" w:rsidRDefault="00C62DDA" w:rsidP="00865A0B">
          <w:pPr>
            <w:pStyle w:val="Odstavecseseznamem"/>
            <w:numPr>
              <w:ilvl w:val="0"/>
              <w:numId w:val="7"/>
            </w:numPr>
            <w:ind w:left="1037" w:hanging="357"/>
            <w:contextualSpacing w:val="0"/>
          </w:pPr>
          <w:r>
            <w:t xml:space="preserve">controls the </w:t>
          </w:r>
          <w:r w:rsidR="000E2FD4" w:rsidRPr="00462F60">
            <w:t xml:space="preserve">keeping of records of changes and the coordination/assurance of the transfer of changes to all participants in the </w:t>
          </w:r>
          <w:r w:rsidR="00D12E59">
            <w:t>project</w:t>
          </w:r>
          <w:r w:rsidR="000E2FD4" w:rsidRPr="00462F60">
            <w:t xml:space="preserve"> implementation;</w:t>
          </w:r>
        </w:p>
        <w:p w14:paraId="1B3F69FB" w14:textId="40C9144A" w:rsidR="000E2FD4" w:rsidRPr="00462F60" w:rsidRDefault="000E2FD4" w:rsidP="00865A0B">
          <w:pPr>
            <w:pStyle w:val="Odstavecseseznamem"/>
            <w:numPr>
              <w:ilvl w:val="0"/>
              <w:numId w:val="7"/>
            </w:numPr>
            <w:ind w:left="1037" w:hanging="357"/>
            <w:contextualSpacing w:val="0"/>
          </w:pPr>
          <w:r w:rsidRPr="00462F60">
            <w:t xml:space="preserve">Responsible for checking all documents for the handover of the project by the Contractor </w:t>
          </w:r>
        </w:p>
        <w:p w14:paraId="6AD180BF" w14:textId="1F290748" w:rsidR="000E2FD4" w:rsidRPr="00462F60" w:rsidRDefault="000E2FD4" w:rsidP="00865A0B">
          <w:pPr>
            <w:pStyle w:val="Odstavecseseznamem"/>
            <w:numPr>
              <w:ilvl w:val="0"/>
              <w:numId w:val="7"/>
            </w:numPr>
            <w:ind w:left="1037" w:hanging="357"/>
            <w:contextualSpacing w:val="0"/>
          </w:pPr>
          <w:r w:rsidRPr="00462F60">
            <w:t>controls and supervises the fulfilment of the requirements resulting from the approval and the removal of any defects in the approval;</w:t>
          </w:r>
        </w:p>
        <w:p w14:paraId="024512EE" w14:textId="274CC576" w:rsidR="000E2FD4" w:rsidRPr="00462F60" w:rsidRDefault="000E2FD4" w:rsidP="00865A0B">
          <w:pPr>
            <w:pStyle w:val="Odstavecseseznamem"/>
            <w:numPr>
              <w:ilvl w:val="0"/>
              <w:numId w:val="7"/>
            </w:numPr>
            <w:ind w:left="1037" w:hanging="357"/>
            <w:contextualSpacing w:val="0"/>
          </w:pPr>
          <w:r w:rsidRPr="00462F60">
            <w:t>controls and supervises the elimination of defects and deficiencies detected at the handover and acceptance of the project;</w:t>
          </w:r>
        </w:p>
        <w:p w14:paraId="2EF3EB89" w14:textId="6B8E4A26" w:rsidR="000E2FD4" w:rsidRPr="00462F60" w:rsidRDefault="000E2FD4" w:rsidP="00865A0B">
          <w:pPr>
            <w:pStyle w:val="Odstavecseseznamem"/>
            <w:numPr>
              <w:ilvl w:val="0"/>
              <w:numId w:val="7"/>
            </w:numPr>
            <w:ind w:left="1037" w:hanging="357"/>
            <w:contextualSpacing w:val="0"/>
          </w:pPr>
          <w:r w:rsidRPr="00462F60">
            <w:t xml:space="preserve">controls the clearing of the site equipment, including storage areas, their cleaning and acceptance; </w:t>
          </w:r>
        </w:p>
        <w:p w14:paraId="5E9FADA7" w14:textId="3156CB3D" w:rsidR="007237AD" w:rsidRPr="00462F60" w:rsidRDefault="000E2FD4" w:rsidP="00865A0B">
          <w:pPr>
            <w:pStyle w:val="Odstavecseseznamem"/>
            <w:numPr>
              <w:ilvl w:val="0"/>
              <w:numId w:val="7"/>
            </w:numPr>
            <w:ind w:left="1037" w:hanging="357"/>
            <w:contextualSpacing w:val="0"/>
          </w:pPr>
          <w:r w:rsidRPr="00462F60">
            <w:t>controls the restoration of the land and buildings around the construction site to their original state, and at the same time ensures proper photographic documentation during the execution of the work</w:t>
          </w:r>
          <w:r w:rsidR="009505A9">
            <w:t>.</w:t>
          </w:r>
        </w:p>
        <w:p w14:paraId="0F354EDB" w14:textId="29EF58DE" w:rsidR="00462F60" w:rsidRPr="00462F60" w:rsidRDefault="000E2FD4" w:rsidP="007237AD">
          <w:pPr>
            <w:pStyle w:val="Nadpisytext"/>
            <w:rPr>
              <w:b w:val="0"/>
            </w:rPr>
          </w:pPr>
          <w:r w:rsidRPr="23076A1B">
            <w:t xml:space="preserve"> During the </w:t>
          </w:r>
          <w:r w:rsidR="00822C28" w:rsidRPr="23076A1B">
            <w:t xml:space="preserve">warranty/guarantee </w:t>
          </w:r>
          <w:r w:rsidRPr="23076A1B">
            <w:t xml:space="preserve">period </w:t>
          </w:r>
        </w:p>
        <w:p w14:paraId="0A5F97C9" w14:textId="687623C0" w:rsidR="000E2FD4" w:rsidRPr="007237AD" w:rsidRDefault="000E2FD4" w:rsidP="00865A0B">
          <w:pPr>
            <w:pStyle w:val="Odstavecseseznamem"/>
            <w:numPr>
              <w:ilvl w:val="0"/>
              <w:numId w:val="34"/>
            </w:numPr>
            <w:tabs>
              <w:tab w:val="clear" w:pos="680"/>
              <w:tab w:val="clear" w:pos="1474"/>
              <w:tab w:val="clear" w:pos="2268"/>
            </w:tabs>
            <w:spacing w:before="0" w:after="0" w:line="240" w:lineRule="auto"/>
            <w:ind w:left="1037" w:hanging="357"/>
            <w:contextualSpacing w:val="0"/>
            <w:jc w:val="left"/>
          </w:pPr>
          <w:r w:rsidRPr="23076A1B">
            <w:t>provides technical support</w:t>
          </w:r>
          <w:r w:rsidR="009505A9" w:rsidRPr="23076A1B">
            <w:t>;</w:t>
          </w:r>
        </w:p>
        <w:p w14:paraId="104EA7F4" w14:textId="6432CCCB" w:rsidR="000E2FD4" w:rsidRPr="00D2020C" w:rsidRDefault="000E2FD4" w:rsidP="00865A0B">
          <w:pPr>
            <w:pStyle w:val="Odstavecseseznamem"/>
            <w:numPr>
              <w:ilvl w:val="0"/>
              <w:numId w:val="8"/>
            </w:numPr>
            <w:ind w:left="1037" w:hanging="357"/>
            <w:contextualSpacing w:val="0"/>
          </w:pPr>
          <w:r w:rsidRPr="00D2020C">
            <w:t xml:space="preserve">checks that all claims of </w:t>
          </w:r>
          <w:r w:rsidR="00636B21">
            <w:t xml:space="preserve">the client </w:t>
          </w:r>
          <w:r w:rsidRPr="00D2020C">
            <w:t xml:space="preserve">under the </w:t>
          </w:r>
          <w:r w:rsidR="00636B21">
            <w:t xml:space="preserve">contractor's </w:t>
          </w:r>
          <w:r w:rsidRPr="00D2020C">
            <w:t>liability for defects, including liability for defects during the guarantee period and the issue of a certificate of removal, are duly satisfied;</w:t>
          </w:r>
        </w:p>
        <w:p w14:paraId="348DFC61" w14:textId="717DBEA1" w:rsidR="000E2FD4" w:rsidRPr="00D2020C" w:rsidRDefault="000E2FD4" w:rsidP="00865A0B">
          <w:pPr>
            <w:pStyle w:val="Odstavecseseznamem"/>
            <w:numPr>
              <w:ilvl w:val="0"/>
              <w:numId w:val="8"/>
            </w:numPr>
            <w:ind w:left="1037" w:hanging="357"/>
            <w:contextualSpacing w:val="0"/>
          </w:pPr>
          <w:r w:rsidRPr="00D2020C">
            <w:t xml:space="preserve">advises </w:t>
          </w:r>
          <w:r w:rsidR="00636B21">
            <w:t xml:space="preserve">the client </w:t>
          </w:r>
          <w:r w:rsidRPr="00D2020C">
            <w:t>on the application of these claims so that the choice between these claims is optimal for the client;</w:t>
          </w:r>
        </w:p>
        <w:p w14:paraId="4617ECAE" w14:textId="7B44005C" w:rsidR="000E2FD4" w:rsidRDefault="000E2FD4" w:rsidP="00865A0B">
          <w:pPr>
            <w:pStyle w:val="Odstavecseseznamem"/>
            <w:numPr>
              <w:ilvl w:val="0"/>
              <w:numId w:val="8"/>
            </w:numPr>
            <w:ind w:left="1037" w:hanging="357"/>
            <w:contextualSpacing w:val="0"/>
          </w:pPr>
          <w:r w:rsidRPr="00D2020C">
            <w:t>provide assistance and advice where necessary in the event of disputes over these claims</w:t>
          </w:r>
          <w:r w:rsidR="009505A9">
            <w:t>.</w:t>
          </w:r>
        </w:p>
        <w:p w14:paraId="1870FDC7" w14:textId="77777777" w:rsidR="007237AD" w:rsidRPr="00300044" w:rsidRDefault="007237AD" w:rsidP="005126B6"/>
        <w:p w14:paraId="053FCB14" w14:textId="4AEC3519" w:rsidR="000E2FD4" w:rsidRPr="00F47E44" w:rsidRDefault="000E2FD4" w:rsidP="006510E3">
          <w:pPr>
            <w:pStyle w:val="lenovtmu"/>
            <w:keepNext/>
            <w:ind w:left="924" w:hanging="357"/>
          </w:pPr>
          <w:r w:rsidRPr="00F47E44">
            <w:t>Deputy Team</w:t>
          </w:r>
          <w:r w:rsidRPr="005126B6">
            <w:t xml:space="preserve"> Leader </w:t>
          </w:r>
          <w:r w:rsidR="00EB39CD" w:rsidRPr="00F47E44">
            <w:t>of the Construction Manager</w:t>
          </w:r>
        </w:p>
        <w:p w14:paraId="43E14A44" w14:textId="391F8BDF" w:rsidR="007237AD" w:rsidRDefault="00A9131D" w:rsidP="007C5E1E">
          <w:r>
            <w:t>The deputy is part of the team leadership</w:t>
          </w:r>
          <w:r w:rsidR="00F617ED">
            <w:t xml:space="preserve">, </w:t>
          </w:r>
          <w:r>
            <w:t xml:space="preserve">represents the team leader and exercises the rights and duties as delegated by the team leader. </w:t>
          </w:r>
        </w:p>
        <w:p w14:paraId="23B1F62C" w14:textId="112004FA" w:rsidR="009552C6" w:rsidRPr="005F1B03" w:rsidRDefault="009552C6" w:rsidP="007C5E1E"/>
        <w:p w14:paraId="08E6ED99" w14:textId="55C0D7B9" w:rsidR="00A71179" w:rsidRDefault="006A675C" w:rsidP="005126B6">
          <w:pPr>
            <w:pStyle w:val="lenovtmu"/>
            <w:rPr>
              <w:rStyle w:val="Siln"/>
              <w:b w:val="0"/>
              <w:bCs w:val="0"/>
            </w:rPr>
          </w:pPr>
          <w:r>
            <w:rPr>
              <w:rStyle w:val="Siln"/>
            </w:rPr>
            <w:lastRenderedPageBreak/>
            <w:t>Project Manager</w:t>
          </w:r>
        </w:p>
        <w:p w14:paraId="461F0B06" w14:textId="645A0448" w:rsidR="006A22B7" w:rsidRPr="00463F22" w:rsidDel="006A22B7" w:rsidRDefault="00EF7C51" w:rsidP="006A22B7">
          <w:r>
            <w:t xml:space="preserve">The Project Manager </w:t>
          </w:r>
          <w:r w:rsidR="0043767D" w:rsidRPr="0043767D">
            <w:t xml:space="preserve">is part of the Team Leadership and represents the Team Leader/Deputy </w:t>
          </w:r>
          <w:r w:rsidR="00B95377">
            <w:t xml:space="preserve">Team Leader </w:t>
          </w:r>
          <w:r w:rsidR="0043767D" w:rsidRPr="0043767D">
            <w:t xml:space="preserve">on site and exercises the rights and duties as delegated by the Team Leader. </w:t>
          </w:r>
          <w:r w:rsidR="004C7DC6">
            <w:t xml:space="preserve">As directed by the Team Leader, the Construction Manager </w:t>
          </w:r>
          <w:r w:rsidR="0001723B">
            <w:t xml:space="preserve">shall ensure, </w:t>
          </w:r>
          <w:r w:rsidR="00F271DB">
            <w:t xml:space="preserve">direct and coordinate the activities of the Team in the performance of the tasks under the Contract. </w:t>
          </w:r>
          <w:r w:rsidR="00B95377">
            <w:t xml:space="preserve">He shall manage </w:t>
          </w:r>
          <w:r w:rsidR="004A45CC">
            <w:t>and control the Project from a project management perspective</w:t>
          </w:r>
          <w:r w:rsidR="00463F22">
            <w:t xml:space="preserve">. </w:t>
          </w:r>
          <w:r w:rsidR="00791593">
            <w:t xml:space="preserve">Controls the </w:t>
          </w:r>
          <w:r w:rsidR="00463F22" w:rsidRPr="00463F22">
            <w:t>management of project risks</w:t>
          </w:r>
          <w:r w:rsidR="002A707B">
            <w:t xml:space="preserve">, </w:t>
          </w:r>
          <w:r w:rsidR="00463F22" w:rsidRPr="00463F22">
            <w:t>monitors all risks associated with implementation and highlights important events for the Principal</w:t>
          </w:r>
        </w:p>
        <w:p w14:paraId="70B7A809" w14:textId="77777777" w:rsidR="00600BFC" w:rsidRDefault="00600BFC" w:rsidP="0082578A"/>
        <w:p w14:paraId="093E50BD" w14:textId="77777777" w:rsidR="006510E3" w:rsidRDefault="006510E3">
          <w:pPr>
            <w:tabs>
              <w:tab w:val="clear" w:pos="680"/>
              <w:tab w:val="clear" w:pos="1474"/>
              <w:tab w:val="clear" w:pos="2268"/>
            </w:tabs>
            <w:spacing w:before="0" w:after="0" w:line="240" w:lineRule="auto"/>
            <w:ind w:firstLine="0"/>
            <w:jc w:val="left"/>
            <w:rPr>
              <w:rStyle w:val="Siln"/>
              <w:rFonts w:cstheme="minorHAnsi"/>
              <w:b/>
              <w:bCs/>
              <w:sz w:val="24"/>
            </w:rPr>
          </w:pPr>
          <w:r>
            <w:rPr>
              <w:rStyle w:val="Siln"/>
            </w:rPr>
            <w:br w:type="page"/>
          </w:r>
        </w:p>
        <w:p w14:paraId="7E57D5FB" w14:textId="3E7AD4B1" w:rsidR="0085667C" w:rsidRPr="0031460D" w:rsidRDefault="0085667C" w:rsidP="00394FAA">
          <w:pPr>
            <w:pStyle w:val="lenovtmu"/>
            <w:rPr>
              <w:rStyle w:val="Siln"/>
            </w:rPr>
          </w:pPr>
          <w:r w:rsidRPr="0031460D">
            <w:rPr>
              <w:rStyle w:val="Siln"/>
            </w:rPr>
            <w:lastRenderedPageBreak/>
            <w:t xml:space="preserve">Quality Management </w:t>
          </w:r>
          <w:r w:rsidR="00445002" w:rsidRPr="00780B7C">
            <w:rPr>
              <w:rStyle w:val="Siln"/>
            </w:rPr>
            <w:t xml:space="preserve">Coordinator </w:t>
          </w:r>
        </w:p>
        <w:p w14:paraId="39387C34" w14:textId="0B6D0349" w:rsidR="000E2FD4" w:rsidRPr="0031460D" w:rsidRDefault="00E73197" w:rsidP="00892596">
          <w:r w:rsidRPr="0031460D">
            <w:t xml:space="preserve">In the area of quality management system, </w:t>
          </w:r>
          <w:r w:rsidR="000E2FD4" w:rsidRPr="0031460D">
            <w:t>it carries out mainly the following activities:</w:t>
          </w:r>
        </w:p>
        <w:p w14:paraId="24BB0091" w14:textId="5DBA16B4" w:rsidR="000E2FD4" w:rsidRPr="0031460D" w:rsidRDefault="000E2FD4" w:rsidP="00865A0B">
          <w:pPr>
            <w:pStyle w:val="Odstavecseseznamem"/>
            <w:numPr>
              <w:ilvl w:val="0"/>
              <w:numId w:val="10"/>
            </w:numPr>
            <w:ind w:left="1037" w:hanging="357"/>
            <w:contextualSpacing w:val="0"/>
          </w:pPr>
          <w:r w:rsidRPr="0031460D">
            <w:t xml:space="preserve">become familiar with the Client's requirements regarding quality management in the </w:t>
          </w:r>
          <w:r w:rsidR="0010612A" w:rsidRPr="0031460D">
            <w:t>project</w:t>
          </w:r>
          <w:r w:rsidRPr="0031460D">
            <w:t xml:space="preserve"> implementation;</w:t>
          </w:r>
        </w:p>
        <w:p w14:paraId="5F04DF06" w14:textId="77777777" w:rsidR="000E2FD4" w:rsidRPr="0031460D" w:rsidRDefault="000E2FD4" w:rsidP="00865A0B">
          <w:pPr>
            <w:pStyle w:val="Odstavecseseznamem"/>
            <w:numPr>
              <w:ilvl w:val="0"/>
              <w:numId w:val="10"/>
            </w:numPr>
            <w:ind w:left="1037" w:hanging="357"/>
            <w:contextualSpacing w:val="0"/>
          </w:pPr>
          <w:r w:rsidRPr="0031460D">
            <w:t xml:space="preserve">familiarisation with the complete documentation for the project implementation, in particular the project documentation prepared by </w:t>
          </w:r>
          <w:r w:rsidR="00293831" w:rsidRPr="0031460D">
            <w:t xml:space="preserve">the contractor </w:t>
          </w:r>
          <w:r w:rsidRPr="0031460D">
            <w:t xml:space="preserve">and the conditions for the </w:t>
          </w:r>
          <w:r w:rsidR="00293831" w:rsidRPr="0031460D">
            <w:t>project</w:t>
          </w:r>
          <w:r w:rsidRPr="0031460D">
            <w:t xml:space="preserve"> implementation;</w:t>
          </w:r>
        </w:p>
        <w:p w14:paraId="4DA7FAC6" w14:textId="77777777" w:rsidR="00780B7C" w:rsidRDefault="000E2FD4" w:rsidP="00865A0B">
          <w:pPr>
            <w:pStyle w:val="Odstavecseseznamem"/>
            <w:numPr>
              <w:ilvl w:val="0"/>
              <w:numId w:val="10"/>
            </w:numPr>
            <w:ind w:left="1037" w:hanging="357"/>
            <w:contextualSpacing w:val="0"/>
          </w:pPr>
          <w:r w:rsidRPr="0031460D">
            <w:t>familiarisation with all permits issued in relation to the project;</w:t>
          </w:r>
        </w:p>
        <w:p w14:paraId="3F6C441F" w14:textId="10BA1443" w:rsidR="0042714C" w:rsidRPr="0031460D" w:rsidRDefault="0042714C" w:rsidP="00865A0B">
          <w:pPr>
            <w:pStyle w:val="Odstavecseseznamem"/>
            <w:numPr>
              <w:ilvl w:val="0"/>
              <w:numId w:val="10"/>
            </w:numPr>
            <w:ind w:left="1037" w:hanging="357"/>
            <w:contextualSpacing w:val="0"/>
          </w:pPr>
          <w:r w:rsidRPr="0031460D">
            <w:t xml:space="preserve">controls the preparation of a quality plan by the </w:t>
          </w:r>
          <w:r w:rsidR="00D5365D">
            <w:t xml:space="preserve">Contractor </w:t>
          </w:r>
          <w:r w:rsidRPr="0031460D">
            <w:t xml:space="preserve">in order to </w:t>
          </w:r>
          <w:r w:rsidR="0031460D" w:rsidRPr="0031460D">
            <w:t xml:space="preserve">approve </w:t>
          </w:r>
          <w:r w:rsidRPr="0031460D">
            <w:t>the quality management method in accordance with ČSN EN ISO 9001:2016 to be used in the performance of the Contract for the Work;</w:t>
          </w:r>
        </w:p>
        <w:p w14:paraId="446E7626" w14:textId="028582A8" w:rsidR="000E2FD4" w:rsidRPr="0031460D" w:rsidRDefault="000E2FD4" w:rsidP="00865A0B">
          <w:pPr>
            <w:pStyle w:val="Odstavecseseznamem"/>
            <w:numPr>
              <w:ilvl w:val="0"/>
              <w:numId w:val="10"/>
            </w:numPr>
            <w:ind w:left="1037" w:hanging="357"/>
            <w:contextualSpacing w:val="0"/>
          </w:pPr>
          <w:r w:rsidRPr="0031460D">
            <w:t xml:space="preserve">controls the quality system in place during project implementation and monitors quality within the overall scope; </w:t>
          </w:r>
        </w:p>
        <w:p w14:paraId="5CB77555" w14:textId="4775F74F" w:rsidR="000E2FD4" w:rsidRPr="0031460D" w:rsidRDefault="00BD2B86" w:rsidP="00865A0B">
          <w:pPr>
            <w:pStyle w:val="Odstavecseseznamem"/>
            <w:numPr>
              <w:ilvl w:val="0"/>
              <w:numId w:val="10"/>
            </w:numPr>
            <w:ind w:left="1037" w:hanging="357"/>
            <w:contextualSpacing w:val="0"/>
          </w:pPr>
          <w:r>
            <w:t xml:space="preserve">coordinate </w:t>
          </w:r>
          <w:r w:rsidR="00780B7C">
            <w:t xml:space="preserve">and control </w:t>
          </w:r>
          <w:r w:rsidR="000E2FD4" w:rsidRPr="0031460D">
            <w:t>all acceptance and testing of the Project in accordance with the Contract for Work;</w:t>
          </w:r>
        </w:p>
        <w:p w14:paraId="41CB1374" w14:textId="685794AB" w:rsidR="000E2FD4" w:rsidRPr="0031460D" w:rsidRDefault="000E2FD4" w:rsidP="00865A0B">
          <w:pPr>
            <w:pStyle w:val="Odstavecseseznamem"/>
            <w:numPr>
              <w:ilvl w:val="0"/>
              <w:numId w:val="10"/>
            </w:numPr>
            <w:ind w:left="1037" w:hanging="357"/>
            <w:contextualSpacing w:val="0"/>
          </w:pPr>
          <w:r w:rsidRPr="0031460D">
            <w:t>inspects all activities in terms of quality of material and workmanship;</w:t>
          </w:r>
        </w:p>
        <w:p w14:paraId="26B62EF8" w14:textId="60EB5549" w:rsidR="000E2FD4" w:rsidRPr="0031460D" w:rsidRDefault="000E2FD4" w:rsidP="00865A0B">
          <w:pPr>
            <w:pStyle w:val="Odstavecseseznamem"/>
            <w:numPr>
              <w:ilvl w:val="0"/>
              <w:numId w:val="10"/>
            </w:numPr>
            <w:ind w:left="1037" w:hanging="357"/>
            <w:contextualSpacing w:val="0"/>
          </w:pPr>
          <w:r w:rsidRPr="0031460D">
            <w:t>controls and records any non-conformities within its area of operation and agrees procedures for their resolution;</w:t>
          </w:r>
        </w:p>
        <w:p w14:paraId="3634B42A" w14:textId="6F9851BE" w:rsidR="000E2FD4" w:rsidRPr="0031460D" w:rsidRDefault="000E2FD4" w:rsidP="00865A0B">
          <w:pPr>
            <w:pStyle w:val="Odstavecseseznamem"/>
            <w:numPr>
              <w:ilvl w:val="0"/>
              <w:numId w:val="10"/>
            </w:numPr>
            <w:ind w:left="1037" w:hanging="357"/>
            <w:contextualSpacing w:val="0"/>
          </w:pPr>
          <w:r w:rsidRPr="0031460D">
            <w:t>monitors compliance with the project's inspection and testing plan;</w:t>
          </w:r>
        </w:p>
        <w:p w14:paraId="1EF08175" w14:textId="253DC2EA" w:rsidR="000E2FD4" w:rsidRPr="0031460D" w:rsidRDefault="00FF1E4C" w:rsidP="00865A0B">
          <w:pPr>
            <w:pStyle w:val="Odstavecseseznamem"/>
            <w:numPr>
              <w:ilvl w:val="0"/>
              <w:numId w:val="10"/>
            </w:numPr>
            <w:ind w:left="1037" w:hanging="357"/>
            <w:contextualSpacing w:val="0"/>
          </w:pPr>
          <w:r w:rsidRPr="0031460D">
            <w:t xml:space="preserve">provides </w:t>
          </w:r>
          <w:r w:rsidR="000E2FD4" w:rsidRPr="0031460D">
            <w:t>assistance in the handover and acceptance of the completed project, i.e. checking the handover and acceptance documents;</w:t>
          </w:r>
        </w:p>
        <w:p w14:paraId="0BA322F3" w14:textId="693129FE" w:rsidR="000E2FD4" w:rsidRPr="0031460D" w:rsidRDefault="000E2FD4" w:rsidP="00865A0B">
          <w:pPr>
            <w:pStyle w:val="Odstavecseseznamem"/>
            <w:numPr>
              <w:ilvl w:val="0"/>
              <w:numId w:val="10"/>
            </w:numPr>
            <w:ind w:left="1037" w:hanging="357"/>
            <w:contextualSpacing w:val="0"/>
          </w:pPr>
          <w:r w:rsidRPr="0031460D">
            <w:t>controls all necessary tests, attestations and inspections according to the legal regulations in force at the time of execution and handover of the Project, which will demonstrate the achievement of the prescribed quality and prescribed technical parameters of the Project, including the acquisition of reports.</w:t>
          </w:r>
        </w:p>
        <w:p w14:paraId="3D0196E2" w14:textId="7BA1520D" w:rsidR="00B33B78" w:rsidRPr="0031460D" w:rsidRDefault="00835AB6" w:rsidP="0082578A">
          <w:pPr>
            <w:pStyle w:val="lenovtmu"/>
            <w:rPr>
              <w:rStyle w:val="Siln"/>
              <w:rFonts w:cstheme="minorBidi"/>
              <w:b w:val="0"/>
              <w:bCs w:val="0"/>
              <w:sz w:val="22"/>
            </w:rPr>
          </w:pPr>
          <w:r>
            <w:rPr>
              <w:rStyle w:val="Siln"/>
            </w:rPr>
            <w:t>Documentation/Administration Coordinator</w:t>
          </w:r>
        </w:p>
        <w:p w14:paraId="7827905A" w14:textId="50ADA5AF" w:rsidR="00E73197" w:rsidRPr="0031460D" w:rsidRDefault="00E73197" w:rsidP="00E73197">
          <w:r w:rsidRPr="0031460D">
            <w:t xml:space="preserve">In the area of </w:t>
          </w:r>
          <w:r w:rsidR="00293AD3" w:rsidRPr="0031460D">
            <w:t xml:space="preserve">project documentation </w:t>
          </w:r>
          <w:r w:rsidRPr="0031460D">
            <w:t>management, it mainly performs the following activities:</w:t>
          </w:r>
        </w:p>
        <w:p w14:paraId="6921ADC0" w14:textId="0C6605E0" w:rsidR="00A37B5D" w:rsidRPr="0031460D" w:rsidRDefault="00A37B5D" w:rsidP="00865A0B">
          <w:pPr>
            <w:pStyle w:val="Odstavecseseznamem"/>
            <w:numPr>
              <w:ilvl w:val="0"/>
              <w:numId w:val="10"/>
            </w:numPr>
            <w:ind w:left="1037" w:hanging="357"/>
            <w:contextualSpacing w:val="0"/>
          </w:pPr>
          <w:r w:rsidRPr="0031460D">
            <w:t>become familiar with the Client's requirements, including the Client's administrative regulations;</w:t>
          </w:r>
        </w:p>
        <w:p w14:paraId="4C139FB4" w14:textId="77777777" w:rsidR="00A37B5D" w:rsidRPr="0031460D" w:rsidRDefault="00A37B5D" w:rsidP="00865A0B">
          <w:pPr>
            <w:pStyle w:val="Odstavecseseznamem"/>
            <w:numPr>
              <w:ilvl w:val="0"/>
              <w:numId w:val="10"/>
            </w:numPr>
            <w:ind w:left="1037" w:hanging="357"/>
            <w:contextualSpacing w:val="0"/>
          </w:pPr>
          <w:r w:rsidRPr="0031460D">
            <w:t>review and comment on the documentation management plan and the documentation handover plan proposed by the contractor for the implementation of the project;</w:t>
          </w:r>
        </w:p>
        <w:p w14:paraId="27E28705" w14:textId="57B8618E" w:rsidR="00A37B5D" w:rsidRPr="0031460D" w:rsidRDefault="00A37B5D" w:rsidP="00865A0B">
          <w:pPr>
            <w:pStyle w:val="Odstavecseseznamem"/>
            <w:numPr>
              <w:ilvl w:val="0"/>
              <w:numId w:val="10"/>
            </w:numPr>
            <w:ind w:left="1037" w:hanging="357"/>
            <w:contextualSpacing w:val="0"/>
          </w:pPr>
          <w:r w:rsidRPr="0031460D">
            <w:t xml:space="preserve">archive and maintain all correspondence, i.e. letters, emails, </w:t>
          </w:r>
          <w:r w:rsidR="00E82A02">
            <w:t xml:space="preserve">interim </w:t>
          </w:r>
          <w:r w:rsidRPr="0031460D">
            <w:t xml:space="preserve">reports, minutes of meetings and communications, etc. within the framework of project implementation; </w:t>
          </w:r>
        </w:p>
        <w:p w14:paraId="3862A15C" w14:textId="77777777" w:rsidR="00A37B5D" w:rsidRPr="00975FDC" w:rsidRDefault="00A37B5D" w:rsidP="00865A0B">
          <w:pPr>
            <w:pStyle w:val="Odstavecseseznamem"/>
            <w:numPr>
              <w:ilvl w:val="0"/>
              <w:numId w:val="10"/>
            </w:numPr>
            <w:ind w:left="1037" w:hanging="357"/>
            <w:contextualSpacing w:val="0"/>
          </w:pPr>
          <w:r w:rsidRPr="00975FDC">
            <w:t>checks and comments on the completeness of the project documentation submitted by the contractor during the project implementation and its marking;</w:t>
          </w:r>
        </w:p>
        <w:p w14:paraId="3AD51865" w14:textId="7C4C48A5" w:rsidR="00A37B5D" w:rsidRPr="0031460D" w:rsidRDefault="00A37B5D" w:rsidP="00865A0B">
          <w:pPr>
            <w:pStyle w:val="Odstavecseseznamem"/>
            <w:numPr>
              <w:ilvl w:val="0"/>
              <w:numId w:val="10"/>
            </w:numPr>
            <w:ind w:left="1037" w:hanging="357"/>
            <w:contextualSpacing w:val="0"/>
          </w:pPr>
          <w:r w:rsidRPr="0031460D">
            <w:t>supervises the keeping of construction logs;</w:t>
          </w:r>
        </w:p>
        <w:p w14:paraId="1C15A998" w14:textId="2EF459C3" w:rsidR="00A37B5D" w:rsidRPr="000C4C77" w:rsidRDefault="00E44416" w:rsidP="00865A0B">
          <w:pPr>
            <w:pStyle w:val="Odstavecseseznamem"/>
            <w:numPr>
              <w:ilvl w:val="0"/>
              <w:numId w:val="10"/>
            </w:numPr>
            <w:ind w:left="1037" w:hanging="357"/>
            <w:contextualSpacing w:val="0"/>
          </w:pPr>
          <w:r>
            <w:t xml:space="preserve">Controls the marking of revisions and </w:t>
          </w:r>
          <w:r w:rsidR="00A37B5D" w:rsidRPr="000C4C77">
            <w:t xml:space="preserve">approval of design documents and other Contractor documents prepared by the </w:t>
          </w:r>
          <w:r w:rsidR="00EF72B5">
            <w:t>Contractor</w:t>
          </w:r>
          <w:r w:rsidR="00A37B5D" w:rsidRPr="000C4C77">
            <w:t xml:space="preserve">, in particular, compiles and completes comments from other members of the </w:t>
          </w:r>
          <w:r w:rsidR="00A37B5D">
            <w:t xml:space="preserve">Construction Manager's </w:t>
          </w:r>
          <w:r w:rsidR="00A37B5D" w:rsidRPr="000C4C77">
            <w:t>team into a comprehensive report;</w:t>
          </w:r>
        </w:p>
        <w:p w14:paraId="0617E9F7" w14:textId="66ECA035" w:rsidR="00A37B5D" w:rsidRPr="000C4C77" w:rsidRDefault="00A37B5D" w:rsidP="00865A0B">
          <w:pPr>
            <w:pStyle w:val="Odstavecseseznamem"/>
            <w:numPr>
              <w:ilvl w:val="0"/>
              <w:numId w:val="10"/>
            </w:numPr>
            <w:ind w:left="1037" w:hanging="357"/>
            <w:contextualSpacing w:val="0"/>
          </w:pPr>
          <w:r w:rsidRPr="000C4C77">
            <w:t xml:space="preserve">proper archiving of all project documentation as well as all other documentation created within the scope of </w:t>
          </w:r>
          <w:r>
            <w:t xml:space="preserve">the construction manager's </w:t>
          </w:r>
          <w:r w:rsidRPr="000C4C77">
            <w:t xml:space="preserve">activities or handed over by </w:t>
          </w:r>
          <w:r>
            <w:t xml:space="preserve">the contractor </w:t>
          </w:r>
          <w:r w:rsidRPr="000C4C77">
            <w:t xml:space="preserve">and the </w:t>
          </w:r>
          <w:r>
            <w:t>client</w:t>
          </w:r>
          <w:r w:rsidRPr="000C4C77">
            <w:t>;</w:t>
          </w:r>
        </w:p>
        <w:p w14:paraId="5E774F9E" w14:textId="7BA0A9F1" w:rsidR="00A37B5D" w:rsidRDefault="00A37B5D" w:rsidP="00865A0B">
          <w:pPr>
            <w:pStyle w:val="Odstavecseseznamem"/>
            <w:numPr>
              <w:ilvl w:val="0"/>
              <w:numId w:val="10"/>
            </w:numPr>
            <w:ind w:left="1037" w:hanging="357"/>
            <w:contextualSpacing w:val="0"/>
          </w:pPr>
          <w:r>
            <w:t xml:space="preserve">maintains </w:t>
          </w:r>
          <w:r w:rsidRPr="000C4C77">
            <w:t>proper archiving of copies of construction logs</w:t>
          </w:r>
          <w:r>
            <w:t>.</w:t>
          </w:r>
        </w:p>
        <w:p w14:paraId="5DA4835A" w14:textId="77777777" w:rsidR="00600BFC" w:rsidRDefault="00600BFC" w:rsidP="00600BFC">
          <w:pPr>
            <w:pStyle w:val="Odstavecseseznamem"/>
            <w:ind w:left="1040" w:firstLine="0"/>
          </w:pPr>
        </w:p>
        <w:p w14:paraId="141BA7F2" w14:textId="77777777" w:rsidR="006510E3" w:rsidRDefault="006510E3">
          <w:pPr>
            <w:tabs>
              <w:tab w:val="clear" w:pos="680"/>
              <w:tab w:val="clear" w:pos="1474"/>
              <w:tab w:val="clear" w:pos="2268"/>
            </w:tabs>
            <w:spacing w:before="0" w:after="0" w:line="240" w:lineRule="auto"/>
            <w:ind w:firstLine="0"/>
            <w:jc w:val="left"/>
            <w:rPr>
              <w:rFonts w:cstheme="minorHAnsi"/>
              <w:b/>
              <w:bCs/>
              <w:sz w:val="24"/>
            </w:rPr>
          </w:pPr>
          <w:r>
            <w:br w:type="page"/>
          </w:r>
        </w:p>
        <w:p w14:paraId="372E7C68" w14:textId="16AA08AE" w:rsidR="000E2FD4" w:rsidRPr="000E2FD4" w:rsidRDefault="000E2FD4" w:rsidP="00892596">
          <w:pPr>
            <w:pStyle w:val="lenovtmu"/>
          </w:pPr>
          <w:r w:rsidRPr="000E2FD4">
            <w:lastRenderedPageBreak/>
            <w:t xml:space="preserve">OSH </w:t>
          </w:r>
          <w:r w:rsidR="003155E4">
            <w:t>Coordinator</w:t>
          </w:r>
        </w:p>
        <w:p w14:paraId="08089016" w14:textId="158BDB7A" w:rsidR="003E6AC5" w:rsidRPr="00ED3799" w:rsidRDefault="003E6AC5" w:rsidP="003155E4">
          <w:r w:rsidRPr="00ED3799">
            <w:t>The OSH Coordinator shall perform the following activities:</w:t>
          </w:r>
        </w:p>
        <w:p w14:paraId="62BFEA05" w14:textId="395C6FF9" w:rsidR="003E6AC5" w:rsidRPr="005A1EBC" w:rsidRDefault="003E6AC5" w:rsidP="00865A0B">
          <w:pPr>
            <w:pStyle w:val="Odstavecseseznamem"/>
            <w:numPr>
              <w:ilvl w:val="0"/>
              <w:numId w:val="11"/>
            </w:numPr>
            <w:ind w:left="1037" w:hanging="357"/>
            <w:contextualSpacing w:val="0"/>
          </w:pPr>
          <w:r w:rsidRPr="005A1EBC">
            <w:t>mutual coordination of all construction participants leading to the elimination of potential risks arising from construction;</w:t>
          </w:r>
        </w:p>
        <w:p w14:paraId="452E6BD2" w14:textId="60D90857" w:rsidR="003E6AC5" w:rsidRPr="005A1EBC" w:rsidRDefault="003E6AC5" w:rsidP="00865A0B">
          <w:pPr>
            <w:pStyle w:val="Odstavecseseznamem"/>
            <w:numPr>
              <w:ilvl w:val="0"/>
              <w:numId w:val="11"/>
            </w:numPr>
            <w:ind w:left="1037" w:hanging="357"/>
            <w:contextualSpacing w:val="0"/>
          </w:pPr>
          <w:r w:rsidRPr="005A1EBC">
            <w:t xml:space="preserve">Searching for risks in the work of all current contractors and </w:t>
          </w:r>
          <w:r w:rsidR="008B4B70">
            <w:t xml:space="preserve">ensuring that the contractors concerned </w:t>
          </w:r>
          <w:r w:rsidR="008B4B70" w:rsidRPr="005A1EBC">
            <w:t xml:space="preserve">are </w:t>
          </w:r>
          <w:r w:rsidR="008B4B70">
            <w:t>informed</w:t>
          </w:r>
          <w:r w:rsidR="008B4B70" w:rsidRPr="005A1EBC">
            <w:t xml:space="preserve"> </w:t>
          </w:r>
          <w:r w:rsidRPr="005A1EBC">
            <w:t>the potential impact of external risks on their activities;</w:t>
          </w:r>
        </w:p>
        <w:p w14:paraId="20EB2B23" w14:textId="58E5640A" w:rsidR="003E6AC5" w:rsidRPr="005A1EBC" w:rsidRDefault="003E6AC5" w:rsidP="00865A0B">
          <w:pPr>
            <w:pStyle w:val="Odstavecseseznamem"/>
            <w:numPr>
              <w:ilvl w:val="0"/>
              <w:numId w:val="11"/>
            </w:numPr>
            <w:ind w:left="1037" w:hanging="357"/>
            <w:contextualSpacing w:val="0"/>
            <w:rPr>
              <w:rFonts w:eastAsia="Times New Roman"/>
            </w:rPr>
          </w:pPr>
          <w:r w:rsidRPr="005A1EBC">
            <w:rPr>
              <w:rFonts w:eastAsia="Times New Roman"/>
            </w:rPr>
            <w:t>familiarization with the Client's requirements regarding OSH;</w:t>
          </w:r>
        </w:p>
        <w:p w14:paraId="78E29B01" w14:textId="3F0687F4" w:rsidR="003E6AC5" w:rsidRDefault="008B4B70" w:rsidP="00865A0B">
          <w:pPr>
            <w:pStyle w:val="Odstavecseseznamem"/>
            <w:numPr>
              <w:ilvl w:val="0"/>
              <w:numId w:val="11"/>
            </w:numPr>
            <w:ind w:left="1037" w:hanging="357"/>
            <w:contextualSpacing w:val="0"/>
            <w:rPr>
              <w:rFonts w:eastAsia="Times New Roman"/>
            </w:rPr>
          </w:pPr>
          <w:r>
            <w:rPr>
              <w:rFonts w:eastAsia="Times New Roman"/>
            </w:rPr>
            <w:t xml:space="preserve">ensuring </w:t>
          </w:r>
          <w:r w:rsidR="003E6AC5" w:rsidRPr="005A1EBC">
            <w:rPr>
              <w:rFonts w:eastAsia="Times New Roman"/>
            </w:rPr>
            <w:t>all activities are carried out in accordance with the Legislation;</w:t>
          </w:r>
        </w:p>
        <w:p w14:paraId="3B80E919" w14:textId="7D8F7A76" w:rsidR="003E6AC5" w:rsidRPr="00662417" w:rsidRDefault="003E6AC5" w:rsidP="00865A0B">
          <w:pPr>
            <w:pStyle w:val="Odstavecseseznamem"/>
            <w:numPr>
              <w:ilvl w:val="0"/>
              <w:numId w:val="11"/>
            </w:numPr>
            <w:ind w:left="1037" w:hanging="357"/>
            <w:contextualSpacing w:val="0"/>
          </w:pPr>
          <w:r w:rsidRPr="00571FD1">
            <w:rPr>
              <w:rFonts w:eastAsia="Times New Roman"/>
            </w:rPr>
            <w:t xml:space="preserve">Preparation and updating of OSH documentation for the Site (OSH Plan, OSH </w:t>
          </w:r>
          <w:r w:rsidR="005E43DF">
            <w:rPr>
              <w:rFonts w:eastAsia="Times New Roman"/>
            </w:rPr>
            <w:t xml:space="preserve">Plan update including annexes </w:t>
          </w:r>
          <w:r w:rsidRPr="00662417">
            <w:t>and overview of the Legal Regulations related to the construction);</w:t>
          </w:r>
        </w:p>
        <w:p w14:paraId="5B7B43FD" w14:textId="38C920CF" w:rsidR="003E6AC5" w:rsidRPr="005A1EBC" w:rsidRDefault="00871B3C" w:rsidP="00865A0B">
          <w:pPr>
            <w:pStyle w:val="Odstavecseseznamem"/>
            <w:numPr>
              <w:ilvl w:val="0"/>
              <w:numId w:val="11"/>
            </w:numPr>
            <w:ind w:left="1037" w:hanging="357"/>
            <w:contextualSpacing w:val="0"/>
            <w:rPr>
              <w:rFonts w:eastAsia="Times New Roman"/>
              <w:lang w:eastAsia="cs-CZ"/>
            </w:rPr>
          </w:pPr>
          <w:r>
            <w:rPr>
              <w:rFonts w:eastAsia="Times New Roman"/>
              <w:lang w:eastAsia="cs-CZ"/>
            </w:rPr>
            <w:t xml:space="preserve">physical </w:t>
          </w:r>
          <w:r w:rsidR="0009251E">
            <w:rPr>
              <w:rFonts w:eastAsia="Times New Roman"/>
              <w:lang w:eastAsia="cs-CZ"/>
            </w:rPr>
            <w:t xml:space="preserve">performance of </w:t>
          </w:r>
          <w:r w:rsidR="003E6AC5" w:rsidRPr="005A1EBC">
            <w:rPr>
              <w:rFonts w:eastAsia="Times New Roman"/>
              <w:lang w:eastAsia="cs-CZ"/>
            </w:rPr>
            <w:t xml:space="preserve">the activities of the OSH coordinator during the construction </w:t>
          </w:r>
          <w:r w:rsidR="0009251E">
            <w:rPr>
              <w:rFonts w:eastAsia="Times New Roman"/>
              <w:lang w:eastAsia="cs-CZ"/>
            </w:rPr>
            <w:t>on the construction site</w:t>
          </w:r>
          <w:r w:rsidR="003E6AC5" w:rsidRPr="005A1EBC">
            <w:rPr>
              <w:rFonts w:eastAsia="Times New Roman"/>
              <w:lang w:eastAsia="cs-CZ"/>
            </w:rPr>
            <w:t>;</w:t>
          </w:r>
        </w:p>
        <w:p w14:paraId="22EC2DEF" w14:textId="60237039" w:rsidR="003E6AC5" w:rsidRPr="005A1EBC" w:rsidRDefault="0009251E" w:rsidP="00865A0B">
          <w:pPr>
            <w:pStyle w:val="Odstavecseseznamem"/>
            <w:numPr>
              <w:ilvl w:val="0"/>
              <w:numId w:val="11"/>
            </w:numPr>
            <w:ind w:left="1037" w:hanging="357"/>
            <w:contextualSpacing w:val="0"/>
            <w:rPr>
              <w:rFonts w:eastAsia="Times New Roman"/>
            </w:rPr>
          </w:pPr>
          <w:r>
            <w:rPr>
              <w:rFonts w:eastAsia="Times New Roman"/>
            </w:rPr>
            <w:t xml:space="preserve">checking </w:t>
          </w:r>
          <w:r w:rsidR="003E6AC5" w:rsidRPr="005A1EBC">
            <w:rPr>
              <w:rFonts w:eastAsia="Times New Roman"/>
            </w:rPr>
            <w:t>the execution of individual works on the Construction Site from the point of view of OSH;</w:t>
          </w:r>
        </w:p>
        <w:p w14:paraId="59AAE850" w14:textId="759D0B7B" w:rsidR="003E6AC5" w:rsidRPr="005A1EBC" w:rsidRDefault="00466904" w:rsidP="00865A0B">
          <w:pPr>
            <w:pStyle w:val="Odstavecseseznamem"/>
            <w:numPr>
              <w:ilvl w:val="0"/>
              <w:numId w:val="11"/>
            </w:numPr>
            <w:ind w:left="1037" w:hanging="357"/>
            <w:contextualSpacing w:val="0"/>
            <w:rPr>
              <w:rFonts w:eastAsia="Times New Roman"/>
            </w:rPr>
          </w:pPr>
          <w:r>
            <w:rPr>
              <w:rFonts w:eastAsia="Times New Roman"/>
            </w:rPr>
            <w:t xml:space="preserve">notification of the identified deficiencies </w:t>
          </w:r>
          <w:r w:rsidR="003E6AC5" w:rsidRPr="005A1EBC">
            <w:rPr>
              <w:rFonts w:eastAsia="Times New Roman"/>
            </w:rPr>
            <w:t xml:space="preserve">and proposal of corrective measures </w:t>
          </w:r>
          <w:r>
            <w:rPr>
              <w:rFonts w:eastAsia="Times New Roman"/>
            </w:rPr>
            <w:t>to the Customer</w:t>
          </w:r>
          <w:r w:rsidR="003E6AC5" w:rsidRPr="005A1EBC">
            <w:rPr>
              <w:rFonts w:eastAsia="Times New Roman"/>
            </w:rPr>
            <w:t>;</w:t>
          </w:r>
        </w:p>
        <w:p w14:paraId="523FF542" w14:textId="7A080143" w:rsidR="003E6AC5" w:rsidRPr="007237AD" w:rsidRDefault="00466904" w:rsidP="00865A0B">
          <w:pPr>
            <w:pStyle w:val="Odstavecseseznamem"/>
            <w:numPr>
              <w:ilvl w:val="0"/>
              <w:numId w:val="11"/>
            </w:numPr>
            <w:ind w:left="1037" w:hanging="357"/>
            <w:contextualSpacing w:val="0"/>
            <w:rPr>
              <w:rFonts w:eastAsia="Times New Roman"/>
            </w:rPr>
          </w:pPr>
          <w:r>
            <w:rPr>
              <w:rFonts w:eastAsia="Times New Roman"/>
            </w:rPr>
            <w:t xml:space="preserve">organising and actively participating in </w:t>
          </w:r>
          <w:r w:rsidR="003E6AC5" w:rsidRPr="005A1EBC">
            <w:rPr>
              <w:rFonts w:eastAsia="Times New Roman"/>
            </w:rPr>
            <w:t xml:space="preserve">inspection days and coordination meetings on </w:t>
          </w:r>
          <w:r w:rsidR="003E6AC5" w:rsidRPr="007237AD">
            <w:rPr>
              <w:rFonts w:eastAsia="Times New Roman"/>
            </w:rPr>
            <w:t>OSH;</w:t>
          </w:r>
        </w:p>
        <w:p w14:paraId="6A58A0CD" w14:textId="53181BAD" w:rsidR="003E6AC5" w:rsidRDefault="000C6FA4" w:rsidP="00865A0B">
          <w:pPr>
            <w:pStyle w:val="Odstavecseseznamem"/>
            <w:numPr>
              <w:ilvl w:val="0"/>
              <w:numId w:val="11"/>
            </w:numPr>
            <w:ind w:left="1037" w:hanging="357"/>
            <w:contextualSpacing w:val="0"/>
            <w:rPr>
              <w:rFonts w:eastAsia="Times New Roman"/>
            </w:rPr>
          </w:pPr>
          <w:r>
            <w:rPr>
              <w:rFonts w:eastAsia="Times New Roman"/>
            </w:rPr>
            <w:t xml:space="preserve">checking </w:t>
          </w:r>
          <w:r w:rsidR="003E6AC5" w:rsidRPr="00D72967">
            <w:rPr>
              <w:rFonts w:eastAsia="Times New Roman"/>
            </w:rPr>
            <w:t xml:space="preserve">and </w:t>
          </w:r>
          <w:r>
            <w:rPr>
              <w:rFonts w:eastAsia="Times New Roman"/>
            </w:rPr>
            <w:t xml:space="preserve">ensuring any other requirements </w:t>
          </w:r>
          <w:r w:rsidR="003E6AC5" w:rsidRPr="00D72967">
            <w:rPr>
              <w:rFonts w:eastAsia="Times New Roman"/>
            </w:rPr>
            <w:t xml:space="preserve">according to the </w:t>
          </w:r>
          <w:r w:rsidR="00D72967" w:rsidRPr="00D72967">
            <w:rPr>
              <w:rFonts w:eastAsia="Times New Roman"/>
            </w:rPr>
            <w:t xml:space="preserve">Client's </w:t>
          </w:r>
          <w:r w:rsidR="003E6AC5" w:rsidRPr="00D72967">
            <w:rPr>
              <w:rFonts w:eastAsia="Times New Roman"/>
            </w:rPr>
            <w:t>specifications based on the applicable legal regulations;</w:t>
          </w:r>
        </w:p>
        <w:p w14:paraId="22C44A97" w14:textId="77777777" w:rsidR="00546686" w:rsidRPr="00D72967" w:rsidRDefault="00546686" w:rsidP="00546686">
          <w:pPr>
            <w:pStyle w:val="Odstavecseseznamem"/>
            <w:ind w:left="1037" w:firstLine="0"/>
            <w:contextualSpacing w:val="0"/>
            <w:rPr>
              <w:rFonts w:eastAsia="Times New Roman"/>
            </w:rPr>
          </w:pPr>
        </w:p>
        <w:p w14:paraId="43424B36" w14:textId="3E309295" w:rsidR="003E6AC5" w:rsidRPr="00176F13" w:rsidRDefault="003E6AC5" w:rsidP="007237AD">
          <w:pPr>
            <w:rPr>
              <w:b/>
              <w:u w:val="single"/>
            </w:rPr>
          </w:pPr>
          <w:r w:rsidRPr="00176F13">
            <w:rPr>
              <w:u w:val="single"/>
            </w:rPr>
            <w:t>OSH coordinator during construction preparation</w:t>
          </w:r>
          <w:r w:rsidRPr="00176F13">
            <w:rPr>
              <w:b/>
              <w:u w:val="single"/>
            </w:rPr>
            <w:t xml:space="preserve">: </w:t>
          </w:r>
        </w:p>
        <w:p w14:paraId="614C3733" w14:textId="33A9F715" w:rsidR="003E6AC5" w:rsidRPr="00ED3799" w:rsidRDefault="003E6AC5" w:rsidP="00865A0B">
          <w:pPr>
            <w:pStyle w:val="Odstavecseseznamem"/>
            <w:numPr>
              <w:ilvl w:val="0"/>
              <w:numId w:val="12"/>
            </w:numPr>
            <w:ind w:left="1037" w:hanging="357"/>
            <w:contextualSpacing w:val="0"/>
          </w:pPr>
          <w:r w:rsidRPr="00ED3799">
            <w:t xml:space="preserve">cooperates with the designer, the project documentation processor, </w:t>
          </w:r>
        </w:p>
        <w:p w14:paraId="43EE7E89" w14:textId="3CF44E80" w:rsidR="003E6AC5" w:rsidRPr="00ED3799" w:rsidRDefault="003E6AC5" w:rsidP="00865A0B">
          <w:pPr>
            <w:pStyle w:val="Odstavecseseznamem"/>
            <w:numPr>
              <w:ilvl w:val="0"/>
              <w:numId w:val="12"/>
            </w:numPr>
            <w:ind w:left="1037" w:hanging="357"/>
            <w:contextualSpacing w:val="0"/>
          </w:pPr>
          <w:r w:rsidRPr="00ED3799">
            <w:t xml:space="preserve">prepares a written and graphic work safety plan with all necessary </w:t>
          </w:r>
        </w:p>
        <w:p w14:paraId="2F7933E6" w14:textId="37F12701" w:rsidR="003E6AC5" w:rsidRPr="00ED3799" w:rsidRDefault="003E6AC5" w:rsidP="00780B7C">
          <w:pPr>
            <w:pStyle w:val="Odstavecseseznamem"/>
            <w:ind w:left="1037" w:firstLine="0"/>
            <w:contextualSpacing w:val="0"/>
          </w:pPr>
          <w:r w:rsidRPr="00ED3799">
            <w:t>and the necessary requirements and individual workflows for implementation,</w:t>
          </w:r>
        </w:p>
        <w:p w14:paraId="57C8C822" w14:textId="73BA23F6" w:rsidR="003E6AC5" w:rsidRPr="00ED3799" w:rsidRDefault="003E6AC5" w:rsidP="00865A0B">
          <w:pPr>
            <w:pStyle w:val="Odstavecseseznamem"/>
            <w:numPr>
              <w:ilvl w:val="0"/>
              <w:numId w:val="12"/>
            </w:numPr>
            <w:ind w:left="1037" w:hanging="357"/>
            <w:contextualSpacing w:val="0"/>
          </w:pPr>
          <w:r w:rsidRPr="00ED3799">
            <w:t>proposes appropriate OHS measures,</w:t>
          </w:r>
        </w:p>
        <w:p w14:paraId="4CB2A86D" w14:textId="2390BB5F" w:rsidR="003E6AC5" w:rsidRPr="00ED3799" w:rsidRDefault="003E6AC5" w:rsidP="00865A0B">
          <w:pPr>
            <w:pStyle w:val="Odstavecseseznamem"/>
            <w:numPr>
              <w:ilvl w:val="0"/>
              <w:numId w:val="12"/>
            </w:numPr>
            <w:ind w:left="1037" w:hanging="357"/>
            <w:contextualSpacing w:val="0"/>
          </w:pPr>
          <w:r w:rsidRPr="00ED3799">
            <w:t xml:space="preserve">prepare an overview of legal </w:t>
          </w:r>
          <w:r w:rsidRPr="006803D3">
            <w:t xml:space="preserve">regulations related to </w:t>
          </w:r>
          <w:r w:rsidRPr="00ED3799">
            <w:t xml:space="preserve">the construction, </w:t>
          </w:r>
        </w:p>
        <w:p w14:paraId="7CF442E6" w14:textId="64EDB028" w:rsidR="003E6AC5" w:rsidRPr="00ED3799" w:rsidRDefault="003E6AC5" w:rsidP="00865A0B">
          <w:pPr>
            <w:pStyle w:val="Odstavecseseznamem"/>
            <w:numPr>
              <w:ilvl w:val="0"/>
              <w:numId w:val="12"/>
            </w:numPr>
            <w:ind w:left="1037" w:hanging="357"/>
            <w:contextualSpacing w:val="0"/>
          </w:pPr>
          <w:r w:rsidRPr="00ED3799">
            <w:t>prepare an overview of the risks that may occur during the implementation of the construction,</w:t>
          </w:r>
        </w:p>
        <w:p w14:paraId="41B76193" w14:textId="77E09506" w:rsidR="003E6AC5" w:rsidRPr="00ED3799" w:rsidRDefault="003E6AC5" w:rsidP="00865A0B">
          <w:pPr>
            <w:pStyle w:val="Odstavecseseznamem"/>
            <w:numPr>
              <w:ilvl w:val="0"/>
              <w:numId w:val="12"/>
            </w:numPr>
            <w:ind w:left="1037" w:hanging="357"/>
            <w:contextualSpacing w:val="0"/>
          </w:pPr>
          <w:r w:rsidRPr="00ED3799">
            <w:t xml:space="preserve">prepare information on safety and health risks in the construction, </w:t>
          </w:r>
        </w:p>
        <w:p w14:paraId="706AC27B" w14:textId="0BF3509D" w:rsidR="003E6AC5" w:rsidRPr="00ED3799" w:rsidRDefault="003E6AC5" w:rsidP="00865A0B">
          <w:pPr>
            <w:pStyle w:val="Odstavecseseznamem"/>
            <w:numPr>
              <w:ilvl w:val="0"/>
              <w:numId w:val="12"/>
            </w:numPr>
            <w:ind w:left="1037" w:hanging="357"/>
            <w:contextualSpacing w:val="0"/>
          </w:pPr>
          <w:r w:rsidRPr="00ED3799">
            <w:t xml:space="preserve">develops suggestions and recommendations for technical solutions or organisational measures that are suitable for planning individual works in terms of ensuring a safe and health-safe working environment and working conditions, </w:t>
          </w:r>
        </w:p>
        <w:p w14:paraId="6484F32D" w14:textId="02316B22" w:rsidR="003E6AC5" w:rsidRPr="00ED3799" w:rsidRDefault="003E6AC5" w:rsidP="00865A0B">
          <w:pPr>
            <w:pStyle w:val="Odstavecseseznamem"/>
            <w:numPr>
              <w:ilvl w:val="0"/>
              <w:numId w:val="12"/>
            </w:numPr>
            <w:ind w:left="1037" w:hanging="357"/>
            <w:contextualSpacing w:val="0"/>
          </w:pPr>
          <w:r w:rsidRPr="00ED3799">
            <w:t xml:space="preserve">provide expert advice and recommendations on the requirements for ensuring safe and non-hazardous work, estimating the length of time required to carry out the planned work or activities, taking into account specific measures, working or technological procedures and  and the necessary organisation of the work during implementation, </w:t>
          </w:r>
        </w:p>
        <w:p w14:paraId="1C9CB3F2" w14:textId="2841562B" w:rsidR="003E6AC5" w:rsidRPr="00ED3799" w:rsidRDefault="003E6AC5" w:rsidP="00865A0B">
          <w:pPr>
            <w:pStyle w:val="Odstavecseseznamem"/>
            <w:numPr>
              <w:ilvl w:val="0"/>
              <w:numId w:val="12"/>
            </w:numPr>
            <w:ind w:left="1037" w:hanging="357"/>
            <w:contextualSpacing w:val="0"/>
          </w:pPr>
          <w:r w:rsidRPr="00ED3799">
            <w:t>ensure that the plan, appropriate to the nature and extent of the construction and the local operating conditions of the site, contains the information, data and procedures drawn up in the detail necessary to ensure safe and non-hazardous work. It shall prepare a "Health and Safety Plan" and submit it to the Investor within 30 days after the conclusion of the Contract,</w:t>
          </w:r>
        </w:p>
        <w:p w14:paraId="42B012C5" w14:textId="43FC2219" w:rsidR="003E6AC5" w:rsidRDefault="003E6AC5" w:rsidP="00865A0B">
          <w:pPr>
            <w:pStyle w:val="Odstavecseseznamem"/>
            <w:numPr>
              <w:ilvl w:val="0"/>
              <w:numId w:val="12"/>
            </w:numPr>
            <w:ind w:left="1037" w:hanging="357"/>
            <w:contextualSpacing w:val="0"/>
          </w:pPr>
          <w:r w:rsidRPr="00ED3799">
            <w:t>is responsible for ensuring that the OHS plan is available on site at all times in one copy.</w:t>
          </w:r>
        </w:p>
        <w:p w14:paraId="3124B4C4" w14:textId="77777777" w:rsidR="00546686" w:rsidRPr="00ED3799" w:rsidRDefault="00546686" w:rsidP="00546686">
          <w:pPr>
            <w:pStyle w:val="Odstavecseseznamem"/>
            <w:ind w:left="1037" w:firstLine="0"/>
            <w:contextualSpacing w:val="0"/>
          </w:pPr>
        </w:p>
        <w:p w14:paraId="0C3F9FA7" w14:textId="6BDAAA63" w:rsidR="003E6AC5" w:rsidRPr="007237AD" w:rsidRDefault="003E6AC5" w:rsidP="007237AD">
          <w:r w:rsidRPr="00176F13">
            <w:rPr>
              <w:u w:val="single"/>
            </w:rPr>
            <w:t>OSH coordinator during construction</w:t>
          </w:r>
          <w:r w:rsidRPr="007237AD">
            <w:t>:</w:t>
          </w:r>
        </w:p>
        <w:p w14:paraId="38E01781" w14:textId="1387DDCF" w:rsidR="002B4160" w:rsidRPr="00FE784C" w:rsidRDefault="002B4160" w:rsidP="00780B7C">
          <w:pPr>
            <w:numPr>
              <w:ilvl w:val="0"/>
              <w:numId w:val="13"/>
            </w:numPr>
            <w:shd w:val="clear" w:color="auto" w:fill="FFFFFF"/>
            <w:tabs>
              <w:tab w:val="clear" w:pos="680"/>
              <w:tab w:val="clear" w:pos="1474"/>
              <w:tab w:val="clear" w:pos="2268"/>
            </w:tabs>
            <w:spacing w:line="240" w:lineRule="auto"/>
          </w:pPr>
          <w:r w:rsidRPr="00FE784C">
            <w:t xml:space="preserve">coordinates the adoption of measures to ensure health and safety at work </w:t>
          </w:r>
          <w:r w:rsidRPr="0082578A">
            <w:rPr>
              <w:rFonts w:eastAsia="Courier New" w:cstheme="minorHAnsi"/>
              <w:szCs w:val="24"/>
              <w:lang w:eastAsia="cs-CZ"/>
            </w:rPr>
            <w:t>by individual contractors or persons authorised by them</w:t>
          </w:r>
          <w:r w:rsidR="00780B7C">
            <w:rPr>
              <w:rFonts w:eastAsia="Courier New" w:cstheme="minorHAnsi"/>
              <w:szCs w:val="24"/>
              <w:lang w:eastAsia="cs-CZ"/>
            </w:rPr>
            <w:t>,</w:t>
          </w:r>
        </w:p>
        <w:p w14:paraId="07F29027" w14:textId="1FD06A56"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 xml:space="preserve">gives suggestions and, at the request of the contractor, recommends technical solutions or measures to ensure occupational safety and health for the determination of working or technological procedures and planning of safe execution of works which, with regard to </w:t>
          </w:r>
          <w:r w:rsidRPr="0082578A">
            <w:rPr>
              <w:rFonts w:eastAsia="Courier New" w:cstheme="minorHAnsi"/>
              <w:szCs w:val="24"/>
              <w:lang w:eastAsia="cs-CZ"/>
            </w:rPr>
            <w:lastRenderedPageBreak/>
            <w:t>the material and temporal links in the implementation of the construction, will take place simultaneously or will be directly related to each other,</w:t>
          </w:r>
        </w:p>
        <w:p w14:paraId="7F90D067" w14:textId="75885B77" w:rsidR="002B4160" w:rsidRPr="00FE784C" w:rsidRDefault="002B4160" w:rsidP="00F668FD">
          <w:pPr>
            <w:numPr>
              <w:ilvl w:val="0"/>
              <w:numId w:val="13"/>
            </w:numPr>
            <w:shd w:val="clear" w:color="auto" w:fill="FFFFFF"/>
            <w:tabs>
              <w:tab w:val="clear" w:pos="680"/>
              <w:tab w:val="clear" w:pos="1474"/>
              <w:tab w:val="clear" w:pos="2268"/>
            </w:tabs>
            <w:spacing w:line="240" w:lineRule="auto"/>
          </w:pPr>
          <w:r w:rsidRPr="00FE784C">
            <w:t xml:space="preserve">co-operates in determining the time required for the safe performance of particular works </w:t>
          </w:r>
          <w:r w:rsidRPr="0082578A">
            <w:rPr>
              <w:rFonts w:eastAsia="Courier New" w:cstheme="minorHAnsi"/>
              <w:szCs w:val="24"/>
              <w:lang w:eastAsia="cs-CZ"/>
            </w:rPr>
            <w:t>or activities,</w:t>
          </w:r>
        </w:p>
        <w:p w14:paraId="7197EE02" w14:textId="1F368A5E" w:rsidR="002B4160" w:rsidRPr="00FE784C" w:rsidRDefault="002B4160" w:rsidP="00A96BD5">
          <w:pPr>
            <w:numPr>
              <w:ilvl w:val="0"/>
              <w:numId w:val="13"/>
            </w:numPr>
            <w:shd w:val="clear" w:color="auto" w:fill="FFFFFF"/>
            <w:tabs>
              <w:tab w:val="clear" w:pos="680"/>
              <w:tab w:val="clear" w:pos="1474"/>
              <w:tab w:val="clear" w:pos="2268"/>
            </w:tabs>
            <w:spacing w:line="240" w:lineRule="auto"/>
          </w:pPr>
          <w:r w:rsidRPr="0082578A">
            <w:rPr>
              <w:rFonts w:eastAsia="Courier New" w:cstheme="minorHAnsi"/>
              <w:szCs w:val="24"/>
              <w:lang w:eastAsia="cs-CZ"/>
            </w:rPr>
            <w:t xml:space="preserve">monitors the execution of works </w:t>
          </w:r>
          <w:r w:rsidRPr="00FE784C">
            <w:t xml:space="preserve">on the construction site </w:t>
          </w:r>
          <w:r w:rsidRPr="0082578A">
            <w:rPr>
              <w:rFonts w:eastAsia="Courier New" w:cstheme="minorHAnsi"/>
              <w:szCs w:val="24"/>
              <w:lang w:eastAsia="cs-CZ"/>
            </w:rPr>
            <w:t xml:space="preserve">and verifies whether the requirements </w:t>
          </w:r>
          <w:r w:rsidRPr="00FE784C">
            <w:t xml:space="preserve">for occupational safety and health </w:t>
          </w:r>
          <w:r w:rsidRPr="0082578A">
            <w:rPr>
              <w:rFonts w:eastAsia="Courier New" w:cstheme="minorHAnsi"/>
              <w:szCs w:val="24"/>
              <w:lang w:eastAsia="cs-CZ"/>
            </w:rPr>
            <w:t xml:space="preserve">are observed and warns </w:t>
          </w:r>
          <w:r w:rsidR="00F668FD">
            <w:rPr>
              <w:rFonts w:eastAsia="Courier New" w:cstheme="minorHAnsi"/>
              <w:szCs w:val="24"/>
              <w:lang w:eastAsia="cs-CZ"/>
            </w:rPr>
            <w:t xml:space="preserve">in writing </w:t>
          </w:r>
          <w:r w:rsidRPr="0082578A">
            <w:rPr>
              <w:rFonts w:eastAsia="Courier New" w:cstheme="minorHAnsi"/>
              <w:szCs w:val="24"/>
              <w:lang w:eastAsia="cs-CZ"/>
            </w:rPr>
            <w:t xml:space="preserve">of the specifically identified deficiencies and demands that </w:t>
          </w:r>
          <w:r w:rsidRPr="00FE784C">
            <w:t xml:space="preserve">corrective measures be taken </w:t>
          </w:r>
          <w:r w:rsidRPr="0082578A">
            <w:rPr>
              <w:rFonts w:eastAsia="Courier New" w:cstheme="minorHAnsi"/>
              <w:szCs w:val="24"/>
              <w:lang w:eastAsia="cs-CZ"/>
            </w:rPr>
            <w:t>without undue delay</w:t>
          </w:r>
          <w:r w:rsidRPr="00FE784C">
            <w:t>,</w:t>
          </w:r>
        </w:p>
        <w:p w14:paraId="6C92C6D3" w14:textId="061972D5" w:rsidR="002B4160" w:rsidRPr="00FE784C" w:rsidRDefault="002B4160" w:rsidP="00A96BD5">
          <w:pPr>
            <w:numPr>
              <w:ilvl w:val="0"/>
              <w:numId w:val="13"/>
            </w:numPr>
            <w:shd w:val="clear" w:color="auto" w:fill="FFFFFF"/>
            <w:tabs>
              <w:tab w:val="clear" w:pos="680"/>
              <w:tab w:val="clear" w:pos="1474"/>
              <w:tab w:val="clear" w:pos="2268"/>
            </w:tabs>
            <w:spacing w:line="240" w:lineRule="auto"/>
          </w:pPr>
          <w:r w:rsidRPr="00FE784C">
            <w:t xml:space="preserve">controls the security of the site perimeter, including </w:t>
          </w:r>
          <w:r w:rsidRPr="0082578A">
            <w:rPr>
              <w:rFonts w:eastAsia="Courier New" w:cstheme="minorHAnsi"/>
              <w:szCs w:val="24"/>
              <w:lang w:eastAsia="cs-CZ"/>
            </w:rPr>
            <w:t xml:space="preserve">access </w:t>
          </w:r>
          <w:r w:rsidRPr="00FE784C">
            <w:t xml:space="preserve">and </w:t>
          </w:r>
          <w:r w:rsidRPr="0082578A">
            <w:rPr>
              <w:rFonts w:eastAsia="Courier New" w:cstheme="minorHAnsi"/>
              <w:szCs w:val="24"/>
              <w:lang w:eastAsia="cs-CZ"/>
            </w:rPr>
            <w:t xml:space="preserve">entry to </w:t>
          </w:r>
          <w:r w:rsidRPr="00FE784C">
            <w:t xml:space="preserve">the site </w:t>
          </w:r>
          <w:r w:rsidRPr="0082578A">
            <w:rPr>
              <w:rFonts w:eastAsia="Courier New" w:cstheme="minorHAnsi"/>
              <w:szCs w:val="24"/>
              <w:lang w:eastAsia="cs-CZ"/>
            </w:rPr>
            <w:t xml:space="preserve">to prevent </w:t>
          </w:r>
          <w:r w:rsidRPr="00FE784C">
            <w:t xml:space="preserve">unauthorised </w:t>
          </w:r>
          <w:r w:rsidRPr="0082578A">
            <w:rPr>
              <w:rFonts w:eastAsia="Courier New" w:cstheme="minorHAnsi"/>
              <w:szCs w:val="24"/>
              <w:lang w:eastAsia="cs-CZ"/>
            </w:rPr>
            <w:t>individuals from entering</w:t>
          </w:r>
          <w:r w:rsidRPr="00FE784C">
            <w:t>,</w:t>
          </w:r>
        </w:p>
        <w:p w14:paraId="55E26F7B" w14:textId="198C3232"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 xml:space="preserve">cooperates with employee representatives for occupational safety and health </w:t>
          </w:r>
          <w:r w:rsidR="006431E5">
            <w:rPr>
              <w:rFonts w:eastAsia="Courier New" w:cstheme="minorHAnsi"/>
              <w:szCs w:val="24"/>
              <w:lang w:eastAsia="cs-CZ"/>
            </w:rPr>
            <w:br/>
          </w:r>
          <w:r w:rsidRPr="0082578A">
            <w:rPr>
              <w:rFonts w:eastAsia="Courier New" w:cstheme="minorHAnsi"/>
              <w:szCs w:val="24"/>
              <w:lang w:eastAsia="cs-CZ"/>
            </w:rPr>
            <w:t>and with the natural person carrying out the technical supervision of the builder,</w:t>
          </w:r>
        </w:p>
        <w:p w14:paraId="6ADBB200" w14:textId="77777777"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 xml:space="preserve">participates in the inspection of the construction to which he has been invited by the building authority </w:t>
          </w:r>
        </w:p>
        <w:p w14:paraId="09488E8F" w14:textId="77777777"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 xml:space="preserve">in coordination with all contractors on the site, continuously update and adapt the plan and have the plan approved and signed by all contractors, </w:t>
          </w:r>
        </w:p>
        <w:p w14:paraId="3F91AE6F" w14:textId="77777777"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proposes the dates of inspection days to ensure compliance with the plan with the participation of the contractors or persons authorised by them and organises their holding,</w:t>
          </w:r>
        </w:p>
        <w:p w14:paraId="52DDB1CA" w14:textId="51E0702B" w:rsidR="002B4160" w:rsidRPr="0082578A" w:rsidRDefault="002B4160" w:rsidP="002B4160">
          <w:pPr>
            <w:numPr>
              <w:ilvl w:val="0"/>
              <w:numId w:val="13"/>
            </w:numPr>
            <w:shd w:val="clear" w:color="auto" w:fill="FFFFFF"/>
            <w:tabs>
              <w:tab w:val="clear" w:pos="680"/>
              <w:tab w:val="clear" w:pos="1474"/>
              <w:tab w:val="clear" w:pos="2268"/>
            </w:tabs>
            <w:spacing w:line="276" w:lineRule="auto"/>
            <w:rPr>
              <w:rFonts w:eastAsia="Courier New" w:cstheme="minorHAnsi"/>
              <w:szCs w:val="24"/>
              <w:lang w:eastAsia="cs-CZ"/>
            </w:rPr>
          </w:pPr>
          <w:r w:rsidRPr="0082578A">
            <w:rPr>
              <w:rFonts w:eastAsia="Courier New" w:cstheme="minorHAnsi"/>
              <w:szCs w:val="24"/>
              <w:lang w:eastAsia="cs-CZ"/>
            </w:rPr>
            <w:t>monitors contractors' compliance with the plan and discusses with them the measures to be taken and the deadlines for correcting the identified deficiencies,</w:t>
          </w:r>
        </w:p>
        <w:p w14:paraId="1DFA6794" w14:textId="5A448E60"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 w:val="20"/>
              <w:szCs w:val="20"/>
              <w:lang w:eastAsia="cs-CZ"/>
            </w:rPr>
          </w:pPr>
          <w:r w:rsidRPr="0082578A">
            <w:rPr>
              <w:rFonts w:eastAsia="Courier New" w:cstheme="minorHAnsi"/>
              <w:szCs w:val="24"/>
              <w:lang w:eastAsia="cs-CZ"/>
            </w:rPr>
            <w:t>records the identified deficiencies in occupational safety and health on the construction site, to which it has demonstrably drawn the contractor's attention, and records information on whether and how these deficiencies have been remedied.</w:t>
          </w:r>
        </w:p>
        <w:p w14:paraId="2AB0671A" w14:textId="6DBE26BA" w:rsidR="003E6AC5" w:rsidRPr="00ED3799" w:rsidRDefault="003E6AC5" w:rsidP="00F668FD">
          <w:pPr>
            <w:pStyle w:val="Odstavecseseznamem"/>
            <w:numPr>
              <w:ilvl w:val="0"/>
              <w:numId w:val="13"/>
            </w:numPr>
            <w:spacing w:line="240" w:lineRule="auto"/>
            <w:ind w:left="1037" w:hanging="357"/>
            <w:contextualSpacing w:val="0"/>
          </w:pPr>
          <w:r w:rsidRPr="00ED3799">
            <w:t>cooperates with the investor's representatives, with the employees' representatives for health and safety</w:t>
          </w:r>
        </w:p>
        <w:p w14:paraId="76939921" w14:textId="0B4FF6D4" w:rsidR="007D5861" w:rsidRDefault="003E6AC5" w:rsidP="00F668FD">
          <w:pPr>
            <w:pStyle w:val="Odstavecseseznamem"/>
            <w:numPr>
              <w:ilvl w:val="0"/>
              <w:numId w:val="13"/>
            </w:numPr>
            <w:spacing w:line="240" w:lineRule="auto"/>
            <w:ind w:left="1037" w:hanging="357"/>
            <w:contextualSpacing w:val="0"/>
          </w:pPr>
          <w:r w:rsidRPr="00ED3799">
            <w:t xml:space="preserve">ensures the performance of other activities of the OSH coordinator in accordance with </w:t>
          </w:r>
          <w:r>
            <w:t xml:space="preserve">Act </w:t>
          </w:r>
          <w:r w:rsidRPr="00ED3799">
            <w:t>No. 309/2006 Coll., as amended, and Regulation No. 591/2006 Coll., as amended.</w:t>
          </w:r>
        </w:p>
        <w:p w14:paraId="15BCE268" w14:textId="77777777" w:rsidR="00600BFC" w:rsidRDefault="00600BFC" w:rsidP="00600BFC">
          <w:pPr>
            <w:pStyle w:val="Odstavecseseznamem"/>
            <w:ind w:left="1040" w:firstLine="0"/>
          </w:pPr>
        </w:p>
        <w:p w14:paraId="7430E82C" w14:textId="08D430AC" w:rsidR="005522C8" w:rsidRDefault="00B91D9A" w:rsidP="00B91D9A">
          <w:pPr>
            <w:pStyle w:val="lenovtmu"/>
          </w:pPr>
          <w:r>
            <w:t>Surveyor</w:t>
          </w:r>
        </w:p>
        <w:p w14:paraId="45CE0E76" w14:textId="123E5BD3" w:rsidR="005D612C" w:rsidRDefault="009627D9" w:rsidP="006012BA">
          <w:r>
            <w:t xml:space="preserve">Supervises the progress of construction in terms of geodetic </w:t>
          </w:r>
          <w:r w:rsidR="00F833C0">
            <w:t xml:space="preserve">surveying. </w:t>
          </w:r>
          <w:r w:rsidR="00756CFB">
            <w:t xml:space="preserve">Cooperates </w:t>
          </w:r>
          <w:r w:rsidR="00F833C0">
            <w:t xml:space="preserve">with other </w:t>
          </w:r>
          <w:r w:rsidR="002F0564">
            <w:t xml:space="preserve">construction </w:t>
          </w:r>
          <w:r w:rsidR="00471BED">
            <w:t>participants</w:t>
          </w:r>
          <w:r w:rsidR="002F0564">
            <w:t xml:space="preserve">, </w:t>
          </w:r>
          <w:r w:rsidR="006A77AB">
            <w:t xml:space="preserve">designers, ÚOZI-contractors </w:t>
          </w:r>
          <w:r w:rsidR="00756CFB">
            <w:t>in the matter of surveying requirements</w:t>
          </w:r>
        </w:p>
        <w:p w14:paraId="51398C9D" w14:textId="6F5AC367" w:rsidR="00756CFB" w:rsidRDefault="000C1978" w:rsidP="00865A0B">
          <w:pPr>
            <w:pStyle w:val="Odstavecseseznamem"/>
            <w:numPr>
              <w:ilvl w:val="0"/>
              <w:numId w:val="15"/>
            </w:numPr>
            <w:ind w:left="1037" w:hanging="357"/>
            <w:contextualSpacing w:val="0"/>
          </w:pPr>
          <w:r>
            <w:t xml:space="preserve">will hand over to </w:t>
          </w:r>
          <w:r w:rsidR="00874936">
            <w:t>the contractor, through ÚOZI-Z</w:t>
          </w:r>
          <w:r w:rsidR="000B71AF">
            <w:t xml:space="preserve">, the construction demarcation network. It ensures the </w:t>
          </w:r>
          <w:r w:rsidR="00AE5BFA">
            <w:t>control and remeasurement of the demarcation network during the construction</w:t>
          </w:r>
          <w:r w:rsidR="007237AD">
            <w:t>;</w:t>
          </w:r>
        </w:p>
        <w:p w14:paraId="75B6FA5D" w14:textId="1BD7C8D8" w:rsidR="002441CF" w:rsidRDefault="002441CF" w:rsidP="00865A0B">
          <w:pPr>
            <w:pStyle w:val="Odstavecseseznamem"/>
            <w:numPr>
              <w:ilvl w:val="0"/>
              <w:numId w:val="15"/>
            </w:numPr>
            <w:ind w:left="1037" w:hanging="357"/>
            <w:contextualSpacing w:val="0"/>
          </w:pPr>
          <w:r>
            <w:t>takes over and checks, exclusively from ÚOZI-Z</w:t>
          </w:r>
          <w:r w:rsidR="00B425BF">
            <w:t xml:space="preserve">, partial geodetic surveys </w:t>
          </w:r>
          <w:r w:rsidR="00B3373A">
            <w:t xml:space="preserve">and </w:t>
          </w:r>
          <w:r w:rsidR="00B425BF">
            <w:t>documentation of the actual execution of the construction</w:t>
          </w:r>
          <w:r w:rsidR="007237AD">
            <w:t>;</w:t>
          </w:r>
        </w:p>
        <w:p w14:paraId="7D45EEC4" w14:textId="13F34524" w:rsidR="00A46C6D" w:rsidRDefault="00A46C6D" w:rsidP="00865A0B">
          <w:pPr>
            <w:pStyle w:val="Odstavecseseznamem"/>
            <w:numPr>
              <w:ilvl w:val="0"/>
              <w:numId w:val="15"/>
            </w:numPr>
            <w:ind w:left="1037" w:hanging="357"/>
            <w:contextualSpacing w:val="0"/>
          </w:pPr>
          <w:r>
            <w:t>additionally</w:t>
          </w:r>
          <w:r w:rsidR="00F82E04">
            <w:t>, if necessary</w:t>
          </w:r>
          <w:r>
            <w:t xml:space="preserve">, performs </w:t>
          </w:r>
          <w:r w:rsidR="0031236C">
            <w:t>control spatial measurements of the building</w:t>
          </w:r>
          <w:r w:rsidR="007237AD">
            <w:t>;</w:t>
          </w:r>
        </w:p>
        <w:p w14:paraId="584E477E" w14:textId="10B6CD3B" w:rsidR="0031236C" w:rsidRDefault="000D7049" w:rsidP="00865A0B">
          <w:pPr>
            <w:pStyle w:val="Odstavecseseznamem"/>
            <w:numPr>
              <w:ilvl w:val="0"/>
              <w:numId w:val="15"/>
            </w:numPr>
            <w:ind w:left="1037" w:hanging="357"/>
            <w:contextualSpacing w:val="0"/>
          </w:pPr>
          <w:r>
            <w:t xml:space="preserve">inspects the geometric plans of the completed construction and easements </w:t>
          </w:r>
          <w:r w:rsidR="005B2341">
            <w:t>prior to the preparation of their clean copy</w:t>
          </w:r>
          <w:r w:rsidR="007237AD">
            <w:t>;</w:t>
          </w:r>
        </w:p>
        <w:p w14:paraId="2A885DBA" w14:textId="77777777" w:rsidR="00061E37" w:rsidRDefault="00061E37">
          <w:pPr>
            <w:tabs>
              <w:tab w:val="clear" w:pos="680"/>
              <w:tab w:val="clear" w:pos="1474"/>
              <w:tab w:val="clear" w:pos="2268"/>
            </w:tabs>
            <w:spacing w:before="0" w:after="0" w:line="240" w:lineRule="auto"/>
            <w:ind w:firstLine="0"/>
            <w:jc w:val="left"/>
            <w:rPr>
              <w:rFonts w:cstheme="minorHAnsi"/>
              <w:b/>
              <w:bCs/>
              <w:sz w:val="24"/>
            </w:rPr>
          </w:pPr>
          <w:r>
            <w:br w:type="page"/>
          </w:r>
        </w:p>
        <w:p w14:paraId="136D9C94" w14:textId="56C04E4A" w:rsidR="00B91D9A" w:rsidRDefault="00B91D9A" w:rsidP="00B91D9A">
          <w:pPr>
            <w:pStyle w:val="lenovtmu"/>
          </w:pPr>
          <w:r>
            <w:lastRenderedPageBreak/>
            <w:t>Environmental</w:t>
          </w:r>
          <w:r w:rsidR="00094DA1">
            <w:t xml:space="preserve"> Specialist</w:t>
          </w:r>
        </w:p>
        <w:p w14:paraId="67FBE95D" w14:textId="41481852" w:rsidR="00191235" w:rsidRDefault="00191235" w:rsidP="001F3801">
          <w:r>
            <w:t>In particular, it has the following activities:</w:t>
          </w:r>
        </w:p>
        <w:p w14:paraId="4CBBBEA0" w14:textId="11BE7927" w:rsidR="00BA050A" w:rsidRDefault="00BA050A" w:rsidP="00865A0B">
          <w:pPr>
            <w:pStyle w:val="Odstavecseseznamem"/>
            <w:numPr>
              <w:ilvl w:val="0"/>
              <w:numId w:val="16"/>
            </w:numPr>
            <w:contextualSpacing w:val="0"/>
          </w:pPr>
          <w:r>
            <w:t xml:space="preserve">prepare an environmental management plan </w:t>
          </w:r>
        </w:p>
        <w:p w14:paraId="692A07AD" w14:textId="28E9F5FA" w:rsidR="00B21C6C" w:rsidRPr="00B21C6C" w:rsidRDefault="00610DB4" w:rsidP="00865A0B">
          <w:pPr>
            <w:pStyle w:val="Odstavecseseznamem"/>
            <w:numPr>
              <w:ilvl w:val="0"/>
              <w:numId w:val="16"/>
            </w:numPr>
            <w:contextualSpacing w:val="0"/>
          </w:pPr>
          <w:r>
            <w:t xml:space="preserve">continuously </w:t>
          </w:r>
          <w:r w:rsidR="009D2903">
            <w:t xml:space="preserve">monitors the implementation </w:t>
          </w:r>
          <w:r>
            <w:t xml:space="preserve">and subsequent overall compliance with </w:t>
          </w:r>
          <w:r w:rsidR="00B21C6C" w:rsidRPr="00B21C6C">
            <w:t xml:space="preserve">all requirements </w:t>
          </w:r>
          <w:r w:rsidR="007C4027">
            <w:t xml:space="preserve">and conditions </w:t>
          </w:r>
          <w:r w:rsidR="00B21C6C" w:rsidRPr="00B21C6C">
            <w:t>arising from the project permits (EIA; Zoning Decision</w:t>
          </w:r>
          <w:r w:rsidR="007237AD">
            <w:t xml:space="preserve">, </w:t>
          </w:r>
          <w:r w:rsidR="000F0555">
            <w:t>Project Permit</w:t>
          </w:r>
          <w:r w:rsidR="000D633D">
            <w:t xml:space="preserve">, </w:t>
          </w:r>
          <w:r w:rsidR="00B21C6C" w:rsidRPr="00B21C6C">
            <w:t xml:space="preserve">Integrated Permit; etc.) </w:t>
          </w:r>
          <w:r w:rsidR="009D2903">
            <w:t xml:space="preserve">related to the </w:t>
          </w:r>
          <w:r w:rsidR="00D94697">
            <w:t>environment</w:t>
          </w:r>
          <w:r w:rsidR="007237AD">
            <w:t>;</w:t>
          </w:r>
        </w:p>
        <w:p w14:paraId="00945C9C" w14:textId="391D0206" w:rsidR="00BA050A" w:rsidRDefault="003C249D" w:rsidP="00865A0B">
          <w:pPr>
            <w:pStyle w:val="Odstavecseseznamem"/>
            <w:numPr>
              <w:ilvl w:val="0"/>
              <w:numId w:val="16"/>
            </w:numPr>
            <w:contextualSpacing w:val="0"/>
          </w:pPr>
          <w:r>
            <w:t xml:space="preserve">during the </w:t>
          </w:r>
          <w:r w:rsidR="00561688">
            <w:t xml:space="preserve">implementation of the construction, </w:t>
          </w:r>
          <w:r w:rsidR="00190B98">
            <w:t xml:space="preserve">it carries out control </w:t>
          </w:r>
          <w:r w:rsidR="005A3250">
            <w:t xml:space="preserve">mainly in the field of </w:t>
          </w:r>
          <w:r w:rsidR="000C6DAF">
            <w:t>the environment</w:t>
          </w:r>
          <w:r w:rsidR="00951651">
            <w:t xml:space="preserve">, especially </w:t>
          </w:r>
          <w:r w:rsidR="00307013">
            <w:t xml:space="preserve">in the following aspects affecting the impact on </w:t>
          </w:r>
          <w:r w:rsidR="00604DBD">
            <w:t>the environment</w:t>
          </w:r>
          <w:r w:rsidR="00191235">
            <w:t>:</w:t>
          </w:r>
        </w:p>
        <w:p w14:paraId="6FD0A308" w14:textId="5C84169E" w:rsidR="00BA050A" w:rsidRDefault="00BA050A" w:rsidP="00865A0B">
          <w:pPr>
            <w:pStyle w:val="Odstavecseseznamem"/>
            <w:numPr>
              <w:ilvl w:val="0"/>
              <w:numId w:val="17"/>
            </w:numPr>
            <w:contextualSpacing w:val="0"/>
          </w:pPr>
          <w:r>
            <w:t>noise during construction and commissioning,</w:t>
          </w:r>
        </w:p>
        <w:p w14:paraId="320B56DA" w14:textId="46EFD6A3" w:rsidR="00BA050A" w:rsidRDefault="00BA050A" w:rsidP="00865A0B">
          <w:pPr>
            <w:pStyle w:val="Odstavecseseznamem"/>
            <w:numPr>
              <w:ilvl w:val="0"/>
              <w:numId w:val="17"/>
            </w:numPr>
            <w:contextualSpacing w:val="0"/>
          </w:pPr>
          <w:r>
            <w:t>Transport to and from the site; including a transport plan to minimise impacts on local residents,</w:t>
          </w:r>
        </w:p>
        <w:p w14:paraId="780FC73A" w14:textId="4D58C4C5" w:rsidR="00BA050A" w:rsidRDefault="00BA050A" w:rsidP="00865A0B">
          <w:pPr>
            <w:pStyle w:val="Odstavecseseznamem"/>
            <w:numPr>
              <w:ilvl w:val="0"/>
              <w:numId w:val="17"/>
            </w:numPr>
            <w:contextualSpacing w:val="0"/>
          </w:pPr>
          <w:r>
            <w:t>emission load during commissioning,</w:t>
          </w:r>
        </w:p>
        <w:p w14:paraId="105AFAB4" w14:textId="2E4FEE37" w:rsidR="00BA050A" w:rsidRDefault="00BA050A" w:rsidP="00865A0B">
          <w:pPr>
            <w:pStyle w:val="Odstavecseseznamem"/>
            <w:numPr>
              <w:ilvl w:val="0"/>
              <w:numId w:val="17"/>
            </w:numPr>
            <w:contextualSpacing w:val="0"/>
          </w:pPr>
          <w:r>
            <w:t>control of liquids so that they do not leak into the ground or into local watercourses,</w:t>
          </w:r>
        </w:p>
        <w:p w14:paraId="0D507DF8" w14:textId="2A07F40E" w:rsidR="00BA050A" w:rsidRDefault="00BA050A" w:rsidP="00865A0B">
          <w:pPr>
            <w:pStyle w:val="Odstavecseseznamem"/>
            <w:numPr>
              <w:ilvl w:val="0"/>
              <w:numId w:val="17"/>
            </w:numPr>
            <w:contextualSpacing w:val="0"/>
          </w:pPr>
          <w:r>
            <w:t xml:space="preserve">Control of dust, odours and fumes, including dust and mud polluting the roadway from </w:t>
          </w:r>
          <w:r w:rsidR="00180A5D">
            <w:t>site</w:t>
          </w:r>
          <w:r>
            <w:t xml:space="preserve"> vehicles,</w:t>
          </w:r>
        </w:p>
        <w:p w14:paraId="63FD5DDF" w14:textId="316D6F19" w:rsidR="00BA050A" w:rsidRDefault="00BA050A" w:rsidP="00865A0B">
          <w:pPr>
            <w:pStyle w:val="Odstavecseseznamem"/>
            <w:numPr>
              <w:ilvl w:val="0"/>
              <w:numId w:val="17"/>
            </w:numPr>
            <w:contextualSpacing w:val="0"/>
          </w:pPr>
          <w:r>
            <w:t>waste management and disposal; this requires the correct categorisation of waste and its disposal to be properly secured and documented,</w:t>
          </w:r>
        </w:p>
        <w:p w14:paraId="3C49AEB4" w14:textId="08AFAC4E" w:rsidR="00E648E9" w:rsidRDefault="00BA050A" w:rsidP="00865A0B">
          <w:pPr>
            <w:pStyle w:val="Odstavecseseznamem"/>
            <w:numPr>
              <w:ilvl w:val="0"/>
              <w:numId w:val="17"/>
            </w:numPr>
            <w:contextualSpacing w:val="0"/>
          </w:pPr>
          <w:r>
            <w:t>Preparation and reclamation of the site after the completion of the project construction.</w:t>
          </w:r>
        </w:p>
        <w:p w14:paraId="5671E13C" w14:textId="77777777" w:rsidR="00600BFC" w:rsidRDefault="00600BFC" w:rsidP="00600BFC">
          <w:pPr>
            <w:pStyle w:val="Odstavecseseznamem"/>
            <w:ind w:left="1400" w:firstLine="0"/>
          </w:pPr>
        </w:p>
        <w:p w14:paraId="4FD5C66F" w14:textId="7E6E7AD6" w:rsidR="00B91D9A" w:rsidRDefault="00916BA6" w:rsidP="00B91D9A">
          <w:pPr>
            <w:pStyle w:val="lenovtmu"/>
          </w:pPr>
          <w:r>
            <w:t xml:space="preserve">Economist </w:t>
          </w:r>
        </w:p>
        <w:p w14:paraId="4F29F775" w14:textId="1657A586" w:rsidR="00CD1F8D" w:rsidRDefault="009547D5" w:rsidP="001F3801">
          <w:r>
            <w:t xml:space="preserve">The control </w:t>
          </w:r>
          <w:r w:rsidR="00EE2BB5">
            <w:t xml:space="preserve">and management of project costs </w:t>
          </w:r>
          <w:r w:rsidR="00A60ADC">
            <w:t xml:space="preserve">is the responsibility of </w:t>
          </w:r>
          <w:r w:rsidR="00180A5D">
            <w:t xml:space="preserve">the </w:t>
          </w:r>
          <w:r w:rsidR="00A60ADC">
            <w:t xml:space="preserve">Construction </w:t>
          </w:r>
          <w:r w:rsidR="00180A5D">
            <w:t>Economist</w:t>
          </w:r>
          <w:r w:rsidR="007869B2">
            <w:t xml:space="preserve">. The Construction Economist </w:t>
          </w:r>
          <w:r w:rsidR="00CD1F8D">
            <w:t xml:space="preserve">controls </w:t>
          </w:r>
          <w:r w:rsidR="00A444A1">
            <w:t xml:space="preserve">the execution of the </w:t>
          </w:r>
          <w:r w:rsidR="00F025FA">
            <w:t>financial schedule</w:t>
          </w:r>
          <w:r w:rsidR="00A444A1">
            <w:t xml:space="preserve">, the inventory of works and the </w:t>
          </w:r>
          <w:r w:rsidR="001E4CFD">
            <w:t xml:space="preserve">tax </w:t>
          </w:r>
          <w:r w:rsidR="00EB4CC0">
            <w:t xml:space="preserve">documents </w:t>
          </w:r>
          <w:r w:rsidR="00E741B7">
            <w:t xml:space="preserve">(invoices) </w:t>
          </w:r>
          <w:r w:rsidR="001E4CFD">
            <w:t xml:space="preserve">submitted by </w:t>
          </w:r>
          <w:r w:rsidR="00EB4CC0">
            <w:t xml:space="preserve">the contractor </w:t>
          </w:r>
          <w:r w:rsidR="00E741B7">
            <w:t xml:space="preserve">when </w:t>
          </w:r>
          <w:r w:rsidR="00F7387C">
            <w:t xml:space="preserve">individual </w:t>
          </w:r>
          <w:r w:rsidR="00E741B7">
            <w:t>milestones are reached</w:t>
          </w:r>
          <w:r w:rsidR="00F7387C">
            <w:t xml:space="preserve">. </w:t>
          </w:r>
          <w:r w:rsidR="00CD1F8D">
            <w:t xml:space="preserve">He is the assistant to the </w:t>
          </w:r>
          <w:r w:rsidR="00AB50B8">
            <w:t xml:space="preserve">Project Management </w:t>
          </w:r>
          <w:r w:rsidR="002B5ACD">
            <w:t>Group</w:t>
          </w:r>
          <w:r w:rsidR="00AB50B8">
            <w:t xml:space="preserve"> Leader</w:t>
          </w:r>
          <w:r w:rsidR="00892112">
            <w:t xml:space="preserve">, </w:t>
          </w:r>
          <w:r w:rsidR="00CD1F8D">
            <w:t xml:space="preserve">heeding the instructions of the Construction Manager and the Client. Maintains an archive of the </w:t>
          </w:r>
          <w:r w:rsidR="009C7CA5">
            <w:t xml:space="preserve">Contractor's and Construction Manager's </w:t>
          </w:r>
          <w:r w:rsidR="00CD1F8D">
            <w:t xml:space="preserve">invoices, </w:t>
          </w:r>
          <w:r w:rsidR="009C7CA5">
            <w:t xml:space="preserve">as per the SoD </w:t>
          </w:r>
          <w:r w:rsidR="00CD1F8D">
            <w:t xml:space="preserve">including any amendments. </w:t>
          </w:r>
          <w:r w:rsidR="00033BBE">
            <w:t xml:space="preserve">In the event that changes occur during construction </w:t>
          </w:r>
          <w:r w:rsidR="004F44E5">
            <w:t xml:space="preserve">(ZBV), monitors that their </w:t>
          </w:r>
          <w:r w:rsidR="00CD1F8D">
            <w:t xml:space="preserve">scope does not exceed the </w:t>
          </w:r>
          <w:r w:rsidR="0053238B">
            <w:t xml:space="preserve">limit set by law </w:t>
          </w:r>
          <w:r w:rsidR="00CD1F8D">
            <w:t xml:space="preserve">or by the client. </w:t>
          </w:r>
        </w:p>
        <w:p w14:paraId="18071C72" w14:textId="118182E2" w:rsidR="00CD1F8D" w:rsidRDefault="00C62C62" w:rsidP="001F3801">
          <w:r>
            <w:t>It also carries out the following activities</w:t>
          </w:r>
          <w:r w:rsidR="006C1F43">
            <w:t>:</w:t>
          </w:r>
        </w:p>
        <w:p w14:paraId="656F9847" w14:textId="260669D4" w:rsidR="00CD1F8D" w:rsidRDefault="00CD1F8D" w:rsidP="00865A0B">
          <w:pPr>
            <w:pStyle w:val="Odstavecseseznamem"/>
            <w:numPr>
              <w:ilvl w:val="0"/>
              <w:numId w:val="18"/>
            </w:numPr>
            <w:contextualSpacing w:val="0"/>
          </w:pPr>
          <w:r>
            <w:t>records construction survey reports and construction invoices in paper and electronic form</w:t>
          </w:r>
          <w:r w:rsidR="0079188B">
            <w:t>,</w:t>
          </w:r>
        </w:p>
        <w:p w14:paraId="6267931D" w14:textId="635E9492" w:rsidR="00CD1F8D" w:rsidRDefault="00CD1F8D" w:rsidP="00865A0B">
          <w:pPr>
            <w:pStyle w:val="Odstavecseseznamem"/>
            <w:numPr>
              <w:ilvl w:val="0"/>
              <w:numId w:val="18"/>
            </w:numPr>
            <w:contextualSpacing w:val="0"/>
          </w:pPr>
          <w:r>
            <w:t xml:space="preserve">controls the use of </w:t>
          </w:r>
          <w:r w:rsidR="00C91BDB">
            <w:t xml:space="preserve">external sources of financing (subsidies) </w:t>
          </w:r>
          <w:r>
            <w:t>during the execution of the work</w:t>
          </w:r>
          <w:r w:rsidR="00345F8B">
            <w:t>, including control of the fulfilment of the conditions for the use of these sources,</w:t>
          </w:r>
        </w:p>
        <w:p w14:paraId="3A839C99" w14:textId="66D52150" w:rsidR="00CD1F8D" w:rsidRDefault="00CD1F8D" w:rsidP="00865A0B">
          <w:pPr>
            <w:pStyle w:val="Odstavecseseznamem"/>
            <w:numPr>
              <w:ilvl w:val="0"/>
              <w:numId w:val="18"/>
            </w:numPr>
            <w:contextualSpacing w:val="0"/>
          </w:pPr>
          <w:r>
            <w:t>participates in the deliberations of the ZBV,</w:t>
          </w:r>
        </w:p>
        <w:p w14:paraId="43D7A28C" w14:textId="64AD35D7" w:rsidR="00CD1F8D" w:rsidRDefault="00CD1F8D" w:rsidP="00865A0B">
          <w:pPr>
            <w:pStyle w:val="Odstavecseseznamem"/>
            <w:numPr>
              <w:ilvl w:val="0"/>
              <w:numId w:val="18"/>
            </w:numPr>
            <w:contextualSpacing w:val="0"/>
          </w:pPr>
          <w:r>
            <w:t>cooperates in the preparation of change proposals (ZBV) and their approval (price negotiation of new items),</w:t>
          </w:r>
        </w:p>
        <w:p w14:paraId="7640AFDB" w14:textId="3746606D" w:rsidR="00CD1F8D" w:rsidRDefault="00CD1F8D" w:rsidP="00865A0B">
          <w:pPr>
            <w:pStyle w:val="Odstavecseseznamem"/>
            <w:numPr>
              <w:ilvl w:val="0"/>
              <w:numId w:val="18"/>
            </w:numPr>
            <w:contextualSpacing w:val="0"/>
          </w:pPr>
          <w:r>
            <w:t xml:space="preserve">performs other necessary work related to the financial aspect of the construction </w:t>
          </w:r>
          <w:r w:rsidR="0004375D">
            <w:t>as directed by the Team Leader.</w:t>
          </w:r>
        </w:p>
        <w:p w14:paraId="21EE088C" w14:textId="77777777" w:rsidR="00B90E12" w:rsidRDefault="00B90E12" w:rsidP="00B90E12">
          <w:pPr>
            <w:pStyle w:val="Odstavecseseznamem"/>
            <w:ind w:left="1040" w:firstLine="0"/>
          </w:pPr>
        </w:p>
        <w:p w14:paraId="44778622" w14:textId="77777777" w:rsidR="00577373" w:rsidRDefault="00577373">
          <w:pPr>
            <w:tabs>
              <w:tab w:val="clear" w:pos="680"/>
              <w:tab w:val="clear" w:pos="1474"/>
              <w:tab w:val="clear" w:pos="2268"/>
            </w:tabs>
            <w:spacing w:before="0" w:after="0" w:line="240" w:lineRule="auto"/>
            <w:ind w:firstLine="0"/>
            <w:jc w:val="left"/>
          </w:pPr>
          <w:r>
            <w:br w:type="page"/>
          </w:r>
        </w:p>
        <w:p w14:paraId="56959975" w14:textId="64AA3BB3" w:rsidR="006E216A" w:rsidRDefault="00966C09" w:rsidP="006B70AD">
          <w:pPr>
            <w:pStyle w:val="lenovtmu"/>
            <w:rPr>
              <w:rStyle w:val="Siln"/>
            </w:rPr>
          </w:pPr>
          <w:r>
            <w:lastRenderedPageBreak/>
            <w:t>Technical consultancy and technical supervision</w:t>
          </w:r>
        </w:p>
        <w:p w14:paraId="548FA5F4" w14:textId="2CFC43C5" w:rsidR="006E216A" w:rsidRDefault="0082730E" w:rsidP="006E216A">
          <w:pPr>
            <w:rPr>
              <w:color w:val="000000" w:themeColor="text1"/>
            </w:rPr>
          </w:pPr>
          <w:r w:rsidRPr="004B6836">
            <w:rPr>
              <w:color w:val="000000" w:themeColor="text1"/>
            </w:rPr>
            <w:t xml:space="preserve">The activities of </w:t>
          </w:r>
          <w:r w:rsidR="006E216A" w:rsidRPr="004B6836">
            <w:rPr>
              <w:color w:val="000000" w:themeColor="text1"/>
            </w:rPr>
            <w:t xml:space="preserve">the </w:t>
          </w:r>
          <w:r w:rsidRPr="004B6836">
            <w:rPr>
              <w:color w:val="000000" w:themeColor="text1"/>
            </w:rPr>
            <w:t xml:space="preserve">technical advisory </w:t>
          </w:r>
          <w:r w:rsidR="00966C09" w:rsidRPr="004B6836">
            <w:rPr>
              <w:color w:val="000000" w:themeColor="text1"/>
            </w:rPr>
            <w:t xml:space="preserve">and technical supervision </w:t>
          </w:r>
          <w:r w:rsidR="006E216A" w:rsidRPr="004B6836">
            <w:rPr>
              <w:color w:val="000000" w:themeColor="text1"/>
            </w:rPr>
            <w:t xml:space="preserve">groups </w:t>
          </w:r>
          <w:r w:rsidRPr="004B6836">
            <w:rPr>
              <w:color w:val="000000" w:themeColor="text1"/>
            </w:rPr>
            <w:t xml:space="preserve">are mainly technical control and coordination in the </w:t>
          </w:r>
          <w:r w:rsidR="00F46FDB" w:rsidRPr="004B6836">
            <w:rPr>
              <w:color w:val="000000" w:themeColor="text1"/>
            </w:rPr>
            <w:t xml:space="preserve">preparation and </w:t>
          </w:r>
          <w:r w:rsidRPr="004B6836">
            <w:rPr>
              <w:color w:val="000000" w:themeColor="text1"/>
            </w:rPr>
            <w:t>implementation of the project. The focus of the team's activities is on the control and commenting on the project documentation, the control and coordination of works on the construction, acquisition, production and delivery (including quality and quality control), as well as supervision and cooperation in the commissioning of equipment, test operation and operation during the warranty period</w:t>
          </w:r>
        </w:p>
        <w:p w14:paraId="28DFE5CD" w14:textId="7A5CC8C8" w:rsidR="0082730E" w:rsidRPr="004B6836" w:rsidRDefault="00B832E6" w:rsidP="006E216A">
          <w:pPr>
            <w:rPr>
              <w:color w:val="000000" w:themeColor="text1"/>
            </w:rPr>
          </w:pPr>
          <w:r w:rsidRPr="004B6836">
            <w:rPr>
              <w:color w:val="000000" w:themeColor="text1"/>
            </w:rPr>
            <w:t xml:space="preserve">The technical consulting team is divided into </w:t>
          </w:r>
          <w:r w:rsidR="00502BBC" w:rsidRPr="004B6836">
            <w:rPr>
              <w:color w:val="000000" w:themeColor="text1"/>
            </w:rPr>
            <w:t xml:space="preserve">a construction group (TDS construction) and a </w:t>
          </w:r>
          <w:r w:rsidR="00217FC9" w:rsidRPr="004B6836">
            <w:rPr>
              <w:color w:val="000000" w:themeColor="text1"/>
            </w:rPr>
            <w:t>technology group (TDS technology)</w:t>
          </w:r>
          <w:r w:rsidR="007740B5" w:rsidRPr="004B6836">
            <w:rPr>
              <w:color w:val="000000" w:themeColor="text1"/>
            </w:rPr>
            <w:t>.</w:t>
          </w:r>
        </w:p>
        <w:p w14:paraId="307FC20A" w14:textId="10883C62" w:rsidR="0082730E" w:rsidRPr="00901B05" w:rsidRDefault="0082730E" w:rsidP="0082730E">
          <w:pPr>
            <w:rPr>
              <w:color w:val="000000" w:themeColor="text1"/>
            </w:rPr>
          </w:pPr>
          <w:r w:rsidRPr="0082578A">
            <w:rPr>
              <w:color w:val="000000" w:themeColor="text1"/>
            </w:rPr>
            <w:t>The designated member</w:t>
          </w:r>
          <w:r w:rsidR="00901B05">
            <w:rPr>
              <w:color w:val="000000" w:themeColor="text1"/>
            </w:rPr>
            <w:t xml:space="preserve">(s) </w:t>
          </w:r>
          <w:r w:rsidRPr="0082578A">
            <w:rPr>
              <w:color w:val="000000" w:themeColor="text1"/>
            </w:rPr>
            <w:t xml:space="preserve">of the </w:t>
          </w:r>
          <w:r w:rsidRPr="00901B05">
            <w:rPr>
              <w:color w:val="000000" w:themeColor="text1"/>
            </w:rPr>
            <w:t xml:space="preserve">technical advisory team </w:t>
          </w:r>
          <w:r w:rsidRPr="0082578A">
            <w:rPr>
              <w:color w:val="000000" w:themeColor="text1"/>
            </w:rPr>
            <w:t xml:space="preserve">must be </w:t>
          </w:r>
          <w:r w:rsidR="007740B5">
            <w:rPr>
              <w:color w:val="000000" w:themeColor="text1"/>
            </w:rPr>
            <w:t>on</w:t>
          </w:r>
          <w:r w:rsidRPr="0082578A">
            <w:rPr>
              <w:color w:val="000000" w:themeColor="text1"/>
            </w:rPr>
            <w:t xml:space="preserve"> site </w:t>
          </w:r>
          <w:r w:rsidR="00901B05">
            <w:rPr>
              <w:color w:val="000000" w:themeColor="text1"/>
            </w:rPr>
            <w:t xml:space="preserve">at least every working day </w:t>
          </w:r>
          <w:r w:rsidRPr="0082578A">
            <w:rPr>
              <w:color w:val="000000" w:themeColor="text1"/>
            </w:rPr>
            <w:t xml:space="preserve">during the execution of the works. </w:t>
          </w:r>
          <w:r w:rsidR="00901B05">
            <w:rPr>
              <w:color w:val="000000" w:themeColor="text1"/>
            </w:rPr>
            <w:t xml:space="preserve">These </w:t>
          </w:r>
          <w:r w:rsidRPr="0082578A">
            <w:rPr>
              <w:color w:val="000000" w:themeColor="text1"/>
            </w:rPr>
            <w:t xml:space="preserve">team </w:t>
          </w:r>
          <w:r w:rsidR="00901B05">
            <w:rPr>
              <w:color w:val="000000" w:themeColor="text1"/>
            </w:rPr>
            <w:t xml:space="preserve">members </w:t>
          </w:r>
          <w:r w:rsidR="000D5622">
            <w:rPr>
              <w:color w:val="000000" w:themeColor="text1"/>
            </w:rPr>
            <w:t xml:space="preserve">shall be </w:t>
          </w:r>
          <w:r w:rsidRPr="0082578A">
            <w:rPr>
              <w:color w:val="000000" w:themeColor="text1"/>
            </w:rPr>
            <w:t xml:space="preserve">provided </w:t>
          </w:r>
          <w:r w:rsidR="000D5622">
            <w:rPr>
              <w:color w:val="000000" w:themeColor="text1"/>
            </w:rPr>
            <w:t>with</w:t>
          </w:r>
          <w:r w:rsidRPr="0082578A">
            <w:rPr>
              <w:color w:val="000000" w:themeColor="text1"/>
            </w:rPr>
            <w:t xml:space="preserve"> a mandate to exercise the rights and duties of the </w:t>
          </w:r>
          <w:r w:rsidRPr="00901B05">
            <w:rPr>
              <w:color w:val="000000" w:themeColor="text1"/>
            </w:rPr>
            <w:t xml:space="preserve">Construction </w:t>
          </w:r>
          <w:r w:rsidRPr="0082578A">
            <w:rPr>
              <w:color w:val="000000" w:themeColor="text1"/>
            </w:rPr>
            <w:t xml:space="preserve">Manager </w:t>
          </w:r>
          <w:r w:rsidR="00AE5E13">
            <w:rPr>
              <w:color w:val="000000" w:themeColor="text1"/>
            </w:rPr>
            <w:t xml:space="preserve">for the </w:t>
          </w:r>
          <w:r w:rsidRPr="0082578A">
            <w:rPr>
              <w:color w:val="000000" w:themeColor="text1"/>
            </w:rPr>
            <w:t xml:space="preserve">inspection activity </w:t>
          </w:r>
          <w:r w:rsidRPr="00901B05">
            <w:rPr>
              <w:color w:val="000000" w:themeColor="text1"/>
            </w:rPr>
            <w:t xml:space="preserve">on </w:t>
          </w:r>
          <w:r w:rsidRPr="0082578A">
            <w:rPr>
              <w:color w:val="000000" w:themeColor="text1"/>
            </w:rPr>
            <w:t>site</w:t>
          </w:r>
          <w:r w:rsidRPr="00901B05">
            <w:rPr>
              <w:color w:val="000000" w:themeColor="text1"/>
            </w:rPr>
            <w:t>.</w:t>
          </w:r>
        </w:p>
        <w:p w14:paraId="699D0624" w14:textId="2EBE7A6B" w:rsidR="009C1CFD" w:rsidRPr="00965594" w:rsidRDefault="00CF7BF6" w:rsidP="0080447F">
          <w:r w:rsidRPr="00965594">
            <w:t xml:space="preserve">The technical supervision of the builder for the construction part (TDS) </w:t>
          </w:r>
          <w:r w:rsidR="009C1CFD" w:rsidRPr="00965594">
            <w:t>performs mainly the following activities:</w:t>
          </w:r>
        </w:p>
        <w:p w14:paraId="4801771B" w14:textId="368B9483"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become familiar with the client's requirements, especially those related to the construction part and the implementation of the project;</w:t>
          </w:r>
        </w:p>
        <w:p w14:paraId="7B433374" w14:textId="77777777"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performs technical design control and supervision of all engineering and design activities, including the schedule of implementation of individual activities within its area of competence;</w:t>
          </w:r>
        </w:p>
        <w:p w14:paraId="5C19D184" w14:textId="18024C8C"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participates in the review and approval of project documentation prepared by </w:t>
          </w:r>
          <w:r w:rsidR="00A12D7C">
            <w:rPr>
              <w:rFonts w:asciiTheme="minorHAnsi" w:hAnsiTheme="minorHAnsi" w:cstheme="minorHAnsi"/>
              <w:sz w:val="22"/>
              <w:szCs w:val="22"/>
            </w:rPr>
            <w:t xml:space="preserve">the contractor </w:t>
          </w:r>
          <w:r w:rsidRPr="00965594">
            <w:rPr>
              <w:rFonts w:asciiTheme="minorHAnsi" w:hAnsiTheme="minorHAnsi" w:cstheme="minorHAnsi"/>
              <w:sz w:val="22"/>
              <w:szCs w:val="22"/>
            </w:rPr>
            <w:t>in its area of competence;</w:t>
          </w:r>
        </w:p>
        <w:p w14:paraId="65878FD7" w14:textId="368F315B"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ensures quality assurance control and compliance with the quality plan by the manufacturer as well as within the scope of the project implementation </w:t>
          </w:r>
          <w:r w:rsidR="002865E8">
            <w:rPr>
              <w:rFonts w:asciiTheme="minorHAnsi" w:hAnsiTheme="minorHAnsi" w:cstheme="minorHAnsi"/>
              <w:sz w:val="22"/>
              <w:szCs w:val="22"/>
            </w:rPr>
            <w:t xml:space="preserve">by the contractor </w:t>
          </w:r>
          <w:r w:rsidRPr="00965594">
            <w:rPr>
              <w:rFonts w:asciiTheme="minorHAnsi" w:hAnsiTheme="minorHAnsi" w:cstheme="minorHAnsi"/>
              <w:sz w:val="22"/>
              <w:szCs w:val="22"/>
            </w:rPr>
            <w:t>in its area of competence;</w:t>
          </w:r>
        </w:p>
        <w:p w14:paraId="1CA6119C" w14:textId="097AC6A2"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carries out the control of the project implementation according to the construction area and carries out the performance of permanent construction supervision of the builder within the meaning of § </w:t>
          </w:r>
          <w:r w:rsidR="0021355C">
            <w:rPr>
              <w:rFonts w:asciiTheme="minorHAnsi" w:hAnsiTheme="minorHAnsi" w:cstheme="minorHAnsi"/>
              <w:sz w:val="22"/>
              <w:szCs w:val="22"/>
            </w:rPr>
            <w:t xml:space="preserve">165 </w:t>
          </w:r>
          <w:r w:rsidRPr="00965594">
            <w:rPr>
              <w:rFonts w:asciiTheme="minorHAnsi" w:hAnsiTheme="minorHAnsi" w:cstheme="minorHAnsi"/>
              <w:sz w:val="22"/>
              <w:szCs w:val="22"/>
            </w:rPr>
            <w:t>SZ;</w:t>
          </w:r>
        </w:p>
        <w:p w14:paraId="29FE53BB" w14:textId="77777777"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control and supervise compliance with all building standards and technical regulations related to the Project;</w:t>
          </w:r>
        </w:p>
        <w:p w14:paraId="1CDF0068" w14:textId="0F589909"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controls the </w:t>
          </w:r>
          <w:r w:rsidR="002865E8">
            <w:rPr>
              <w:rFonts w:asciiTheme="minorHAnsi" w:hAnsiTheme="minorHAnsi" w:cstheme="minorHAnsi"/>
              <w:sz w:val="22"/>
              <w:szCs w:val="22"/>
            </w:rPr>
            <w:t xml:space="preserve">contractor </w:t>
          </w:r>
          <w:r w:rsidRPr="00965594">
            <w:rPr>
              <w:rFonts w:asciiTheme="minorHAnsi" w:hAnsiTheme="minorHAnsi" w:cstheme="minorHAnsi"/>
              <w:sz w:val="22"/>
              <w:szCs w:val="22"/>
            </w:rPr>
            <w:t>in ensuring the removal and storage of demolished materials and construction debris in a landfill in accordance with the provisions of Act 541/2020 Coll., on waste, and the storage of soil in a landfill;</w:t>
          </w:r>
        </w:p>
        <w:p w14:paraId="321F5698" w14:textId="02067C67"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Inspects the performance of all necessary tests according to all related standards, including </w:t>
          </w:r>
          <w:r w:rsidR="00EF0D21">
            <w:rPr>
              <w:rFonts w:asciiTheme="minorHAnsi" w:hAnsiTheme="minorHAnsi" w:cstheme="minorHAnsi"/>
              <w:sz w:val="22"/>
              <w:szCs w:val="22"/>
            </w:rPr>
            <w:t xml:space="preserve">inspection of </w:t>
          </w:r>
          <w:r w:rsidRPr="00965594">
            <w:rPr>
              <w:rFonts w:asciiTheme="minorHAnsi" w:hAnsiTheme="minorHAnsi" w:cstheme="minorHAnsi"/>
              <w:sz w:val="22"/>
              <w:szCs w:val="22"/>
            </w:rPr>
            <w:t>related test reports;</w:t>
          </w:r>
        </w:p>
        <w:p w14:paraId="7749E3A0" w14:textId="199825DA"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checks that the work is carried out in accordance with the project documentation and informs immediately of any non-compliance. In the event of discrepancies, it shall recommend procedures for resolving such discrepancies;</w:t>
          </w:r>
        </w:p>
        <w:p w14:paraId="68AE6C3B" w14:textId="3DBAA6E4"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reports on the deficiencies found in the </w:t>
          </w:r>
          <w:r w:rsidR="008659DE">
            <w:rPr>
              <w:rFonts w:asciiTheme="minorHAnsi" w:hAnsiTheme="minorHAnsi" w:cstheme="minorHAnsi"/>
              <w:sz w:val="22"/>
              <w:szCs w:val="22"/>
            </w:rPr>
            <w:t>project</w:t>
          </w:r>
          <w:r w:rsidRPr="00965594">
            <w:rPr>
              <w:rFonts w:asciiTheme="minorHAnsi" w:hAnsiTheme="minorHAnsi" w:cstheme="minorHAnsi"/>
              <w:sz w:val="22"/>
              <w:szCs w:val="22"/>
            </w:rPr>
            <w:t xml:space="preserve"> implementation and makes entries in the construction logs;</w:t>
          </w:r>
        </w:p>
        <w:p w14:paraId="067AFE0F" w14:textId="4132D7E2"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participate in the acceptance of the site </w:t>
          </w:r>
          <w:r w:rsidR="008659DE">
            <w:rPr>
              <w:rFonts w:asciiTheme="minorHAnsi" w:hAnsiTheme="minorHAnsi" w:cstheme="minorHAnsi"/>
              <w:sz w:val="22"/>
              <w:szCs w:val="22"/>
            </w:rPr>
            <w:t xml:space="preserve">by the contractor </w:t>
          </w:r>
          <w:r w:rsidRPr="00965594">
            <w:rPr>
              <w:rFonts w:asciiTheme="minorHAnsi" w:hAnsiTheme="minorHAnsi" w:cstheme="minorHAnsi"/>
              <w:sz w:val="22"/>
              <w:szCs w:val="22"/>
            </w:rPr>
            <w:t>before the start of the project or at its handover, including the execution of a protocol record;</w:t>
          </w:r>
        </w:p>
        <w:p w14:paraId="37714B22" w14:textId="77777777" w:rsidR="009C1CFD"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inspect all works and supplies, with particular attention to works that will be covered or made inaccessible as the works progress;</w:t>
          </w:r>
        </w:p>
        <w:p w14:paraId="21BA10A2" w14:textId="77777777" w:rsidR="0080447F" w:rsidRDefault="0080447F" w:rsidP="0080447F">
          <w:pPr>
            <w:pStyle w:val="Default"/>
            <w:ind w:left="1440"/>
            <w:jc w:val="both"/>
            <w:rPr>
              <w:rFonts w:asciiTheme="minorHAnsi" w:hAnsiTheme="minorHAnsi" w:cstheme="minorHAnsi"/>
              <w:sz w:val="22"/>
              <w:szCs w:val="22"/>
            </w:rPr>
          </w:pPr>
        </w:p>
        <w:p w14:paraId="15FB10BC" w14:textId="290A772A" w:rsidR="006E216A" w:rsidRDefault="00BA5C6B" w:rsidP="004B6836">
          <w:pPr>
            <w:pStyle w:val="Default"/>
            <w:spacing w:after="120"/>
            <w:ind w:left="1440"/>
            <w:jc w:val="both"/>
            <w:rPr>
              <w:rFonts w:asciiTheme="minorHAnsi" w:hAnsiTheme="minorHAnsi" w:cstheme="minorHAnsi"/>
              <w:sz w:val="22"/>
              <w:szCs w:val="22"/>
            </w:rPr>
          </w:pPr>
          <w:r>
            <w:rPr>
              <w:rFonts w:asciiTheme="minorHAnsi" w:hAnsiTheme="minorHAnsi" w:cstheme="minorHAnsi"/>
              <w:sz w:val="22"/>
              <w:szCs w:val="22"/>
            </w:rPr>
            <w:t xml:space="preserve">The TDS construction </w:t>
          </w:r>
          <w:r w:rsidR="006E216A">
            <w:rPr>
              <w:rFonts w:asciiTheme="minorHAnsi" w:hAnsiTheme="minorHAnsi" w:cstheme="minorHAnsi"/>
              <w:sz w:val="22"/>
              <w:szCs w:val="22"/>
            </w:rPr>
            <w:t xml:space="preserve">group consists of </w:t>
          </w:r>
          <w:r>
            <w:rPr>
              <w:rFonts w:asciiTheme="minorHAnsi" w:hAnsiTheme="minorHAnsi" w:cstheme="minorHAnsi"/>
              <w:sz w:val="22"/>
              <w:szCs w:val="22"/>
            </w:rPr>
            <w:t>members</w:t>
          </w:r>
          <w:r w:rsidR="006E216A">
            <w:rPr>
              <w:rFonts w:asciiTheme="minorHAnsi" w:hAnsiTheme="minorHAnsi" w:cstheme="minorHAnsi"/>
              <w:sz w:val="22"/>
              <w:szCs w:val="22"/>
            </w:rPr>
            <w:t>:</w:t>
          </w:r>
        </w:p>
        <w:p w14:paraId="44FA6196" w14:textId="2393ED33" w:rsidR="006E216A" w:rsidRDefault="006E216A"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Construction Group Leader</w:t>
          </w:r>
        </w:p>
        <w:p w14:paraId="53AE63CC" w14:textId="456E145D" w:rsidR="006E216A"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civil engineering</w:t>
          </w:r>
        </w:p>
        <w:p w14:paraId="16E527D5" w14:textId="2B78D6C2" w:rsidR="006E216A"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statics and dynamics of buildings</w:t>
          </w:r>
        </w:p>
        <w:p w14:paraId="34F9B9EC" w14:textId="79FF814B" w:rsidR="006E216A" w:rsidRPr="004B6836"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Transport Construction</w:t>
          </w:r>
        </w:p>
        <w:p w14:paraId="442A1603" w14:textId="22A689B6" w:rsidR="00BA5C6B" w:rsidRPr="004B6836"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electro power (building)</w:t>
          </w:r>
        </w:p>
        <w:p w14:paraId="6B02E505" w14:textId="6FFA6798" w:rsidR="00BA5C6B" w:rsidRPr="004B6836"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lastRenderedPageBreak/>
            <w:t>TDS MaR (building)</w:t>
          </w:r>
        </w:p>
        <w:p w14:paraId="27CA78F1" w14:textId="17181290" w:rsidR="00BA5C6B" w:rsidRPr="004B6836"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Building Environment Technology</w:t>
          </w:r>
        </w:p>
        <w:p w14:paraId="5674B823" w14:textId="621E4430" w:rsidR="00BA5C6B"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Fire safety solution of the building</w:t>
          </w:r>
        </w:p>
        <w:p w14:paraId="63352D81" w14:textId="77777777" w:rsidR="0082730E" w:rsidRPr="00965594" w:rsidRDefault="0082730E" w:rsidP="0082578A">
          <w:pPr>
            <w:pStyle w:val="Default"/>
            <w:jc w:val="both"/>
            <w:rPr>
              <w:rFonts w:asciiTheme="minorHAnsi" w:hAnsiTheme="minorHAnsi" w:cstheme="minorHAnsi"/>
              <w:sz w:val="22"/>
              <w:szCs w:val="22"/>
            </w:rPr>
          </w:pPr>
        </w:p>
        <w:p w14:paraId="3B6ABB63" w14:textId="39A7A891" w:rsidR="009C1CFD" w:rsidRPr="00965594" w:rsidRDefault="00F175AA" w:rsidP="004B6836">
          <w:pPr>
            <w:pStyle w:val="lenovtmu"/>
            <w:numPr>
              <w:ilvl w:val="0"/>
              <w:numId w:val="0"/>
            </w:numPr>
            <w:ind w:left="928"/>
            <w:rPr>
              <w:b w:val="0"/>
              <w:sz w:val="22"/>
            </w:rPr>
          </w:pPr>
          <w:bookmarkStart w:id="11" w:name="_Hlk92875733"/>
          <w:r>
            <w:rPr>
              <w:rStyle w:val="Siln"/>
            </w:rPr>
            <w:t xml:space="preserve">TDS Technology (Technology Specialist) </w:t>
          </w:r>
        </w:p>
        <w:p w14:paraId="6E2336AD" w14:textId="628D7B88" w:rsidR="009C1CFD" w:rsidRPr="00965594" w:rsidRDefault="00094DA1" w:rsidP="0082578A">
          <w:pPr>
            <w:pStyle w:val="Default"/>
            <w:spacing w:before="60" w:after="60" w:line="240" w:lineRule="exact"/>
            <w:ind w:firstLine="680"/>
            <w:jc w:val="both"/>
            <w:rPr>
              <w:rFonts w:asciiTheme="minorHAnsi" w:hAnsiTheme="minorHAnsi" w:cstheme="minorHAnsi"/>
              <w:sz w:val="22"/>
              <w:szCs w:val="22"/>
            </w:rPr>
          </w:pPr>
          <w:r w:rsidRPr="23076A1B">
            <w:rPr>
              <w:rFonts w:asciiTheme="minorHAnsi" w:hAnsiTheme="minorHAnsi" w:cstheme="minorBidi"/>
              <w:sz w:val="22"/>
              <w:szCs w:val="22"/>
            </w:rPr>
            <w:t xml:space="preserve">The </w:t>
          </w:r>
          <w:r w:rsidR="001B5370">
            <w:rPr>
              <w:rFonts w:asciiTheme="minorHAnsi" w:hAnsiTheme="minorHAnsi" w:cstheme="minorBidi"/>
              <w:sz w:val="22"/>
              <w:szCs w:val="22"/>
            </w:rPr>
            <w:t xml:space="preserve">Technology </w:t>
          </w:r>
          <w:r w:rsidR="0082730E">
            <w:rPr>
              <w:rFonts w:asciiTheme="minorHAnsi" w:hAnsiTheme="minorHAnsi" w:cstheme="minorBidi"/>
              <w:sz w:val="22"/>
              <w:szCs w:val="22"/>
            </w:rPr>
            <w:t xml:space="preserve">Specialist </w:t>
          </w:r>
          <w:r w:rsidR="00210A6A" w:rsidRPr="23076A1B">
            <w:rPr>
              <w:rFonts w:asciiTheme="minorHAnsi" w:hAnsiTheme="minorHAnsi" w:cstheme="minorBidi"/>
              <w:sz w:val="22"/>
              <w:szCs w:val="22"/>
            </w:rPr>
            <w:t>(</w:t>
          </w:r>
          <w:r w:rsidR="009C1CFD" w:rsidRPr="23076A1B">
            <w:rPr>
              <w:rFonts w:asciiTheme="minorHAnsi" w:hAnsiTheme="minorHAnsi" w:cstheme="minorBidi"/>
              <w:sz w:val="22"/>
              <w:szCs w:val="22"/>
            </w:rPr>
            <w:t>Boiler, Machinery, Process, Flue Gas Cleaning, Electrical + MaR</w:t>
          </w:r>
          <w:r w:rsidR="00210A6A" w:rsidRPr="23076A1B">
            <w:rPr>
              <w:rFonts w:asciiTheme="minorHAnsi" w:hAnsiTheme="minorHAnsi" w:cstheme="minorBidi"/>
              <w:sz w:val="22"/>
              <w:szCs w:val="22"/>
            </w:rPr>
            <w:t>, etc.</w:t>
          </w:r>
          <w:r w:rsidR="009C1CFD" w:rsidRPr="00965594">
            <w:rPr>
              <w:rFonts w:asciiTheme="minorHAnsi" w:hAnsiTheme="minorHAnsi" w:cstheme="minorHAnsi"/>
              <w:sz w:val="22"/>
              <w:szCs w:val="22"/>
            </w:rPr>
            <w:t>) performs mainly the following activities:</w:t>
          </w:r>
        </w:p>
        <w:p w14:paraId="57F58CEC" w14:textId="3C665075"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familiarise themselves with the requirements of the client, in particular those relating to technology within their area of competence;</w:t>
          </w:r>
        </w:p>
        <w:p w14:paraId="022C202A" w14:textId="2A146843"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carries out technical design control of all engineering and project activities, including the schedule of implementation of individual activities within its area of competence;</w:t>
          </w:r>
        </w:p>
        <w:p w14:paraId="71DAAA58" w14:textId="15F547BB"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participates in the review and approval of the project documentation and commissioning plan</w:t>
          </w:r>
          <w:r w:rsidR="00D303E6">
            <w:rPr>
              <w:rFonts w:asciiTheme="minorHAnsi" w:hAnsiTheme="minorHAnsi" w:cstheme="minorHAnsi"/>
              <w:sz w:val="22"/>
              <w:szCs w:val="22"/>
            </w:rPr>
            <w:t xml:space="preserve">, </w:t>
          </w:r>
          <w:r w:rsidRPr="00965594">
            <w:rPr>
              <w:rFonts w:asciiTheme="minorHAnsi" w:hAnsiTheme="minorHAnsi" w:cstheme="minorHAnsi"/>
              <w:sz w:val="22"/>
              <w:szCs w:val="22"/>
            </w:rPr>
            <w:t>performance tests</w:t>
          </w:r>
          <w:r w:rsidR="00D303E6">
            <w:rPr>
              <w:rFonts w:asciiTheme="minorHAnsi" w:hAnsiTheme="minorHAnsi" w:cstheme="minorHAnsi"/>
              <w:sz w:val="22"/>
              <w:szCs w:val="22"/>
            </w:rPr>
            <w:t xml:space="preserve">, </w:t>
          </w:r>
          <w:r w:rsidR="00D303E6" w:rsidRPr="00965594">
            <w:rPr>
              <w:rFonts w:asciiTheme="minorHAnsi" w:hAnsiTheme="minorHAnsi" w:cstheme="minorHAnsi"/>
              <w:sz w:val="22"/>
              <w:szCs w:val="22"/>
            </w:rPr>
            <w:t xml:space="preserve">trial operation </w:t>
          </w:r>
          <w:r w:rsidRPr="00965594">
            <w:rPr>
              <w:rFonts w:asciiTheme="minorHAnsi" w:hAnsiTheme="minorHAnsi" w:cstheme="minorHAnsi"/>
              <w:sz w:val="22"/>
              <w:szCs w:val="22"/>
            </w:rPr>
            <w:t xml:space="preserve">and warranty test </w:t>
          </w:r>
          <w:r w:rsidR="00D303E6">
            <w:rPr>
              <w:rFonts w:asciiTheme="minorHAnsi" w:hAnsiTheme="minorHAnsi" w:cstheme="minorHAnsi"/>
              <w:sz w:val="22"/>
              <w:szCs w:val="22"/>
            </w:rPr>
            <w:t xml:space="preserve">prepared </w:t>
          </w:r>
          <w:r w:rsidR="00B03B43">
            <w:rPr>
              <w:rFonts w:asciiTheme="minorHAnsi" w:hAnsiTheme="minorHAnsi" w:cstheme="minorHAnsi"/>
              <w:sz w:val="22"/>
              <w:szCs w:val="22"/>
            </w:rPr>
            <w:t xml:space="preserve">by the contractor </w:t>
          </w:r>
          <w:r w:rsidRPr="00965594">
            <w:rPr>
              <w:rFonts w:asciiTheme="minorHAnsi" w:hAnsiTheme="minorHAnsi" w:cstheme="minorHAnsi"/>
              <w:sz w:val="22"/>
              <w:szCs w:val="22"/>
            </w:rPr>
            <w:t>in its area of competence;</w:t>
          </w:r>
        </w:p>
        <w:p w14:paraId="6CC5EFEC" w14:textId="7B3057FF"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ensures quality assurance control and compliance with the quality plan by the manufacturer as well as within the scope of the project implementation </w:t>
          </w:r>
          <w:r w:rsidR="00B03B43">
            <w:rPr>
              <w:rFonts w:asciiTheme="minorHAnsi" w:hAnsiTheme="minorHAnsi" w:cstheme="minorHAnsi"/>
              <w:sz w:val="22"/>
              <w:szCs w:val="22"/>
            </w:rPr>
            <w:t xml:space="preserve">by the contractor </w:t>
          </w:r>
          <w:r w:rsidRPr="00965594">
            <w:rPr>
              <w:rFonts w:asciiTheme="minorHAnsi" w:hAnsiTheme="minorHAnsi" w:cstheme="minorHAnsi"/>
              <w:sz w:val="22"/>
              <w:szCs w:val="22"/>
            </w:rPr>
            <w:t>in its area of competence;</w:t>
          </w:r>
        </w:p>
        <w:p w14:paraId="00922E8B" w14:textId="11734931"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control and supervise compliance with all relevant legislation in its field of competence from the design, manufacturing and assembly phases to commissioning and final handover;</w:t>
          </w:r>
        </w:p>
        <w:p w14:paraId="03103D14" w14:textId="4CDA0A65"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controls the performance of all necessary tests according to the Contract for Work, including the preparation of related test reports;</w:t>
          </w:r>
        </w:p>
        <w:p w14:paraId="2103CCAF" w14:textId="6434992E"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reports on the deficiencies found in the </w:t>
          </w:r>
          <w:r w:rsidR="00B03B43">
            <w:rPr>
              <w:rFonts w:asciiTheme="minorHAnsi" w:hAnsiTheme="minorHAnsi" w:cstheme="minorHAnsi"/>
              <w:sz w:val="22"/>
              <w:szCs w:val="22"/>
            </w:rPr>
            <w:t>project</w:t>
          </w:r>
          <w:r w:rsidRPr="00965594">
            <w:rPr>
              <w:rFonts w:asciiTheme="minorHAnsi" w:hAnsiTheme="minorHAnsi" w:cstheme="minorHAnsi"/>
              <w:sz w:val="22"/>
              <w:szCs w:val="22"/>
            </w:rPr>
            <w:t xml:space="preserve"> implementation and makes entries in the construction logs;</w:t>
          </w:r>
        </w:p>
        <w:p w14:paraId="29D01F31" w14:textId="08FC9750"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supervises the progress of the installation and commissioning of the Line and related auxiliary operations, if the work is carried out in accordance with the project documentation and immediately informs of any non-compliance. In the event of discrepancies, it shall recommend procedures to resolve such discrepancies;</w:t>
          </w:r>
        </w:p>
        <w:p w14:paraId="363DCBC9" w14:textId="4478E66D" w:rsidR="0082730E"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participates in tests, from functional tests on the part of the equipment manufacturer to the commissioning of the line within its area of competence.</w:t>
          </w:r>
          <w:bookmarkEnd w:id="9"/>
          <w:bookmarkEnd w:id="11"/>
        </w:p>
        <w:p w14:paraId="693EB168" w14:textId="77777777" w:rsidR="0082730E" w:rsidRPr="00C11614" w:rsidRDefault="0082730E" w:rsidP="004B6836">
          <w:pPr>
            <w:pStyle w:val="Default"/>
            <w:jc w:val="both"/>
          </w:pPr>
        </w:p>
        <w:p w14:paraId="33FF7AA7" w14:textId="634858D1" w:rsidR="00BA5C6B" w:rsidRDefault="00BA5C6B" w:rsidP="004B6836">
          <w:pPr>
            <w:pStyle w:val="Default"/>
            <w:spacing w:after="120"/>
            <w:ind w:left="1440"/>
            <w:jc w:val="both"/>
            <w:rPr>
              <w:rFonts w:asciiTheme="minorHAnsi" w:hAnsiTheme="minorHAnsi" w:cstheme="minorHAnsi"/>
              <w:sz w:val="22"/>
              <w:szCs w:val="22"/>
            </w:rPr>
          </w:pPr>
          <w:r>
            <w:rPr>
              <w:rFonts w:asciiTheme="minorHAnsi" w:hAnsiTheme="minorHAnsi" w:cstheme="minorHAnsi"/>
              <w:sz w:val="22"/>
              <w:szCs w:val="22"/>
            </w:rPr>
            <w:t>The TDS Technology Group consists of the following members:</w:t>
          </w:r>
        </w:p>
        <w:p w14:paraId="731E641A" w14:textId="77777777" w:rsidR="00BA5C6B"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 xml:space="preserve">TDS  Group Leader </w:t>
          </w:r>
        </w:p>
        <w:p w14:paraId="0A7B7D0E" w14:textId="70844EC9" w:rsidR="00BA5C6B"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Boiler and Accessories Specialist</w:t>
          </w:r>
        </w:p>
        <w:p w14:paraId="3E792946" w14:textId="5C43BD54" w:rsidR="00BA5C6B"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 for machine shop, rotating machinery incl. turbines</w:t>
          </w:r>
        </w:p>
        <w:p w14:paraId="49313C32" w14:textId="1F9885ED" w:rsidR="00BA5C6B" w:rsidRPr="00C2404D"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Welding Specialist / Quality</w:t>
          </w:r>
        </w:p>
        <w:p w14:paraId="00DF14DF" w14:textId="7935F899" w:rsidR="00BA5C6B" w:rsidRPr="00C2404D"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Process Technology Specialist</w:t>
          </w:r>
        </w:p>
        <w:p w14:paraId="0930662A" w14:textId="456BC21C" w:rsidR="00BA5C6B" w:rsidRPr="00C2404D"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 in HV, LV electrical engineering</w:t>
          </w:r>
        </w:p>
        <w:p w14:paraId="20CC00C0" w14:textId="4FFFB237" w:rsidR="00BA5C6B" w:rsidRPr="00C2404D"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MaR and technology management specialist ASŘTP</w:t>
          </w:r>
        </w:p>
        <w:p w14:paraId="4D457A29" w14:textId="58C33641" w:rsidR="00BA5C6B" w:rsidRPr="004B6836"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Flue gas cleaning specialist</w:t>
          </w:r>
        </w:p>
        <w:p w14:paraId="439408E4" w14:textId="25C3C9AD" w:rsidR="00BA5C6B" w:rsidRPr="004B6836"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Technology Specialist OK</w:t>
          </w:r>
        </w:p>
        <w:p w14:paraId="24466CCD" w14:textId="6B676322" w:rsidR="00BA5C6B"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Waste to Energy Specialist</w:t>
          </w:r>
        </w:p>
        <w:p w14:paraId="6C872837" w14:textId="7B2B05D5" w:rsidR="00900702" w:rsidRPr="0080447F" w:rsidRDefault="00D940A5" w:rsidP="0082578A">
          <w:pPr>
            <w:pStyle w:val="Default"/>
            <w:jc w:val="both"/>
            <w:rPr>
              <w:rFonts w:asciiTheme="minorHAnsi" w:hAnsiTheme="minorHAnsi" w:cstheme="minorHAnsi"/>
              <w:sz w:val="22"/>
              <w:szCs w:val="22"/>
            </w:rPr>
          </w:pPr>
          <w:r w:rsidRPr="0080447F">
            <w:rPr>
              <w:rFonts w:cstheme="minorHAnsi"/>
            </w:rPr>
            <w:br w:type="page"/>
          </w:r>
        </w:p>
        <w:p w14:paraId="164777C1" w14:textId="63949705" w:rsidR="00C82826" w:rsidRPr="0080447F" w:rsidRDefault="00C82826" w:rsidP="0080447F">
          <w:pPr>
            <w:pStyle w:val="Nadpis1"/>
          </w:pPr>
          <w:bookmarkStart w:id="12" w:name="_Toc197072333"/>
          <w:r w:rsidRPr="0080447F">
            <w:lastRenderedPageBreak/>
            <w:t>Project documentation management system</w:t>
          </w:r>
          <w:bookmarkEnd w:id="12"/>
          <w:r w:rsidRPr="0080447F">
            <w:t xml:space="preserve"> </w:t>
          </w:r>
        </w:p>
        <w:p w14:paraId="0F1EF25A" w14:textId="679B1986" w:rsidR="00D3379B" w:rsidRDefault="002216B7" w:rsidP="00D91297">
          <w:r>
            <w:t xml:space="preserve">Control of </w:t>
          </w:r>
          <w:r w:rsidR="00AC3BEE">
            <w:t xml:space="preserve">project documentation </w:t>
          </w:r>
          <w:r>
            <w:t xml:space="preserve">management </w:t>
          </w:r>
          <w:r w:rsidR="00AC3BEE">
            <w:t xml:space="preserve">is </w:t>
          </w:r>
          <w:r w:rsidR="00BF06B1">
            <w:t>primarily</w:t>
          </w:r>
          <w:r w:rsidR="00AC3BEE">
            <w:t xml:space="preserve"> the </w:t>
          </w:r>
          <w:r w:rsidR="00870CB2">
            <w:t>responsibility</w:t>
          </w:r>
          <w:r w:rsidR="00AC3BEE">
            <w:t xml:space="preserve"> of </w:t>
          </w:r>
          <w:r w:rsidR="00870CB2">
            <w:t xml:space="preserve">the project </w:t>
          </w:r>
          <w:r w:rsidR="00F0678F">
            <w:t xml:space="preserve">administration </w:t>
          </w:r>
          <w:r w:rsidR="00BF06B1">
            <w:t>in cooperation with the Project Manager</w:t>
          </w:r>
          <w:r w:rsidR="00870CB2">
            <w:t xml:space="preserve">, </w:t>
          </w:r>
          <w:r w:rsidR="00674803">
            <w:t>The Construction Manager</w:t>
          </w:r>
          <w:r w:rsidR="00D91297">
            <w:t xml:space="preserve">, in the context of </w:t>
          </w:r>
          <w:r w:rsidR="003E61CD">
            <w:t xml:space="preserve">control of </w:t>
          </w:r>
          <w:r w:rsidR="00D91297">
            <w:t xml:space="preserve">documentation management, shall ensure, </w:t>
          </w:r>
          <w:r w:rsidR="00BD2C85">
            <w:t xml:space="preserve">in cooperation with </w:t>
          </w:r>
          <w:r w:rsidR="00D37B05">
            <w:t xml:space="preserve">the </w:t>
          </w:r>
          <w:r w:rsidR="00BD2C85">
            <w:t>Contractor</w:t>
          </w:r>
          <w:r w:rsidR="00D91297">
            <w:t xml:space="preserve">, the efficient and effective maintenance and record keeping of the receipt, distribution/distribution and archiving of all technical and other project documentation. Further, he/she shall ensure that the distribution of documentation and archiving of all documents generated is consistent with the needs of the Project as per the scope of the Contract Work. </w:t>
          </w:r>
          <w:r w:rsidR="00160F9E">
            <w:t xml:space="preserve">The control of documentation </w:t>
          </w:r>
          <w:r w:rsidR="008072B4">
            <w:t xml:space="preserve">in the project will be closely linked and </w:t>
          </w:r>
          <w:r w:rsidR="009049DC">
            <w:t xml:space="preserve">coordinated with all stakeholders involved </w:t>
          </w:r>
          <w:r w:rsidR="00F1516A">
            <w:t>in the project.</w:t>
          </w:r>
        </w:p>
        <w:p w14:paraId="549F73C8" w14:textId="7B724619" w:rsidR="00D91297" w:rsidRDefault="00AE6570" w:rsidP="00221CC9">
          <w:r>
            <w:t xml:space="preserve">The </w:t>
          </w:r>
          <w:r w:rsidR="00221CC9">
            <w:t>Construction</w:t>
          </w:r>
          <w:r>
            <w:t xml:space="preserve"> Manager </w:t>
          </w:r>
          <w:r w:rsidR="00532A1A">
            <w:t xml:space="preserve">shall approve </w:t>
          </w:r>
          <w:r w:rsidR="008B5DD6">
            <w:t xml:space="preserve">the </w:t>
          </w:r>
          <w:r w:rsidR="00532A1A">
            <w:t>Contractor</w:t>
          </w:r>
          <w:r w:rsidR="008B5DD6">
            <w:t xml:space="preserve">'s </w:t>
          </w:r>
          <w:r w:rsidR="005B4900">
            <w:t xml:space="preserve">submittal of </w:t>
          </w:r>
          <w:r w:rsidR="00723888">
            <w:t xml:space="preserve">firm </w:t>
          </w:r>
          <w:r w:rsidR="00221CC9">
            <w:t xml:space="preserve">procedures for </w:t>
          </w:r>
          <w:r w:rsidR="000B3DE3">
            <w:t xml:space="preserve">the preparation, distribution, </w:t>
          </w:r>
          <w:r w:rsidR="005B4900">
            <w:t>circulation</w:t>
          </w:r>
          <w:r w:rsidR="000B3DE3">
            <w:t xml:space="preserve">, and filing of </w:t>
          </w:r>
          <w:r w:rsidR="00532A1A">
            <w:t xml:space="preserve">documents necessary </w:t>
          </w:r>
          <w:r w:rsidR="00E74708">
            <w:t>for the proper execution of the Work.</w:t>
          </w:r>
        </w:p>
        <w:p w14:paraId="0429930E" w14:textId="755D1FD2" w:rsidR="00D91297" w:rsidRDefault="00952BE8" w:rsidP="00D91297">
          <w:r>
            <w:t xml:space="preserve">In cooperation with </w:t>
          </w:r>
          <w:r w:rsidR="008B5DD6">
            <w:t xml:space="preserve">the </w:t>
          </w:r>
          <w:r>
            <w:t xml:space="preserve">Contractor, the Construction Manager </w:t>
          </w:r>
          <w:r w:rsidR="00994E47">
            <w:t>shall ensure</w:t>
          </w:r>
          <w:r w:rsidR="00532A1A">
            <w:t>:</w:t>
          </w:r>
        </w:p>
        <w:p w14:paraId="49FB39EE" w14:textId="086E65EA" w:rsidR="00D91297" w:rsidRDefault="00D91297" w:rsidP="00865A0B">
          <w:pPr>
            <w:pStyle w:val="Odstavecseseznamem"/>
            <w:numPr>
              <w:ilvl w:val="0"/>
              <w:numId w:val="20"/>
            </w:numPr>
            <w:ind w:hanging="357"/>
            <w:contextualSpacing w:val="0"/>
          </w:pPr>
          <w:r>
            <w:t>preparation of the document registration procedure,</w:t>
          </w:r>
        </w:p>
        <w:p w14:paraId="45EA41FE" w14:textId="05D90D33" w:rsidR="00D91297" w:rsidRDefault="00D91297" w:rsidP="00865A0B">
          <w:pPr>
            <w:pStyle w:val="Odstavecseseznamem"/>
            <w:numPr>
              <w:ilvl w:val="0"/>
              <w:numId w:val="20"/>
            </w:numPr>
            <w:ind w:hanging="357"/>
            <w:contextualSpacing w:val="0"/>
          </w:pPr>
          <w:r>
            <w:t>Preparation of a register of documents to be delivered on a specific date in relation to the Contract for Work, identifying all documents to be delivered with expected start and completion dates and their current status to ensure accurate tracking and reporting of work in progress,</w:t>
          </w:r>
        </w:p>
        <w:p w14:paraId="46F281A5" w14:textId="4D9B1948" w:rsidR="00D91297" w:rsidRDefault="00D91297" w:rsidP="00865A0B">
          <w:pPr>
            <w:pStyle w:val="Odstavecseseznamem"/>
            <w:numPr>
              <w:ilvl w:val="0"/>
              <w:numId w:val="20"/>
            </w:numPr>
            <w:ind w:hanging="357"/>
            <w:contextualSpacing w:val="0"/>
          </w:pPr>
          <w:r>
            <w:t>the creation of a documentation centre, which includes:</w:t>
          </w:r>
        </w:p>
        <w:p w14:paraId="60645EA5" w14:textId="0B224574" w:rsidR="00D91297" w:rsidRDefault="00D91297" w:rsidP="00865A0B">
          <w:pPr>
            <w:pStyle w:val="Odstavecseseznamem"/>
            <w:numPr>
              <w:ilvl w:val="0"/>
              <w:numId w:val="21"/>
            </w:numPr>
            <w:ind w:hanging="357"/>
            <w:contextualSpacing w:val="0"/>
          </w:pPr>
          <w:r>
            <w:t>creation and maintenance of a documentation database,</w:t>
          </w:r>
        </w:p>
        <w:p w14:paraId="058FD9A1" w14:textId="73EC3757" w:rsidR="00D91297" w:rsidRDefault="00D91297" w:rsidP="00865A0B">
          <w:pPr>
            <w:pStyle w:val="Odstavecseseznamem"/>
            <w:numPr>
              <w:ilvl w:val="0"/>
              <w:numId w:val="21"/>
            </w:numPr>
            <w:ind w:hanging="357"/>
            <w:contextualSpacing w:val="0"/>
          </w:pPr>
          <w:r>
            <w:t>the document storage system and the requirements for transmitting documents;</w:t>
          </w:r>
        </w:p>
        <w:p w14:paraId="7A9CA85D" w14:textId="5CE391EB" w:rsidR="00D91297" w:rsidRDefault="00624E0D" w:rsidP="008B5DD6">
          <w:r>
            <w:t xml:space="preserve">It also controls the </w:t>
          </w:r>
          <w:r w:rsidR="00D91297">
            <w:t xml:space="preserve">security </w:t>
          </w:r>
          <w:r w:rsidR="00782BDB">
            <w:t xml:space="preserve">in the framework of </w:t>
          </w:r>
          <w:r w:rsidR="00D91297">
            <w:t>other activities of the documentation centre during the implementation of the project:</w:t>
          </w:r>
        </w:p>
        <w:p w14:paraId="66F3DE6F" w14:textId="6646B50C" w:rsidR="00D91297" w:rsidRDefault="00D91297" w:rsidP="00865A0B">
          <w:pPr>
            <w:pStyle w:val="Odstavecseseznamem"/>
            <w:numPr>
              <w:ilvl w:val="0"/>
              <w:numId w:val="35"/>
            </w:numPr>
            <w:ind w:left="1037" w:hanging="357"/>
            <w:contextualSpacing w:val="0"/>
          </w:pPr>
          <w:r>
            <w:t xml:space="preserve">Distribution of all line documentation issued by </w:t>
          </w:r>
          <w:r w:rsidR="000F4049">
            <w:t>the Contractor</w:t>
          </w:r>
          <w:r>
            <w:t xml:space="preserve">, equipment subcontractors, inspection authorities or any third parties to ensure that the responsible personnel of </w:t>
          </w:r>
          <w:r w:rsidR="00803DA9">
            <w:t xml:space="preserve">the Employer </w:t>
          </w:r>
          <w:r>
            <w:t xml:space="preserve">and the </w:t>
          </w:r>
          <w:r w:rsidR="00803DA9">
            <w:t xml:space="preserve">Site Manager </w:t>
          </w:r>
          <w:r>
            <w:t>are aware of the latest status,</w:t>
          </w:r>
        </w:p>
        <w:p w14:paraId="34A942D5" w14:textId="7E750FAE" w:rsidR="00D91297" w:rsidRDefault="00D91297" w:rsidP="00865A0B">
          <w:pPr>
            <w:pStyle w:val="Odstavecseseznamem"/>
            <w:numPr>
              <w:ilvl w:val="0"/>
              <w:numId w:val="35"/>
            </w:numPr>
            <w:ind w:left="1037" w:hanging="357"/>
            <w:contextualSpacing w:val="0"/>
          </w:pPr>
          <w:r>
            <w:t>effective tracking and control of all documents to be delivered,</w:t>
          </w:r>
        </w:p>
        <w:p w14:paraId="5C75BE8B" w14:textId="4807C051" w:rsidR="00D91297" w:rsidRDefault="00F01F7C" w:rsidP="00865A0B">
          <w:pPr>
            <w:pStyle w:val="Odstavecseseznamem"/>
            <w:numPr>
              <w:ilvl w:val="0"/>
              <w:numId w:val="35"/>
            </w:numPr>
            <w:ind w:left="1037" w:hanging="357"/>
            <w:contextualSpacing w:val="0"/>
          </w:pPr>
          <w:r>
            <w:t>reporting</w:t>
          </w:r>
          <w:r w:rsidR="00D91297">
            <w:t xml:space="preserve"> on the progress of the work in relation to the actual state of the document,</w:t>
          </w:r>
        </w:p>
        <w:p w14:paraId="2C1BBA2E" w14:textId="1AF73C70" w:rsidR="00D91297" w:rsidRDefault="00D91297" w:rsidP="00865A0B">
          <w:pPr>
            <w:pStyle w:val="Odstavecseseznamem"/>
            <w:numPr>
              <w:ilvl w:val="0"/>
              <w:numId w:val="35"/>
            </w:numPr>
            <w:ind w:left="1037" w:hanging="357"/>
            <w:contextualSpacing w:val="0"/>
          </w:pPr>
          <w:r>
            <w:t>sending documentation according to the plan, actual and planned deadlines within the register of system-generated term documents,</w:t>
          </w:r>
        </w:p>
        <w:p w14:paraId="3EC24ED4" w14:textId="4E952E2B" w:rsidR="00D91297" w:rsidRDefault="00D91297" w:rsidP="00865A0B">
          <w:pPr>
            <w:pStyle w:val="Odstavecseseznamem"/>
            <w:numPr>
              <w:ilvl w:val="0"/>
              <w:numId w:val="35"/>
            </w:numPr>
            <w:ind w:left="1037" w:hanging="357"/>
            <w:contextualSpacing w:val="0"/>
          </w:pPr>
          <w:r>
            <w:t>Document identification to ensure accurate monitoring and status reporting;</w:t>
          </w:r>
        </w:p>
        <w:p w14:paraId="3F56E5DF" w14:textId="12B0A692" w:rsidR="00D91297" w:rsidRDefault="00D91297" w:rsidP="00865A0B">
          <w:pPr>
            <w:pStyle w:val="Odstavecseseznamem"/>
            <w:numPr>
              <w:ilvl w:val="0"/>
              <w:numId w:val="35"/>
            </w:numPr>
            <w:ind w:left="1037" w:hanging="357"/>
            <w:contextualSpacing w:val="0"/>
          </w:pPr>
          <w:r>
            <w:t xml:space="preserve">completion of the final documentation of the line, which will be handed over </w:t>
          </w:r>
          <w:r w:rsidR="00E944AE">
            <w:t xml:space="preserve">by the </w:t>
          </w:r>
          <w:r>
            <w:t xml:space="preserve">Contractor to the Client before the Handover of </w:t>
          </w:r>
          <w:r w:rsidR="00D303E6">
            <w:t>the Work</w:t>
          </w:r>
          <w:r>
            <w:t>.</w:t>
          </w:r>
        </w:p>
        <w:p w14:paraId="570332A9" w14:textId="119C5E95" w:rsidR="00D91297" w:rsidRPr="004B6836" w:rsidRDefault="00F01F7C" w:rsidP="00617EB6">
          <w:pPr>
            <w:rPr>
              <w:color w:val="000000" w:themeColor="text1"/>
            </w:rPr>
          </w:pPr>
          <w:r w:rsidRPr="004B6836">
            <w:rPr>
              <w:color w:val="000000" w:themeColor="text1"/>
            </w:rPr>
            <w:t xml:space="preserve">All </w:t>
          </w:r>
          <w:r w:rsidR="00EA1839" w:rsidRPr="004B6836">
            <w:rPr>
              <w:color w:val="000000" w:themeColor="text1"/>
            </w:rPr>
            <w:t xml:space="preserve">valid </w:t>
          </w:r>
          <w:r w:rsidR="00D91297" w:rsidRPr="004B6836">
            <w:rPr>
              <w:color w:val="000000" w:themeColor="text1"/>
            </w:rPr>
            <w:t xml:space="preserve">documentation will be kept in the Czech </w:t>
          </w:r>
          <w:r w:rsidR="00CA2CD2" w:rsidRPr="004B6836">
            <w:rPr>
              <w:color w:val="000000" w:themeColor="text1"/>
            </w:rPr>
            <w:t>language</w:t>
          </w:r>
          <w:r w:rsidR="00617EB6" w:rsidRPr="004B6836">
            <w:rPr>
              <w:color w:val="000000" w:themeColor="text1"/>
            </w:rPr>
            <w:t>.</w:t>
          </w:r>
        </w:p>
        <w:p w14:paraId="4AC1DB61" w14:textId="4F59B93B" w:rsidR="0088132C" w:rsidRDefault="00EA5B1E" w:rsidP="0088132C">
          <w:r>
            <w:t xml:space="preserve">The construction manager </w:t>
          </w:r>
          <w:r w:rsidR="0061291B">
            <w:t xml:space="preserve">will </w:t>
          </w:r>
          <w:r w:rsidR="00CF74E6" w:rsidRPr="00CF74E6">
            <w:t xml:space="preserve">store the records in an appropriate manner in accordance with Act No. 499/2004 Coll., on archiving and file service and on amendments to certain acts, as amended, </w:t>
          </w:r>
          <w:r w:rsidR="006510E3">
            <w:br/>
          </w:r>
          <w:r w:rsidR="00CF74E6" w:rsidRPr="00CF74E6">
            <w:t xml:space="preserve">and in accordance with Act No 563/1991 Coll., on Accounting, as amended, for </w:t>
          </w:r>
          <w:r w:rsidR="00CF74E6" w:rsidRPr="00B94BA1">
            <w:rPr>
              <w:b/>
              <w:bCs/>
            </w:rPr>
            <w:t xml:space="preserve">a period of ten years </w:t>
          </w:r>
          <w:r w:rsidR="00CF74E6" w:rsidRPr="00CF74E6">
            <w:t xml:space="preserve">after the financial closure of the project, but at the same time for at least </w:t>
          </w:r>
          <w:r w:rsidR="00CF74E6" w:rsidRPr="00B94BA1">
            <w:rPr>
              <w:b/>
              <w:bCs/>
            </w:rPr>
            <w:t xml:space="preserve">three years </w:t>
          </w:r>
          <w:r w:rsidR="00CF74E6" w:rsidRPr="00CF74E6">
            <w:t xml:space="preserve">after the </w:t>
          </w:r>
          <w:r w:rsidR="000F0555">
            <w:t xml:space="preserve">closure of the operational </w:t>
          </w:r>
          <w:r w:rsidR="00CF74E6" w:rsidRPr="00CF74E6">
            <w:t xml:space="preserve">programme pursuant to Article </w:t>
          </w:r>
          <w:r w:rsidR="000F0555">
            <w:t xml:space="preserve">90 </w:t>
          </w:r>
          <w:r w:rsidR="00CF74E6" w:rsidRPr="00CF74E6">
            <w:t xml:space="preserve">et seq. 1083/2006, all original accounting documents, the Contract </w:t>
          </w:r>
          <w:r w:rsidR="00645F31">
            <w:t>for the Work</w:t>
          </w:r>
          <w:r w:rsidR="00CF74E6" w:rsidRPr="00CF74E6">
            <w:t xml:space="preserve">, including any amendments thereto, and other original documents relating to the Contract </w:t>
          </w:r>
          <w:r w:rsidR="008F2BC9">
            <w:t>for the Work</w:t>
          </w:r>
          <w:r w:rsidR="00CF74E6" w:rsidRPr="00CF74E6">
            <w:t>, starting from 1 January of the following calendar year after the last payment for the project has been made.</w:t>
          </w:r>
        </w:p>
        <w:p w14:paraId="2051DC5E" w14:textId="77777777" w:rsidR="001744B2" w:rsidRDefault="001744B2" w:rsidP="0088132C"/>
        <w:p w14:paraId="6469EA23" w14:textId="3397079B" w:rsidR="001744B2" w:rsidRDefault="001744B2" w:rsidP="006876DC"/>
        <w:p w14:paraId="2CD890E2" w14:textId="77777777" w:rsidR="006510E3" w:rsidRDefault="006510E3">
          <w:pPr>
            <w:tabs>
              <w:tab w:val="clear" w:pos="680"/>
              <w:tab w:val="clear" w:pos="1474"/>
              <w:tab w:val="clear" w:pos="2268"/>
            </w:tabs>
            <w:spacing w:before="0" w:after="0" w:line="240" w:lineRule="auto"/>
            <w:ind w:firstLine="0"/>
            <w:jc w:val="left"/>
            <w:rPr>
              <w:b/>
              <w:sz w:val="24"/>
            </w:rPr>
          </w:pPr>
          <w:r>
            <w:br w:type="page"/>
          </w:r>
        </w:p>
        <w:p w14:paraId="087E67EB" w14:textId="5DE171D3" w:rsidR="000E037E" w:rsidRDefault="00B4352C" w:rsidP="006876DC">
          <w:pPr>
            <w:pStyle w:val="Nadpisytext"/>
          </w:pPr>
          <w:r w:rsidRPr="00B4352C">
            <w:lastRenderedPageBreak/>
            <w:t>Correspondence register</w:t>
          </w:r>
        </w:p>
        <w:p w14:paraId="1DE2E35F" w14:textId="3BD3316A" w:rsidR="00B4352C" w:rsidRDefault="00FF3F44" w:rsidP="00C33834">
          <w:r>
            <w:t xml:space="preserve">All correspondence during the project will be entered into a </w:t>
          </w:r>
          <w:r w:rsidR="00EB6C17">
            <w:t xml:space="preserve">correspondence </w:t>
          </w:r>
          <w:r>
            <w:t>register</w:t>
          </w:r>
          <w:r w:rsidR="00EB6C17">
            <w:t>. This register will contain at least the following information:</w:t>
          </w:r>
        </w:p>
        <w:p w14:paraId="68EBD266" w14:textId="721412E3" w:rsidR="009F1804" w:rsidRDefault="009F1804" w:rsidP="00865A0B">
          <w:pPr>
            <w:pStyle w:val="Odstavecseseznamem"/>
            <w:numPr>
              <w:ilvl w:val="0"/>
              <w:numId w:val="27"/>
            </w:numPr>
            <w:ind w:left="1037" w:hanging="357"/>
            <w:contextualSpacing w:val="0"/>
          </w:pPr>
          <w:r>
            <w:t>Name of subject of correspondence</w:t>
          </w:r>
        </w:p>
        <w:p w14:paraId="39F37C8E" w14:textId="1859F682" w:rsidR="009F1804" w:rsidRDefault="009F1804" w:rsidP="00865A0B">
          <w:pPr>
            <w:pStyle w:val="Odstavecseseznamem"/>
            <w:numPr>
              <w:ilvl w:val="0"/>
              <w:numId w:val="27"/>
            </w:numPr>
            <w:ind w:left="1037" w:hanging="357"/>
            <w:contextualSpacing w:val="0"/>
          </w:pPr>
          <w:r>
            <w:t>Type of correspondence (e.g. contractual, technical, business)</w:t>
          </w:r>
        </w:p>
        <w:p w14:paraId="4CFE23D5" w14:textId="4AE3EDB7" w:rsidR="009F1804" w:rsidRDefault="009F1804" w:rsidP="00865A0B">
          <w:pPr>
            <w:pStyle w:val="Odstavecseseznamem"/>
            <w:numPr>
              <w:ilvl w:val="0"/>
              <w:numId w:val="27"/>
            </w:numPr>
            <w:ind w:left="1037" w:hanging="357"/>
            <w:contextualSpacing w:val="0"/>
          </w:pPr>
          <w:r>
            <w:t>Form of correspondence (e.g. email, data box, post)</w:t>
          </w:r>
        </w:p>
        <w:p w14:paraId="4CB190D3" w14:textId="3AB3AAC9" w:rsidR="009F1804" w:rsidRDefault="009F1804" w:rsidP="00865A0B">
          <w:pPr>
            <w:pStyle w:val="Odstavecseseznamem"/>
            <w:numPr>
              <w:ilvl w:val="0"/>
              <w:numId w:val="27"/>
            </w:numPr>
            <w:ind w:left="1037" w:hanging="357"/>
            <w:contextualSpacing w:val="0"/>
          </w:pPr>
          <w:r>
            <w:t>Requirement for answer (yes/no)</w:t>
          </w:r>
        </w:p>
        <w:p w14:paraId="530DBE73" w14:textId="6694E92C" w:rsidR="009F1804" w:rsidRDefault="009F1804" w:rsidP="00865A0B">
          <w:pPr>
            <w:pStyle w:val="Odstavecseseznamem"/>
            <w:numPr>
              <w:ilvl w:val="0"/>
              <w:numId w:val="27"/>
            </w:numPr>
            <w:ind w:left="1037" w:hanging="357"/>
            <w:contextualSpacing w:val="0"/>
          </w:pPr>
          <w:r>
            <w:t>Date of dispatch including recipients</w:t>
          </w:r>
        </w:p>
        <w:p w14:paraId="51502CC6" w14:textId="46EAE2C4" w:rsidR="009F1804" w:rsidRDefault="009F1804" w:rsidP="00865A0B">
          <w:pPr>
            <w:pStyle w:val="Odstavecseseznamem"/>
            <w:numPr>
              <w:ilvl w:val="0"/>
              <w:numId w:val="27"/>
            </w:numPr>
            <w:ind w:left="1037" w:hanging="357"/>
            <w:contextualSpacing w:val="0"/>
          </w:pPr>
          <w:r>
            <w:t>Status (open/closed)</w:t>
          </w:r>
        </w:p>
        <w:p w14:paraId="2A1ADC65" w14:textId="4E482259" w:rsidR="00EB6C17" w:rsidRDefault="009F1804" w:rsidP="00865A0B">
          <w:pPr>
            <w:pStyle w:val="Odstavecseseznamem"/>
            <w:numPr>
              <w:ilvl w:val="0"/>
              <w:numId w:val="27"/>
            </w:numPr>
            <w:ind w:left="1037" w:hanging="357"/>
            <w:contextualSpacing w:val="0"/>
          </w:pPr>
          <w:r>
            <w:t>Date of reply</w:t>
          </w:r>
        </w:p>
        <w:p w14:paraId="405A7DCF" w14:textId="77777777" w:rsidR="001744B2" w:rsidRDefault="001744B2" w:rsidP="001744B2">
          <w:pPr>
            <w:pStyle w:val="Odstavecseseznamem"/>
            <w:ind w:left="1040" w:firstLine="0"/>
          </w:pPr>
        </w:p>
        <w:p w14:paraId="4989E593" w14:textId="5C2614B6" w:rsidR="00B4352C" w:rsidRDefault="00325793" w:rsidP="006876DC">
          <w:pPr>
            <w:pStyle w:val="Nadpisytext"/>
          </w:pPr>
          <w:r>
            <w:t xml:space="preserve">Description of </w:t>
          </w:r>
          <w:r w:rsidR="00520B1C">
            <w:t xml:space="preserve">documentation </w:t>
          </w:r>
          <w:r w:rsidR="00282A93">
            <w:t xml:space="preserve">management </w:t>
          </w:r>
          <w:r w:rsidR="00B960FF">
            <w:t xml:space="preserve">control </w:t>
          </w:r>
        </w:p>
        <w:p w14:paraId="18E0BDA7" w14:textId="5B875DF1" w:rsidR="007323D3" w:rsidRDefault="001D07CC" w:rsidP="006876DC">
          <w:r>
            <w:t xml:space="preserve">The control of </w:t>
          </w:r>
          <w:r w:rsidR="007323D3">
            <w:t>documentation management</w:t>
          </w:r>
          <w:r>
            <w:t xml:space="preserve"> by the Contractor </w:t>
          </w:r>
          <w:r w:rsidR="00DF2BF5">
            <w:t xml:space="preserve">will be carried out at two levels according to the type of documents submitted. </w:t>
          </w:r>
          <w:r w:rsidR="000105B8">
            <w:t xml:space="preserve">The process will vary </w:t>
          </w:r>
          <w:r w:rsidR="006E65B0">
            <w:t xml:space="preserve">whether </w:t>
          </w:r>
          <w:r w:rsidR="00EA0C13">
            <w:t xml:space="preserve">the document being submitted is listed in the </w:t>
          </w:r>
          <w:r w:rsidR="00E070A5">
            <w:t>"</w:t>
          </w:r>
          <w:r w:rsidR="00E070A5" w:rsidRPr="000D2C19">
            <w:rPr>
              <w:b/>
              <w:bCs/>
            </w:rPr>
            <w:t xml:space="preserve">Revisable </w:t>
          </w:r>
          <w:r w:rsidR="00344B45" w:rsidRPr="000D2C19">
            <w:rPr>
              <w:b/>
              <w:bCs/>
            </w:rPr>
            <w:t>Design and Construction Data</w:t>
          </w:r>
          <w:r w:rsidR="00E070A5">
            <w:t xml:space="preserve">" annex </w:t>
          </w:r>
          <w:r w:rsidR="00344B45">
            <w:t xml:space="preserve">or is a </w:t>
          </w:r>
          <w:r w:rsidR="002C0400">
            <w:t xml:space="preserve">normal </w:t>
          </w:r>
          <w:r w:rsidR="00ED48CD">
            <w:t xml:space="preserve">document </w:t>
          </w:r>
          <w:r w:rsidR="002C0400">
            <w:t xml:space="preserve">required for </w:t>
          </w:r>
          <w:r w:rsidR="001F7A34">
            <w:t xml:space="preserve">Project implementation </w:t>
          </w:r>
          <w:r w:rsidR="007A3E42">
            <w:t xml:space="preserve">but </w:t>
          </w:r>
          <w:r w:rsidR="001F7A34">
            <w:t xml:space="preserve">does not require </w:t>
          </w:r>
          <w:r w:rsidR="007A62B8">
            <w:t>validation by the Client</w:t>
          </w:r>
        </w:p>
        <w:p w14:paraId="47913DCC" w14:textId="6CA60F3F" w:rsidR="006E65B0" w:rsidRPr="004F408E" w:rsidRDefault="0055319A" w:rsidP="006876DC">
          <w:pPr>
            <w:rPr>
              <w:b/>
              <w:bCs/>
            </w:rPr>
          </w:pPr>
          <w:r>
            <w:rPr>
              <w:b/>
              <w:bCs/>
            </w:rPr>
            <w:t xml:space="preserve">Contract </w:t>
          </w:r>
          <w:r w:rsidR="004F408E" w:rsidRPr="004F408E">
            <w:rPr>
              <w:b/>
              <w:bCs/>
            </w:rPr>
            <w:t xml:space="preserve">management regime </w:t>
          </w:r>
        </w:p>
        <w:p w14:paraId="2294E6AE" w14:textId="094634A7" w:rsidR="00CA116D" w:rsidRDefault="0005018F" w:rsidP="006876DC">
          <w:r>
            <w:t xml:space="preserve">The Contractor shall forward the document to the Construction Manager's team via the </w:t>
          </w:r>
          <w:r w:rsidR="00D45B73">
            <w:t xml:space="preserve">notified </w:t>
          </w:r>
          <w:r w:rsidR="00241684">
            <w:t xml:space="preserve">contact address for sending </w:t>
          </w:r>
          <w:r w:rsidR="00E46DDD">
            <w:t xml:space="preserve">project documentation. </w:t>
          </w:r>
          <w:r w:rsidR="00241684">
            <w:t xml:space="preserve">The </w:t>
          </w:r>
          <w:r w:rsidR="00183BC4">
            <w:t xml:space="preserve">Administration and </w:t>
          </w:r>
          <w:r w:rsidR="00241684">
            <w:t xml:space="preserve">Documentation Specialist </w:t>
          </w:r>
          <w:r w:rsidR="00E46DDD">
            <w:t xml:space="preserve">will assess whether the document is formally eligible </w:t>
          </w:r>
          <w:r w:rsidR="00EF044E">
            <w:t>for further work for the Construction Manager team</w:t>
          </w:r>
          <w:r w:rsidR="001F2677">
            <w:t xml:space="preserve">. </w:t>
          </w:r>
          <w:r w:rsidR="00151144">
            <w:t xml:space="preserve">Documents will be stored </w:t>
          </w:r>
          <w:r w:rsidR="00DC77A8">
            <w:t>in</w:t>
          </w:r>
          <w:r w:rsidR="00151144">
            <w:t xml:space="preserve"> the </w:t>
          </w:r>
          <w:r w:rsidR="005D7E27">
            <w:t xml:space="preserve">designated document management </w:t>
          </w:r>
          <w:r w:rsidR="009A5A94">
            <w:t>software/application</w:t>
          </w:r>
          <w:r w:rsidR="00DB63C1">
            <w:t xml:space="preserve">. </w:t>
          </w:r>
          <w:r w:rsidR="00AA3079">
            <w:t xml:space="preserve">Responsible </w:t>
          </w:r>
          <w:r w:rsidR="00A64875">
            <w:t xml:space="preserve">parties </w:t>
          </w:r>
          <w:r w:rsidR="00AA3079">
            <w:t xml:space="preserve">as per the document matrix will have a </w:t>
          </w:r>
          <w:r w:rsidR="00524106">
            <w:t xml:space="preserve">20-day </w:t>
          </w:r>
          <w:r w:rsidR="00AA3079">
            <w:t xml:space="preserve">review </w:t>
          </w:r>
          <w:r w:rsidR="005A2848">
            <w:t xml:space="preserve">and comment </w:t>
          </w:r>
          <w:r w:rsidR="00AA3079">
            <w:t>period</w:t>
          </w:r>
          <w:r w:rsidR="005A2848">
            <w:t xml:space="preserve">. </w:t>
          </w:r>
          <w:r w:rsidR="00D44479">
            <w:t xml:space="preserve">The document with comments and with the </w:t>
          </w:r>
          <w:r w:rsidR="00BE352F">
            <w:t xml:space="preserve">Construction Manager's </w:t>
          </w:r>
          <w:r w:rsidR="00D44479">
            <w:t xml:space="preserve">review report </w:t>
          </w:r>
          <w:r w:rsidR="00C23DD2">
            <w:t xml:space="preserve">will be sent by the </w:t>
          </w:r>
          <w:r w:rsidR="007D056A">
            <w:t xml:space="preserve">Project Documentation </w:t>
          </w:r>
          <w:r w:rsidR="00094DA1">
            <w:t xml:space="preserve">Specialist </w:t>
          </w:r>
          <w:r w:rsidR="00C23DD2">
            <w:t xml:space="preserve">to </w:t>
          </w:r>
          <w:r w:rsidR="00BE352F">
            <w:t xml:space="preserve">the Client. </w:t>
          </w:r>
          <w:r w:rsidR="007D056A">
            <w:t xml:space="preserve">The Client </w:t>
          </w:r>
          <w:r w:rsidR="005625CC">
            <w:t xml:space="preserve">will review the document and forward the </w:t>
          </w:r>
          <w:r w:rsidR="00A612D1">
            <w:t>document</w:t>
          </w:r>
          <w:r w:rsidR="005625CC">
            <w:t xml:space="preserve"> to the </w:t>
          </w:r>
          <w:r w:rsidR="00A612D1">
            <w:t xml:space="preserve">Construction Manager/Contractor </w:t>
          </w:r>
          <w:r w:rsidR="005625CC">
            <w:t xml:space="preserve">within the </w:t>
          </w:r>
          <w:r w:rsidR="00E95840">
            <w:t xml:space="preserve">contractual </w:t>
          </w:r>
          <w:r w:rsidR="005625CC">
            <w:t xml:space="preserve">period </w:t>
          </w:r>
          <w:r w:rsidR="00A612D1">
            <w:t xml:space="preserve">for incorporation of comments </w:t>
          </w:r>
          <w:r w:rsidR="00454B48">
            <w:t>and forwarding to the Contractor</w:t>
          </w:r>
          <w:r w:rsidR="00A612D1">
            <w:t>.</w:t>
          </w:r>
        </w:p>
        <w:p w14:paraId="73DBE4D1" w14:textId="5068F39E" w:rsidR="004E4C63" w:rsidRDefault="00E516E0" w:rsidP="006876DC">
          <w:pPr>
            <w:rPr>
              <w:i/>
              <w:iCs/>
            </w:rPr>
          </w:pPr>
          <w:r w:rsidRPr="00CA116D">
            <w:rPr>
              <w:i/>
              <w:iCs/>
            </w:rPr>
            <w:t>See</w:t>
          </w:r>
          <w:r w:rsidR="007B5E10">
            <w:rPr>
              <w:i/>
              <w:iCs/>
            </w:rPr>
            <w:t xml:space="preserve">. </w:t>
          </w:r>
          <w:r w:rsidR="00A972AB">
            <w:rPr>
              <w:i/>
              <w:iCs/>
            </w:rPr>
            <w:t xml:space="preserve">Annex No. 1 </w:t>
          </w:r>
          <w:r w:rsidR="00D5502F">
            <w:rPr>
              <w:i/>
              <w:iCs/>
            </w:rPr>
            <w:t>to this Annex No. 2 of the Commissioning Agreement</w:t>
          </w:r>
          <w:r w:rsidR="00E45949">
            <w:rPr>
              <w:i/>
              <w:iCs/>
            </w:rPr>
            <w:t>.</w:t>
          </w:r>
        </w:p>
        <w:p w14:paraId="0E447167" w14:textId="20563DC2" w:rsidR="00664C8D" w:rsidRPr="004F408E" w:rsidRDefault="0055319A" w:rsidP="00945A91">
          <w:pPr>
            <w:spacing w:before="120"/>
            <w:rPr>
              <w:b/>
              <w:bCs/>
            </w:rPr>
          </w:pPr>
          <w:r>
            <w:rPr>
              <w:b/>
              <w:bCs/>
            </w:rPr>
            <w:t xml:space="preserve">Current </w:t>
          </w:r>
          <w:r w:rsidR="00664C8D" w:rsidRPr="004F408E">
            <w:rPr>
              <w:b/>
              <w:bCs/>
            </w:rPr>
            <w:t xml:space="preserve">management mode </w:t>
          </w:r>
        </w:p>
        <w:p w14:paraId="0676B2ED" w14:textId="4F5FFEAF" w:rsidR="00EC7BCA" w:rsidRDefault="00364B8E" w:rsidP="00EC7BCA">
          <w:r>
            <w:t xml:space="preserve">The Contractor shall forward the document to the Construction Manager's team via the </w:t>
          </w:r>
          <w:r w:rsidR="00454B48">
            <w:t>notified contact address for sending project documentation</w:t>
          </w:r>
          <w:r>
            <w:t xml:space="preserve">. </w:t>
          </w:r>
          <w:r w:rsidR="00454B48">
            <w:t xml:space="preserve">The </w:t>
          </w:r>
          <w:r w:rsidR="00183BC4">
            <w:t xml:space="preserve">Administration and </w:t>
          </w:r>
          <w:r w:rsidR="006406D1">
            <w:t xml:space="preserve">Documentation </w:t>
          </w:r>
          <w:r w:rsidR="00454B48">
            <w:t xml:space="preserve">Specialist </w:t>
          </w:r>
          <w:r>
            <w:t xml:space="preserve">will assess whether the document is formally eligible for further work for the Construction Manager team. Documents will be stored in the designated document management software/application. Responsible parties as per the document matrix will have a </w:t>
          </w:r>
          <w:r w:rsidR="005A388D">
            <w:t xml:space="preserve">14-day </w:t>
          </w:r>
          <w:r>
            <w:t xml:space="preserve">review and comment period. </w:t>
          </w:r>
          <w:r w:rsidR="006F552F">
            <w:t>If approved by the relevant specialists</w:t>
          </w:r>
          <w:r w:rsidR="0097782A">
            <w:t xml:space="preserve">, the document will be </w:t>
          </w:r>
          <w:r w:rsidR="007412AE" w:rsidRPr="007412AE">
            <w:t xml:space="preserve">electronically agreed and can be submitted for sign off. </w:t>
          </w:r>
          <w:r w:rsidR="00DB63C1">
            <w:t xml:space="preserve">In the event of </w:t>
          </w:r>
          <w:r w:rsidR="00DC61F2">
            <w:t xml:space="preserve">comments from the Construction Manager, the document will be referred back to </w:t>
          </w:r>
          <w:r w:rsidR="00581B1A">
            <w:t xml:space="preserve">the Contractor </w:t>
          </w:r>
          <w:r w:rsidR="00DC61F2">
            <w:t>for incorporation</w:t>
          </w:r>
          <w:r w:rsidR="00266A2D">
            <w:t xml:space="preserve">. </w:t>
          </w:r>
          <w:r w:rsidR="00E57662">
            <w:t>After checking whether the incorporation has been carried out, the document will be electronically approved</w:t>
          </w:r>
          <w:r w:rsidR="006B23BE">
            <w:t xml:space="preserve">, signed </w:t>
          </w:r>
          <w:r w:rsidR="00892A52">
            <w:t>and submitted to the client</w:t>
          </w:r>
          <w:r w:rsidR="00E57662">
            <w:t xml:space="preserve">. </w:t>
          </w:r>
          <w:r w:rsidR="00EC7BCA">
            <w:t>The document will then be marked as approved and placed in the archive.</w:t>
          </w:r>
        </w:p>
        <w:p w14:paraId="09535E9C" w14:textId="12C53EEB" w:rsidR="0097782A" w:rsidRPr="005D3EF7" w:rsidRDefault="00937BE3" w:rsidP="006876DC">
          <w:pPr>
            <w:rPr>
              <w:i/>
              <w:iCs/>
            </w:rPr>
          </w:pPr>
          <w:r w:rsidRPr="005D3EF7">
            <w:rPr>
              <w:i/>
              <w:iCs/>
            </w:rPr>
            <w:t>See</w:t>
          </w:r>
          <w:r w:rsidR="00E7434A" w:rsidRPr="005D3EF7">
            <w:rPr>
              <w:i/>
              <w:iCs/>
            </w:rPr>
            <w:t xml:space="preserve">. </w:t>
          </w:r>
          <w:r w:rsidR="008F55AA">
            <w:rPr>
              <w:i/>
              <w:iCs/>
            </w:rPr>
            <w:t xml:space="preserve">Annex No. </w:t>
          </w:r>
          <w:r w:rsidR="00A972AB">
            <w:rPr>
              <w:i/>
              <w:iCs/>
            </w:rPr>
            <w:t xml:space="preserve">2 of </w:t>
          </w:r>
          <w:r w:rsidR="00D5502F">
            <w:rPr>
              <w:i/>
              <w:iCs/>
            </w:rPr>
            <w:t>this Annex No. 2 of the Commissioning Agreement</w:t>
          </w:r>
          <w:r w:rsidR="00E45949">
            <w:rPr>
              <w:i/>
              <w:iCs/>
            </w:rPr>
            <w:t>.</w:t>
          </w:r>
        </w:p>
        <w:p w14:paraId="405994B9" w14:textId="77777777" w:rsidR="006510E3" w:rsidRDefault="006510E3">
          <w:pPr>
            <w:tabs>
              <w:tab w:val="clear" w:pos="680"/>
              <w:tab w:val="clear" w:pos="1474"/>
              <w:tab w:val="clear" w:pos="2268"/>
            </w:tabs>
            <w:spacing w:before="0" w:after="0" w:line="240" w:lineRule="auto"/>
            <w:ind w:firstLine="0"/>
            <w:jc w:val="left"/>
            <w:rPr>
              <w:rFonts w:asciiTheme="majorHAnsi" w:eastAsiaTheme="majorEastAsia" w:hAnsiTheme="majorHAnsi" w:cstheme="majorBidi"/>
              <w:b/>
              <w:color w:val="2F5496" w:themeColor="accent1" w:themeShade="BF"/>
              <w:sz w:val="28"/>
              <w:szCs w:val="32"/>
            </w:rPr>
          </w:pPr>
          <w:r>
            <w:br w:type="page"/>
          </w:r>
        </w:p>
        <w:p w14:paraId="3E3088FC" w14:textId="44F32EDC" w:rsidR="002B1801" w:rsidRPr="00532737" w:rsidRDefault="00C82826" w:rsidP="00532737">
          <w:pPr>
            <w:pStyle w:val="Nadpis1"/>
          </w:pPr>
          <w:bookmarkStart w:id="13" w:name="_Toc197072334"/>
          <w:r w:rsidRPr="00532737">
            <w:lastRenderedPageBreak/>
            <w:t>Project Scope Control</w:t>
          </w:r>
          <w:bookmarkEnd w:id="13"/>
        </w:p>
        <w:p w14:paraId="2EFE6280" w14:textId="7F820147" w:rsidR="00DD086A" w:rsidRDefault="00552416" w:rsidP="00074A68">
          <w:r>
            <w:t xml:space="preserve">The Construction Manager shall inspect </w:t>
          </w:r>
          <w:r w:rsidR="00DD086A" w:rsidRPr="00F076C7">
            <w:t xml:space="preserve">the work performed by </w:t>
          </w:r>
          <w:r w:rsidR="00A06AC4">
            <w:t xml:space="preserve">the Contractor </w:t>
          </w:r>
          <w:r w:rsidR="00DD086A" w:rsidRPr="00F076C7">
            <w:t xml:space="preserve">and its subcontractors to complete </w:t>
          </w:r>
          <w:r w:rsidR="00DD086A">
            <w:t xml:space="preserve">the Project </w:t>
          </w:r>
          <w:r w:rsidR="00DD086A" w:rsidRPr="00F076C7">
            <w:t xml:space="preserve">in accordance </w:t>
          </w:r>
          <w:r w:rsidR="00DD086A">
            <w:t xml:space="preserve">with </w:t>
          </w:r>
          <w:r w:rsidR="00DD086A" w:rsidRPr="00F076C7">
            <w:t xml:space="preserve">the </w:t>
          </w:r>
          <w:r w:rsidR="00DD086A">
            <w:t xml:space="preserve">executed </w:t>
          </w:r>
          <w:r w:rsidR="00C617A3">
            <w:t xml:space="preserve">Contract </w:t>
          </w:r>
          <w:r w:rsidR="00DD086A" w:rsidRPr="00F076C7">
            <w:t xml:space="preserve">for Work in terms of meeting the Contract requirements and the </w:t>
          </w:r>
          <w:r w:rsidR="00DD086A">
            <w:t xml:space="preserve">overall </w:t>
          </w:r>
          <w:r w:rsidR="00C617A3">
            <w:t xml:space="preserve">requirements </w:t>
          </w:r>
          <w:r w:rsidR="00DD086A">
            <w:t xml:space="preserve">of the Client. To this end, the </w:t>
          </w:r>
          <w:r w:rsidR="00481647">
            <w:t xml:space="preserve">Construction Manager </w:t>
          </w:r>
          <w:r w:rsidR="00DD086A">
            <w:t xml:space="preserve">shall provide the </w:t>
          </w:r>
          <w:r w:rsidR="00DD086A" w:rsidRPr="00F076C7">
            <w:t xml:space="preserve">activities necessary to monitor that all engineering and design services, as well as fabrication, installation, acceptance, testing, delivery, construction, commissioning and testing of the minimum guaranteed parameters under the Contract Work, including the warranty period, are performed in accordance with the Contract Work. </w:t>
          </w:r>
        </w:p>
        <w:p w14:paraId="3FBFD0A4" w14:textId="4AF2ECFF" w:rsidR="00CF3AEE" w:rsidRDefault="00CF3AEE" w:rsidP="00CF3AEE"/>
        <w:p w14:paraId="1676D583" w14:textId="72B9560B" w:rsidR="0005046E" w:rsidRDefault="0005046E" w:rsidP="0005046E">
          <w:r>
            <w:t>The process of project scope review by the construction manager is structured as follows:</w:t>
          </w:r>
        </w:p>
        <w:p w14:paraId="458C7DFA" w14:textId="7D495A84" w:rsidR="006852A0" w:rsidRDefault="0005046E" w:rsidP="00865A0B">
          <w:pPr>
            <w:pStyle w:val="Odstavecseseznamem"/>
            <w:numPr>
              <w:ilvl w:val="0"/>
              <w:numId w:val="45"/>
            </w:numPr>
          </w:pPr>
          <w:r>
            <w:t xml:space="preserve">Inspection </w:t>
          </w:r>
          <w:r w:rsidR="006852A0">
            <w:t>during construction</w:t>
          </w:r>
        </w:p>
        <w:p w14:paraId="7CB7FD52" w14:textId="6419A653" w:rsidR="00D718C7" w:rsidRDefault="005C3328" w:rsidP="00865A0B">
          <w:pPr>
            <w:pStyle w:val="Odstavecseseznamem"/>
            <w:numPr>
              <w:ilvl w:val="0"/>
              <w:numId w:val="21"/>
            </w:numPr>
          </w:pPr>
          <w:r w:rsidRPr="005C3328">
            <w:t xml:space="preserve">During construction, the Construction Manager shall verify that the Work is being performed in accordance with the schedule and according to the technical requirements defined in the Contract for Work. In addition, the Construction Manager shall also monitor deficiencies in the organisation, staffing, health and safety, quality assurance, project and construction management, and the Contractor's construction, material delivery, commissioning and testing procedures. As a result, it shall closely monitor the progress of the works and report regularly to the Employer's Project Manager. This process is formalised by reporting inspection days with the client and issuing </w:t>
          </w:r>
          <w:r w:rsidR="00E82A02">
            <w:t xml:space="preserve">interim </w:t>
          </w:r>
          <w:r w:rsidRPr="005C3328">
            <w:t xml:space="preserve">reports on the project implementation. The Project Manager also simultaneously reviews and </w:t>
          </w:r>
          <w:r w:rsidR="00AD4BF7">
            <w:t>comments</w:t>
          </w:r>
          <w:r w:rsidRPr="005C3328">
            <w:t xml:space="preserve"> on the weekly/monthly progress reports from the Contractor.</w:t>
          </w:r>
        </w:p>
        <w:p w14:paraId="57C5E1C7" w14:textId="77777777" w:rsidR="006852A0" w:rsidRDefault="006852A0" w:rsidP="00571FD1">
          <w:pPr>
            <w:pStyle w:val="Odstavecseseznamem"/>
            <w:ind w:left="1400" w:firstLine="0"/>
          </w:pPr>
        </w:p>
        <w:p w14:paraId="4721EA62" w14:textId="3C99FF5C" w:rsidR="006852A0" w:rsidRDefault="006852A0" w:rsidP="00865A0B">
          <w:pPr>
            <w:pStyle w:val="Odstavecseseznamem"/>
            <w:numPr>
              <w:ilvl w:val="0"/>
              <w:numId w:val="45"/>
            </w:numPr>
          </w:pPr>
          <w:r>
            <w:t>Commissioning</w:t>
          </w:r>
          <w:r w:rsidR="0005046E">
            <w:t xml:space="preserve"> control</w:t>
          </w:r>
        </w:p>
        <w:p w14:paraId="2C8C1DF9" w14:textId="6059BEB1" w:rsidR="00D718C7" w:rsidRDefault="00D718C7" w:rsidP="00865A0B">
          <w:pPr>
            <w:pStyle w:val="Odstavecseseznamem"/>
            <w:numPr>
              <w:ilvl w:val="0"/>
              <w:numId w:val="21"/>
            </w:numPr>
          </w:pPr>
          <w:r w:rsidRPr="00D718C7">
            <w:t>The site manager will oversee the complete commissioning of the line. Specifically, he/she shall check the start-up procedures, acceptance test manuals, verification plan for minimum guaranteed operating parameters, etc., which must be assessed well in advance of the actual commissioning. The site manager shall also check that the client's personnel have been trained to the required standards and procedures by the contractor and that all safe systems of work and other operating procedures have been applied.</w:t>
          </w:r>
        </w:p>
        <w:p w14:paraId="0A954894" w14:textId="77777777" w:rsidR="006852A0" w:rsidRDefault="006852A0" w:rsidP="00571FD1">
          <w:pPr>
            <w:pStyle w:val="Odstavecseseznamem"/>
            <w:ind w:left="1400" w:firstLine="0"/>
          </w:pPr>
        </w:p>
        <w:p w14:paraId="4255F481" w14:textId="08CA55BA" w:rsidR="006852A0" w:rsidRDefault="006852A0" w:rsidP="00865A0B">
          <w:pPr>
            <w:pStyle w:val="Odstavecseseznamem"/>
            <w:numPr>
              <w:ilvl w:val="0"/>
              <w:numId w:val="45"/>
            </w:numPr>
          </w:pPr>
          <w:r w:rsidRPr="006852A0">
            <w:t>Control of guaranteed parameters</w:t>
          </w:r>
        </w:p>
        <w:p w14:paraId="55476EF3" w14:textId="09111D54" w:rsidR="006852A0" w:rsidRDefault="00D718C7" w:rsidP="00865A0B">
          <w:pPr>
            <w:pStyle w:val="Odstavecseseznamem"/>
            <w:numPr>
              <w:ilvl w:val="0"/>
              <w:numId w:val="21"/>
            </w:numPr>
          </w:pPr>
          <w:r w:rsidRPr="00D718C7">
            <w:t xml:space="preserve">The Construction Manager controls the results of the individual tests and technical requirements set out in the Contract for the Work. Upon completion of the tests and testing of the minimum operational and guaranteed parameters, the Construction Manager shall review and comment on the Contractor's reports on the tests and tests carried out and report accordingly to the Client. The Construction Manager shall ensure that the requirements in the Contract </w:t>
          </w:r>
          <w:r w:rsidR="00F856EA">
            <w:t xml:space="preserve">Work </w:t>
          </w:r>
          <w:r w:rsidRPr="00D718C7">
            <w:t xml:space="preserve">are followed during the Handover of </w:t>
          </w:r>
          <w:r w:rsidR="00D303E6">
            <w:t>the Work</w:t>
          </w:r>
          <w:r w:rsidRPr="00D718C7">
            <w:t>. The Construction Manager shall, in cooperation with the Contractor, prepare appropriate forms for the Certificate of Completion and Handover of the Work and establish a list of documents to be attached thereto. Reports of the results of the tests and trials carried out shall be issued on completion of the inspections and tests. All findings and any comments shall be recorded in a summary report. Upon completion of the Work, the Construction Manager's team shall prepare a final report on the final completion of the Work in accordance with the terms of the Work Contract.</w:t>
          </w:r>
        </w:p>
        <w:p w14:paraId="01C83D24" w14:textId="34B956D3" w:rsidR="00B90E12" w:rsidRDefault="00B90E12" w:rsidP="00B90E12"/>
        <w:p w14:paraId="5AFA066B" w14:textId="709A12F0" w:rsidR="005C3328" w:rsidRDefault="005C3328" w:rsidP="00571FD1">
          <w:r>
            <w:t xml:space="preserve">It is elaborated in more detail in the individual </w:t>
          </w:r>
          <w:r w:rsidRPr="005C3328">
            <w:t xml:space="preserve">chapters of </w:t>
          </w:r>
          <w:r>
            <w:t>the project strategy</w:t>
          </w:r>
          <w:r w:rsidR="00615A9B">
            <w:t xml:space="preserve">. These are in particular Chapter </w:t>
          </w:r>
          <w:r w:rsidRPr="005C3328">
            <w:t xml:space="preserve">16 </w:t>
          </w:r>
          <w:r w:rsidR="00983EB4">
            <w:t>(</w:t>
          </w:r>
          <w:r w:rsidRPr="005C3328">
            <w:t>Construction and Delivery Control</w:t>
          </w:r>
          <w:r w:rsidR="00983EB4">
            <w:t xml:space="preserve">) </w:t>
          </w:r>
          <w:r>
            <w:t xml:space="preserve">and </w:t>
          </w:r>
          <w:r w:rsidR="00615A9B">
            <w:t xml:space="preserve">Chapter </w:t>
          </w:r>
          <w:r w:rsidRPr="005C3328">
            <w:t xml:space="preserve">17 </w:t>
          </w:r>
          <w:r w:rsidR="00983EB4">
            <w:t>(</w:t>
          </w:r>
          <w:r w:rsidRPr="005C3328">
            <w:t>Commissioning Process</w:t>
          </w:r>
          <w:r w:rsidR="00983EB4">
            <w:t>)</w:t>
          </w:r>
          <w:r>
            <w:t>.</w:t>
          </w:r>
        </w:p>
        <w:p w14:paraId="44D516B4" w14:textId="77777777" w:rsidR="005C3328" w:rsidRDefault="005C3328" w:rsidP="00B90E12"/>
        <w:p w14:paraId="3DD4DD72" w14:textId="77777777" w:rsidR="00B90E12" w:rsidRDefault="00B90E12" w:rsidP="00B90E12"/>
        <w:p w14:paraId="4544A003" w14:textId="6D207ABC" w:rsidR="00B90E12" w:rsidRDefault="00B90E12" w:rsidP="00B90E12"/>
        <w:p w14:paraId="1211719D" w14:textId="77777777" w:rsidR="00B90E12" w:rsidRDefault="00B90E12" w:rsidP="00B90E12"/>
        <w:p w14:paraId="4B36EC50" w14:textId="6ABF6A89" w:rsidR="001E6477" w:rsidRDefault="001E6477" w:rsidP="001E6477">
          <w:pPr>
            <w:pStyle w:val="Titulek"/>
            <w:keepNext/>
            <w:jc w:val="center"/>
          </w:pPr>
          <w:bookmarkStart w:id="14" w:name="_Toc189034451"/>
          <w:r>
            <w:lastRenderedPageBreak/>
            <w:t>Table</w:t>
          </w:r>
          <w:r>
            <w:fldChar w:fldCharType="begin"/>
          </w:r>
          <w:r>
            <w:instrText>SEQ Tabulka \* ARABIC</w:instrText>
          </w:r>
          <w:r>
            <w:fldChar w:fldCharType="separate"/>
          </w:r>
          <w:r w:rsidR="00945A91">
            <w:rPr>
              <w:noProof/>
            </w:rPr>
            <w:t>3</w:t>
          </w:r>
          <w:r>
            <w:fldChar w:fldCharType="end"/>
          </w:r>
          <w:r>
            <w:t xml:space="preserve"> - Dates of documentation checks and reports to be submitted</w:t>
          </w:r>
          <w:bookmarkEnd w:id="14"/>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9"/>
            <w:gridCol w:w="1543"/>
            <w:gridCol w:w="735"/>
            <w:gridCol w:w="4856"/>
          </w:tblGrid>
          <w:tr w:rsidR="00983EB4" w:rsidRPr="00B81B36" w14:paraId="1F99F035" w14:textId="77777777" w:rsidTr="001D566E">
            <w:trPr>
              <w:trHeight w:val="615"/>
            </w:trPr>
            <w:tc>
              <w:tcPr>
                <w:tcW w:w="1005" w:type="pct"/>
                <w:shd w:val="pct12" w:color="auto" w:fill="auto"/>
                <w:vAlign w:val="center"/>
                <w:hideMark/>
              </w:tcPr>
              <w:p w14:paraId="5932D98B" w14:textId="486D7194" w:rsidR="00983EB4" w:rsidRPr="001D566E" w:rsidRDefault="00B81B36" w:rsidP="0074777A">
                <w:pPr>
                  <w:tabs>
                    <w:tab w:val="clear" w:pos="680"/>
                    <w:tab w:val="clear" w:pos="1474"/>
                    <w:tab w:val="clear" w:pos="2268"/>
                  </w:tabs>
                  <w:spacing w:before="0" w:after="0" w:line="240" w:lineRule="auto"/>
                  <w:ind w:firstLine="0"/>
                  <w:jc w:val="center"/>
                  <w:rPr>
                    <w:rFonts w:ascii="Calibri" w:eastAsia="Times New Roman" w:hAnsi="Calibri" w:cs="Calibri"/>
                    <w:b/>
                    <w:bCs/>
                    <w:color w:val="000000"/>
                    <w:sz w:val="14"/>
                    <w:szCs w:val="14"/>
                    <w:lang w:eastAsia="cs-CZ"/>
                  </w:rPr>
                </w:pPr>
                <w:r w:rsidRPr="001D566E">
                  <w:rPr>
                    <w:rFonts w:ascii="Calibri" w:eastAsia="Times New Roman" w:hAnsi="Calibri" w:cs="Calibri"/>
                    <w:b/>
                    <w:bCs/>
                    <w:color w:val="000000"/>
                    <w:sz w:val="14"/>
                    <w:szCs w:val="14"/>
                    <w:lang w:eastAsia="cs-CZ"/>
                  </w:rPr>
                  <w:t>Check</w:t>
                </w:r>
              </w:p>
            </w:tc>
            <w:tc>
              <w:tcPr>
                <w:tcW w:w="872" w:type="pct"/>
                <w:shd w:val="pct12" w:color="auto" w:fill="auto"/>
                <w:vAlign w:val="center"/>
                <w:hideMark/>
              </w:tcPr>
              <w:p w14:paraId="0ED09C70" w14:textId="77777777" w:rsidR="00983EB4" w:rsidRPr="001D566E" w:rsidRDefault="00983EB4" w:rsidP="001D566E">
                <w:pPr>
                  <w:tabs>
                    <w:tab w:val="clear" w:pos="680"/>
                    <w:tab w:val="clear" w:pos="1474"/>
                    <w:tab w:val="clear" w:pos="2268"/>
                  </w:tabs>
                  <w:spacing w:before="0" w:after="0" w:line="240" w:lineRule="auto"/>
                  <w:ind w:firstLine="0"/>
                  <w:jc w:val="center"/>
                  <w:rPr>
                    <w:rFonts w:ascii="Calibri" w:eastAsia="Times New Roman" w:hAnsi="Calibri" w:cs="Calibri"/>
                    <w:b/>
                    <w:bCs/>
                    <w:color w:val="000000"/>
                    <w:sz w:val="14"/>
                    <w:szCs w:val="14"/>
                    <w:lang w:eastAsia="cs-CZ"/>
                  </w:rPr>
                </w:pPr>
                <w:r w:rsidRPr="001D566E">
                  <w:rPr>
                    <w:rFonts w:ascii="Calibri" w:eastAsia="Times New Roman" w:hAnsi="Calibri" w:cs="Calibri"/>
                    <w:b/>
                    <w:bCs/>
                    <w:color w:val="000000"/>
                    <w:sz w:val="14"/>
                    <w:szCs w:val="14"/>
                    <w:lang w:eastAsia="cs-CZ"/>
                  </w:rPr>
                  <w:t>Construction manager</w:t>
                </w:r>
              </w:p>
            </w:tc>
            <w:tc>
              <w:tcPr>
                <w:tcW w:w="426" w:type="pct"/>
                <w:shd w:val="pct12" w:color="auto" w:fill="auto"/>
                <w:vAlign w:val="center"/>
                <w:hideMark/>
              </w:tcPr>
              <w:p w14:paraId="740E4096" w14:textId="77777777" w:rsidR="00983EB4" w:rsidRPr="001D566E" w:rsidRDefault="00983EB4" w:rsidP="001D566E">
                <w:pPr>
                  <w:tabs>
                    <w:tab w:val="clear" w:pos="680"/>
                    <w:tab w:val="clear" w:pos="1474"/>
                    <w:tab w:val="clear" w:pos="2268"/>
                  </w:tabs>
                  <w:spacing w:before="0" w:after="0" w:line="240" w:lineRule="auto"/>
                  <w:ind w:firstLine="0"/>
                  <w:jc w:val="center"/>
                  <w:rPr>
                    <w:rFonts w:ascii="Calibri" w:eastAsia="Times New Roman" w:hAnsi="Calibri" w:cs="Calibri"/>
                    <w:b/>
                    <w:bCs/>
                    <w:color w:val="000000"/>
                    <w:sz w:val="14"/>
                    <w:szCs w:val="14"/>
                    <w:lang w:eastAsia="cs-CZ"/>
                  </w:rPr>
                </w:pPr>
                <w:r w:rsidRPr="001D566E">
                  <w:rPr>
                    <w:rFonts w:ascii="Calibri" w:eastAsia="Times New Roman" w:hAnsi="Calibri" w:cs="Calibri"/>
                    <w:b/>
                    <w:bCs/>
                    <w:color w:val="000000"/>
                    <w:sz w:val="14"/>
                    <w:szCs w:val="14"/>
                    <w:lang w:eastAsia="cs-CZ"/>
                  </w:rPr>
                  <w:t>Customer</w:t>
                </w:r>
              </w:p>
            </w:tc>
            <w:tc>
              <w:tcPr>
                <w:tcW w:w="2697" w:type="pct"/>
                <w:shd w:val="pct12" w:color="auto" w:fill="auto"/>
                <w:vAlign w:val="center"/>
                <w:hideMark/>
              </w:tcPr>
              <w:p w14:paraId="61D0BAC5" w14:textId="77777777" w:rsidR="00983EB4" w:rsidRPr="001D566E" w:rsidRDefault="00983EB4" w:rsidP="0074777A">
                <w:pPr>
                  <w:tabs>
                    <w:tab w:val="clear" w:pos="680"/>
                    <w:tab w:val="clear" w:pos="1474"/>
                    <w:tab w:val="clear" w:pos="2268"/>
                  </w:tabs>
                  <w:spacing w:before="0" w:after="0" w:line="240" w:lineRule="auto"/>
                  <w:ind w:firstLine="0"/>
                  <w:jc w:val="center"/>
                  <w:rPr>
                    <w:rFonts w:ascii="Calibri" w:eastAsia="Times New Roman" w:hAnsi="Calibri" w:cs="Calibri"/>
                    <w:b/>
                    <w:bCs/>
                    <w:color w:val="000000"/>
                    <w:sz w:val="14"/>
                    <w:szCs w:val="14"/>
                    <w:lang w:eastAsia="cs-CZ"/>
                  </w:rPr>
                </w:pPr>
                <w:r w:rsidRPr="001D566E">
                  <w:rPr>
                    <w:rFonts w:ascii="Calibri" w:eastAsia="Times New Roman" w:hAnsi="Calibri" w:cs="Calibri"/>
                    <w:b/>
                    <w:bCs/>
                    <w:color w:val="000000"/>
                    <w:sz w:val="14"/>
                    <w:szCs w:val="14"/>
                    <w:lang w:eastAsia="cs-CZ"/>
                  </w:rPr>
                  <w:t>Note</w:t>
                </w:r>
              </w:p>
            </w:tc>
          </w:tr>
          <w:tr w:rsidR="00983EB4" w:rsidRPr="00E61071" w14:paraId="10BB0DAD" w14:textId="77777777" w:rsidTr="001D566E">
            <w:trPr>
              <w:trHeight w:val="645"/>
            </w:trPr>
            <w:tc>
              <w:tcPr>
                <w:tcW w:w="1005" w:type="pct"/>
                <w:shd w:val="clear" w:color="auto" w:fill="auto"/>
                <w:vAlign w:val="center"/>
                <w:hideMark/>
              </w:tcPr>
              <w:p w14:paraId="6FA0F685"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23076A1B">
                  <w:rPr>
                    <w:rFonts w:ascii="Calibri" w:eastAsia="Times New Roman" w:hAnsi="Calibri" w:cs="Calibri"/>
                    <w:color w:val="000000" w:themeColor="text1"/>
                    <w:sz w:val="14"/>
                    <w:szCs w:val="14"/>
                    <w:lang w:eastAsia="cs-CZ"/>
                  </w:rPr>
                  <w:t>Project documentation</w:t>
                </w:r>
              </w:p>
            </w:tc>
            <w:tc>
              <w:tcPr>
                <w:tcW w:w="872" w:type="pct"/>
                <w:shd w:val="clear" w:color="auto" w:fill="auto"/>
                <w:vAlign w:val="center"/>
                <w:hideMark/>
              </w:tcPr>
              <w:p w14:paraId="0D1E4148"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23076A1B">
                  <w:rPr>
                    <w:rFonts w:ascii="Calibri" w:eastAsia="Times New Roman" w:hAnsi="Calibri" w:cs="Calibri"/>
                    <w:color w:val="000000" w:themeColor="text1"/>
                    <w:sz w:val="14"/>
                    <w:szCs w:val="14"/>
                    <w:lang w:eastAsia="cs-CZ"/>
                  </w:rPr>
                  <w:t>21 days</w:t>
                </w:r>
              </w:p>
            </w:tc>
            <w:tc>
              <w:tcPr>
                <w:tcW w:w="426" w:type="pct"/>
                <w:shd w:val="clear" w:color="auto" w:fill="auto"/>
                <w:vAlign w:val="center"/>
                <w:hideMark/>
              </w:tcPr>
              <w:p w14:paraId="5CBB2F76"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days</w:t>
                </w:r>
              </w:p>
            </w:tc>
            <w:tc>
              <w:tcPr>
                <w:tcW w:w="2697" w:type="pct"/>
                <w:shd w:val="clear" w:color="auto" w:fill="auto"/>
                <w:vAlign w:val="center"/>
                <w:hideMark/>
              </w:tcPr>
              <w:p w14:paraId="1418A693" w14:textId="1C7C9FBB" w:rsidR="00983EB4" w:rsidRPr="00F84082" w:rsidRDefault="0074777A"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themeColor="text1"/>
                    <w:sz w:val="14"/>
                    <w:szCs w:val="14"/>
                    <w:lang w:eastAsia="cs-CZ"/>
                  </w:rPr>
                  <w:t>(Article 11.5 of the Contract for Work)</w:t>
                </w:r>
                <w:r>
                  <w:rPr>
                    <w:rFonts w:ascii="Calibri" w:eastAsia="Times New Roman" w:hAnsi="Calibri" w:cs="Calibri"/>
                    <w:color w:val="000000" w:themeColor="text1"/>
                    <w:sz w:val="14"/>
                    <w:szCs w:val="14"/>
                    <w:lang w:eastAsia="cs-CZ"/>
                  </w:rPr>
                  <w:br/>
                  <w:t xml:space="preserve">Within 21 days, the construction manager submits </w:t>
                </w:r>
                <w:r w:rsidR="00983EB4" w:rsidRPr="23076A1B">
                  <w:rPr>
                    <w:rFonts w:ascii="Calibri" w:eastAsia="Times New Roman" w:hAnsi="Calibri" w:cs="Calibri"/>
                    <w:color w:val="000000" w:themeColor="text1"/>
                    <w:sz w:val="14"/>
                    <w:szCs w:val="14"/>
                    <w:lang w:eastAsia="cs-CZ"/>
                  </w:rPr>
                  <w:t xml:space="preserve">an inspection report </w:t>
                </w:r>
                <w:r>
                  <w:rPr>
                    <w:rFonts w:ascii="Calibri" w:eastAsia="Times New Roman" w:hAnsi="Calibri" w:cs="Calibri"/>
                    <w:color w:val="000000" w:themeColor="text1"/>
                    <w:sz w:val="14"/>
                    <w:szCs w:val="14"/>
                    <w:lang w:eastAsia="cs-CZ"/>
                  </w:rPr>
                  <w:t xml:space="preserve">to </w:t>
                </w:r>
                <w:r w:rsidR="00983EB4" w:rsidRPr="23076A1B">
                  <w:rPr>
                    <w:rFonts w:ascii="Calibri" w:eastAsia="Times New Roman" w:hAnsi="Calibri" w:cs="Calibri"/>
                    <w:color w:val="000000" w:themeColor="text1"/>
                    <w:sz w:val="14"/>
                    <w:szCs w:val="14"/>
                    <w:lang w:eastAsia="cs-CZ"/>
                  </w:rPr>
                  <w:t xml:space="preserve">the Client, the </w:t>
                </w:r>
                <w:r>
                  <w:rPr>
                    <w:rFonts w:ascii="Calibri" w:eastAsia="Times New Roman" w:hAnsi="Calibri" w:cs="Calibri"/>
                    <w:color w:val="000000" w:themeColor="text1"/>
                    <w:sz w:val="14"/>
                    <w:szCs w:val="14"/>
                    <w:lang w:eastAsia="cs-CZ"/>
                  </w:rPr>
                  <w:t xml:space="preserve">Client submits comments </w:t>
                </w:r>
                <w:r w:rsidR="00983EB4" w:rsidRPr="23076A1B">
                  <w:rPr>
                    <w:rFonts w:ascii="Calibri" w:eastAsia="Times New Roman" w:hAnsi="Calibri" w:cs="Calibri"/>
                    <w:color w:val="000000" w:themeColor="text1"/>
                    <w:sz w:val="14"/>
                    <w:szCs w:val="14"/>
                    <w:lang w:eastAsia="cs-CZ"/>
                  </w:rPr>
                  <w:t xml:space="preserve">to </w:t>
                </w:r>
                <w:r>
                  <w:rPr>
                    <w:rFonts w:ascii="Calibri" w:eastAsia="Times New Roman" w:hAnsi="Calibri" w:cs="Calibri"/>
                    <w:color w:val="000000" w:themeColor="text1"/>
                    <w:sz w:val="14"/>
                    <w:szCs w:val="14"/>
                    <w:lang w:eastAsia="cs-CZ"/>
                  </w:rPr>
                  <w:t xml:space="preserve">the Contractor </w:t>
                </w:r>
                <w:r w:rsidR="00983EB4" w:rsidRPr="23076A1B">
                  <w:rPr>
                    <w:rFonts w:ascii="Calibri" w:eastAsia="Times New Roman" w:hAnsi="Calibri" w:cs="Calibri"/>
                    <w:color w:val="000000" w:themeColor="text1"/>
                    <w:sz w:val="14"/>
                    <w:szCs w:val="14"/>
                    <w:lang w:eastAsia="cs-CZ"/>
                  </w:rPr>
                  <w:t>within 28 days for their incorporation</w:t>
                </w:r>
              </w:p>
            </w:tc>
          </w:tr>
          <w:tr w:rsidR="00983EB4" w:rsidRPr="00E61071" w14:paraId="66CD8D35" w14:textId="77777777" w:rsidTr="001D566E">
            <w:trPr>
              <w:trHeight w:val="300"/>
            </w:trPr>
            <w:tc>
              <w:tcPr>
                <w:tcW w:w="1005" w:type="pct"/>
                <w:shd w:val="clear" w:color="auto" w:fill="auto"/>
                <w:vAlign w:val="center"/>
                <w:hideMark/>
              </w:tcPr>
              <w:p w14:paraId="73086921" w14:textId="0F2DC9E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Check of implementation and compliance with documentation</w:t>
                </w:r>
              </w:p>
            </w:tc>
            <w:tc>
              <w:tcPr>
                <w:tcW w:w="872" w:type="pct"/>
                <w:shd w:val="clear" w:color="auto" w:fill="auto"/>
                <w:vAlign w:val="center"/>
                <w:hideMark/>
              </w:tcPr>
              <w:p w14:paraId="24B61B8A"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days</w:t>
                </w:r>
              </w:p>
            </w:tc>
            <w:tc>
              <w:tcPr>
                <w:tcW w:w="426" w:type="pct"/>
                <w:shd w:val="clear" w:color="auto" w:fill="auto"/>
                <w:vAlign w:val="center"/>
                <w:hideMark/>
              </w:tcPr>
              <w:p w14:paraId="794B3D0B"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5671CCE0" w14:textId="2AFDE5A9" w:rsidR="00983EB4" w:rsidRPr="00F84082" w:rsidRDefault="0074777A"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themeColor="text1"/>
                    <w:sz w:val="14"/>
                    <w:szCs w:val="14"/>
                    <w:lang w:eastAsia="cs-CZ"/>
                  </w:rPr>
                  <w:t xml:space="preserve">The construction manager checks the compliance of the implementation with the documentation continuously, and </w:t>
                </w:r>
                <w:r w:rsidR="00C83391">
                  <w:rPr>
                    <w:rFonts w:ascii="Calibri" w:eastAsia="Times New Roman" w:hAnsi="Calibri" w:cs="Calibri"/>
                    <w:color w:val="000000" w:themeColor="text1"/>
                    <w:sz w:val="14"/>
                    <w:szCs w:val="14"/>
                    <w:lang w:eastAsia="cs-CZ"/>
                  </w:rPr>
                  <w:t xml:space="preserve">the detected </w:t>
                </w:r>
                <w:r>
                  <w:rPr>
                    <w:rFonts w:ascii="Calibri" w:eastAsia="Times New Roman" w:hAnsi="Calibri" w:cs="Calibri"/>
                    <w:color w:val="000000" w:themeColor="text1"/>
                    <w:sz w:val="14"/>
                    <w:szCs w:val="14"/>
                    <w:lang w:eastAsia="cs-CZ"/>
                  </w:rPr>
                  <w:t>facts are forwarded to the Client within 7 days of their discovery</w:t>
                </w:r>
                <w:r>
                  <w:rPr>
                    <w:rFonts w:ascii="Calibri" w:eastAsia="Times New Roman" w:hAnsi="Calibri" w:cs="Calibri"/>
                    <w:color w:val="000000"/>
                    <w:sz w:val="14"/>
                    <w:szCs w:val="14"/>
                    <w:lang w:eastAsia="cs-CZ"/>
                  </w:rPr>
                  <w:t>.</w:t>
                </w:r>
              </w:p>
            </w:tc>
          </w:tr>
          <w:tr w:rsidR="00983EB4" w:rsidRPr="00E61071" w14:paraId="658BD954" w14:textId="77777777" w:rsidTr="001D566E">
            <w:trPr>
              <w:trHeight w:val="300"/>
            </w:trPr>
            <w:tc>
              <w:tcPr>
                <w:tcW w:w="1005" w:type="pct"/>
                <w:shd w:val="clear" w:color="auto" w:fill="auto"/>
                <w:vAlign w:val="center"/>
                <w:hideMark/>
              </w:tcPr>
              <w:p w14:paraId="76AF104E"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Amendment procedures / opposition to proposals</w:t>
                </w:r>
              </w:p>
            </w:tc>
            <w:tc>
              <w:tcPr>
                <w:tcW w:w="872" w:type="pct"/>
                <w:shd w:val="clear" w:color="auto" w:fill="auto"/>
                <w:vAlign w:val="center"/>
                <w:hideMark/>
              </w:tcPr>
              <w:p w14:paraId="35116950"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days</w:t>
                </w:r>
              </w:p>
            </w:tc>
            <w:tc>
              <w:tcPr>
                <w:tcW w:w="426" w:type="pct"/>
                <w:shd w:val="clear" w:color="auto" w:fill="auto"/>
                <w:vAlign w:val="center"/>
                <w:hideMark/>
              </w:tcPr>
              <w:p w14:paraId="7801E7F8"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7C2D00FD" w14:textId="683FD286" w:rsidR="00983EB4" w:rsidRPr="00F84082" w:rsidRDefault="0074777A"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(Article 27 of the Work Contract)</w:t>
                </w:r>
                <w:r>
                  <w:rPr>
                    <w:rFonts w:ascii="Calibri" w:eastAsia="Times New Roman" w:hAnsi="Calibri" w:cs="Calibri"/>
                    <w:color w:val="000000"/>
                    <w:sz w:val="14"/>
                    <w:szCs w:val="14"/>
                    <w:lang w:eastAsia="cs-CZ"/>
                  </w:rPr>
                  <w:br/>
                </w:r>
                <w:r>
                  <w:rPr>
                    <w:rFonts w:ascii="Calibri" w:eastAsia="Times New Roman" w:hAnsi="Calibri" w:cs="Calibri"/>
                    <w:color w:val="000000" w:themeColor="text1"/>
                    <w:sz w:val="14"/>
                    <w:szCs w:val="14"/>
                    <w:lang w:eastAsia="cs-CZ"/>
                  </w:rPr>
                  <w:t xml:space="preserve">Within 7 days, the Construction Manager shall provide the Client with an opinion on the proposed </w:t>
                </w:r>
                <w:r w:rsidRPr="0074777A">
                  <w:rPr>
                    <w:rFonts w:ascii="Calibri" w:eastAsia="Times New Roman" w:hAnsi="Calibri" w:cs="Calibri"/>
                    <w:color w:val="000000"/>
                    <w:sz w:val="14"/>
                    <w:szCs w:val="14"/>
                    <w:lang w:eastAsia="cs-CZ"/>
                  </w:rPr>
                  <w:t>change to the Contract obligation</w:t>
                </w:r>
                <w:r>
                  <w:rPr>
                    <w:rFonts w:ascii="Calibri" w:eastAsia="Times New Roman" w:hAnsi="Calibri" w:cs="Calibri"/>
                    <w:color w:val="000000"/>
                    <w:sz w:val="14"/>
                    <w:szCs w:val="14"/>
                    <w:lang w:eastAsia="cs-CZ"/>
                  </w:rPr>
                  <w:t>.</w:t>
                </w:r>
              </w:p>
            </w:tc>
          </w:tr>
          <w:tr w:rsidR="00983EB4" w:rsidRPr="00E61071" w14:paraId="49AD4A2E" w14:textId="77777777" w:rsidTr="001D566E">
            <w:trPr>
              <w:trHeight w:val="300"/>
            </w:trPr>
            <w:tc>
              <w:tcPr>
                <w:tcW w:w="1005" w:type="pct"/>
                <w:shd w:val="clear" w:color="auto" w:fill="auto"/>
                <w:vAlign w:val="center"/>
                <w:hideMark/>
              </w:tcPr>
              <w:p w14:paraId="411D4940"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Statement on the inspection of the construction diary</w:t>
                </w:r>
              </w:p>
            </w:tc>
            <w:tc>
              <w:tcPr>
                <w:tcW w:w="872" w:type="pct"/>
                <w:shd w:val="clear" w:color="auto" w:fill="auto"/>
                <w:vAlign w:val="center"/>
                <w:hideMark/>
              </w:tcPr>
              <w:p w14:paraId="1B8FFF02"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1 per week</w:t>
                </w:r>
              </w:p>
            </w:tc>
            <w:tc>
              <w:tcPr>
                <w:tcW w:w="426" w:type="pct"/>
                <w:shd w:val="clear" w:color="auto" w:fill="auto"/>
                <w:vAlign w:val="center"/>
                <w:hideMark/>
              </w:tcPr>
              <w:p w14:paraId="7E36B2A2"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6E6563EB" w14:textId="42010085" w:rsidR="0074777A" w:rsidRDefault="0074777A"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(Article 14.26 of the Contract for Work)</w:t>
                </w:r>
              </w:p>
              <w:p w14:paraId="136FF8ED" w14:textId="737C47CD" w:rsidR="00983EB4" w:rsidRPr="00F84082" w:rsidRDefault="0074777A" w:rsidP="0074777A">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 xml:space="preserve">The construction manager </w:t>
                </w:r>
                <w:r w:rsidRPr="0074777A">
                  <w:rPr>
                    <w:rFonts w:ascii="Calibri" w:eastAsia="Times New Roman" w:hAnsi="Calibri" w:cs="Calibri"/>
                    <w:color w:val="000000"/>
                    <w:sz w:val="14"/>
                    <w:szCs w:val="14"/>
                    <w:lang w:eastAsia="cs-CZ"/>
                  </w:rPr>
                  <w:t xml:space="preserve">shall confirm the inspection of </w:t>
                </w:r>
                <w:r>
                  <w:rPr>
                    <w:rFonts w:ascii="Calibri" w:eastAsia="Times New Roman" w:hAnsi="Calibri" w:cs="Calibri"/>
                    <w:color w:val="000000"/>
                    <w:sz w:val="14"/>
                    <w:szCs w:val="14"/>
                    <w:lang w:eastAsia="cs-CZ"/>
                  </w:rPr>
                  <w:t xml:space="preserve">the construction log </w:t>
                </w:r>
                <w:r w:rsidRPr="0074777A">
                  <w:rPr>
                    <w:rFonts w:ascii="Calibri" w:eastAsia="Times New Roman" w:hAnsi="Calibri" w:cs="Calibri"/>
                    <w:color w:val="000000"/>
                    <w:sz w:val="14"/>
                    <w:szCs w:val="14"/>
                    <w:lang w:eastAsia="cs-CZ"/>
                  </w:rPr>
                  <w:t xml:space="preserve">at least once a week with his signature and </w:t>
                </w:r>
                <w:r>
                  <w:rPr>
                    <w:rFonts w:ascii="Calibri" w:eastAsia="Times New Roman" w:hAnsi="Calibri" w:cs="Calibri"/>
                    <w:color w:val="000000"/>
                    <w:sz w:val="14"/>
                    <w:szCs w:val="14"/>
                    <w:lang w:eastAsia="cs-CZ"/>
                  </w:rPr>
                  <w:t xml:space="preserve">attach </w:t>
                </w:r>
                <w:r w:rsidRPr="0074777A">
                  <w:rPr>
                    <w:rFonts w:ascii="Calibri" w:eastAsia="Times New Roman" w:hAnsi="Calibri" w:cs="Calibri"/>
                    <w:color w:val="000000"/>
                    <w:sz w:val="14"/>
                    <w:szCs w:val="14"/>
                    <w:lang w:eastAsia="cs-CZ"/>
                  </w:rPr>
                  <w:t xml:space="preserve">his opinion to the entries. </w:t>
                </w:r>
              </w:p>
            </w:tc>
          </w:tr>
          <w:tr w:rsidR="00983EB4" w:rsidRPr="00E61071" w14:paraId="6565C2D4" w14:textId="77777777" w:rsidTr="001D566E">
            <w:trPr>
              <w:trHeight w:val="300"/>
            </w:trPr>
            <w:tc>
              <w:tcPr>
                <w:tcW w:w="1005" w:type="pct"/>
                <w:shd w:val="clear" w:color="auto" w:fill="auto"/>
                <w:vAlign w:val="center"/>
                <w:hideMark/>
              </w:tcPr>
              <w:p w14:paraId="18039563" w14:textId="62286FE5"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Minutes of meetings/arrangements/check-up days/workshops</w:t>
                </w:r>
              </w:p>
            </w:tc>
            <w:tc>
              <w:tcPr>
                <w:tcW w:w="872" w:type="pct"/>
                <w:shd w:val="clear" w:color="auto" w:fill="auto"/>
                <w:vAlign w:val="center"/>
                <w:hideMark/>
              </w:tcPr>
              <w:p w14:paraId="5C86C62A"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2 days</w:t>
                </w:r>
              </w:p>
            </w:tc>
            <w:tc>
              <w:tcPr>
                <w:tcW w:w="426" w:type="pct"/>
                <w:shd w:val="clear" w:color="auto" w:fill="auto"/>
                <w:vAlign w:val="center"/>
                <w:hideMark/>
              </w:tcPr>
              <w:p w14:paraId="396D12DF"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2879D825" w14:textId="2DCE60A6" w:rsidR="00983EB4" w:rsidRPr="00F84082" w:rsidRDefault="00C841DF"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(Article 14.15 of the Contract for Work)</w:t>
                </w:r>
                <w:r>
                  <w:rPr>
                    <w:rFonts w:ascii="Calibri" w:eastAsia="Times New Roman" w:hAnsi="Calibri" w:cs="Calibri"/>
                    <w:color w:val="000000"/>
                    <w:sz w:val="14"/>
                    <w:szCs w:val="14"/>
                    <w:lang w:eastAsia="cs-CZ"/>
                  </w:rPr>
                  <w:br/>
                </w:r>
                <w:r>
                  <w:rPr>
                    <w:rFonts w:ascii="Calibri" w:eastAsia="Times New Roman" w:hAnsi="Calibri" w:cs="Calibri"/>
                    <w:color w:val="000000" w:themeColor="text1"/>
                    <w:sz w:val="14"/>
                    <w:szCs w:val="14"/>
                    <w:lang w:eastAsia="cs-CZ"/>
                  </w:rPr>
                  <w:t xml:space="preserve">The Construction Manager shall provide the Client with an opinion within 2 days </w:t>
                </w:r>
                <w:r w:rsidR="00983EB4" w:rsidRPr="00F84082">
                  <w:rPr>
                    <w:rFonts w:ascii="Calibri" w:eastAsia="Times New Roman" w:hAnsi="Calibri" w:cs="Calibri"/>
                    <w:color w:val="000000"/>
                    <w:sz w:val="14"/>
                    <w:szCs w:val="14"/>
                    <w:lang w:eastAsia="cs-CZ"/>
                  </w:rPr>
                  <w:t>of the affected meeting or inspection day</w:t>
                </w:r>
                <w:r>
                  <w:rPr>
                    <w:rFonts w:ascii="Calibri" w:eastAsia="Times New Roman" w:hAnsi="Calibri" w:cs="Calibri"/>
                    <w:color w:val="000000" w:themeColor="text1"/>
                    <w:sz w:val="14"/>
                    <w:szCs w:val="14"/>
                    <w:lang w:eastAsia="cs-CZ"/>
                  </w:rPr>
                  <w:t>.</w:t>
                </w:r>
              </w:p>
            </w:tc>
          </w:tr>
          <w:tr w:rsidR="00983EB4" w:rsidRPr="00E61071" w14:paraId="65186EAF" w14:textId="77777777" w:rsidTr="001D566E">
            <w:trPr>
              <w:trHeight w:val="300"/>
            </w:trPr>
            <w:tc>
              <w:tcPr>
                <w:tcW w:w="1005" w:type="pct"/>
                <w:shd w:val="clear" w:color="auto" w:fill="auto"/>
                <w:vAlign w:val="center"/>
                <w:hideMark/>
              </w:tcPr>
              <w:p w14:paraId="0BF0327C"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Handover procedure</w:t>
                </w:r>
              </w:p>
            </w:tc>
            <w:tc>
              <w:tcPr>
                <w:tcW w:w="872" w:type="pct"/>
                <w:shd w:val="clear" w:color="auto" w:fill="auto"/>
                <w:vAlign w:val="center"/>
                <w:hideMark/>
              </w:tcPr>
              <w:p w14:paraId="18CD6F01"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according to the terms in the SoD</w:t>
                </w:r>
              </w:p>
            </w:tc>
            <w:tc>
              <w:tcPr>
                <w:tcW w:w="426" w:type="pct"/>
                <w:shd w:val="clear" w:color="auto" w:fill="auto"/>
                <w:vAlign w:val="center"/>
                <w:hideMark/>
              </w:tcPr>
              <w:p w14:paraId="1C28366F"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4DBCF539"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r>
          <w:tr w:rsidR="00983EB4" w:rsidRPr="00E61071" w14:paraId="5FAF1417" w14:textId="77777777" w:rsidTr="001D566E">
            <w:trPr>
              <w:trHeight w:val="300"/>
            </w:trPr>
            <w:tc>
              <w:tcPr>
                <w:tcW w:w="1005" w:type="pct"/>
                <w:shd w:val="clear" w:color="auto" w:fill="auto"/>
                <w:vAlign w:val="center"/>
                <w:hideMark/>
              </w:tcPr>
              <w:p w14:paraId="755B2DC0"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Control of securing a building permit</w:t>
                </w:r>
              </w:p>
            </w:tc>
            <w:tc>
              <w:tcPr>
                <w:tcW w:w="872" w:type="pct"/>
                <w:shd w:val="clear" w:color="auto" w:fill="auto"/>
                <w:vAlign w:val="center"/>
                <w:hideMark/>
              </w:tcPr>
              <w:p w14:paraId="45F71A75"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days</w:t>
                </w:r>
              </w:p>
            </w:tc>
            <w:tc>
              <w:tcPr>
                <w:tcW w:w="426" w:type="pct"/>
                <w:shd w:val="clear" w:color="auto" w:fill="auto"/>
                <w:vAlign w:val="center"/>
                <w:hideMark/>
              </w:tcPr>
              <w:p w14:paraId="33BED026"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3A440CE2" w14:textId="01DB7D9C" w:rsidR="00983EB4" w:rsidRPr="00F84082" w:rsidRDefault="002F7B3D"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(Article 11.12 of the Contract for Work)</w:t>
                </w:r>
                <w:r>
                  <w:rPr>
                    <w:rFonts w:ascii="Calibri" w:eastAsia="Times New Roman" w:hAnsi="Calibri" w:cs="Calibri"/>
                    <w:color w:val="000000"/>
                    <w:sz w:val="14"/>
                    <w:szCs w:val="14"/>
                    <w:lang w:eastAsia="cs-CZ"/>
                  </w:rPr>
                  <w:br/>
                </w:r>
                <w:r>
                  <w:rPr>
                    <w:rFonts w:ascii="Calibri" w:eastAsia="Times New Roman" w:hAnsi="Calibri" w:cs="Calibri"/>
                    <w:color w:val="000000" w:themeColor="text1"/>
                    <w:sz w:val="14"/>
                    <w:szCs w:val="14"/>
                    <w:lang w:eastAsia="cs-CZ"/>
                  </w:rPr>
                  <w:t xml:space="preserve">The Construction Manager shall provide the Client within 7 days with </w:t>
                </w:r>
                <w:r>
                  <w:rPr>
                    <w:rFonts w:ascii="Calibri" w:eastAsia="Times New Roman" w:hAnsi="Calibri" w:cs="Calibri"/>
                    <w:color w:val="000000"/>
                    <w:sz w:val="14"/>
                    <w:szCs w:val="14"/>
                    <w:lang w:eastAsia="cs-CZ"/>
                  </w:rPr>
                  <w:t xml:space="preserve">an opinion on the </w:t>
                </w:r>
                <w:r w:rsidRPr="002F7B3D">
                  <w:rPr>
                    <w:rFonts w:ascii="Calibri" w:eastAsia="Times New Roman" w:hAnsi="Calibri" w:cs="Calibri"/>
                    <w:color w:val="000000"/>
                    <w:sz w:val="14"/>
                    <w:szCs w:val="14"/>
                    <w:lang w:eastAsia="cs-CZ"/>
                  </w:rPr>
                  <w:t xml:space="preserve">Engineering </w:t>
                </w:r>
                <w:r>
                  <w:rPr>
                    <w:rFonts w:ascii="Calibri" w:eastAsia="Times New Roman" w:hAnsi="Calibri" w:cs="Calibri"/>
                    <w:color w:val="000000"/>
                    <w:sz w:val="14"/>
                    <w:szCs w:val="14"/>
                    <w:lang w:eastAsia="cs-CZ"/>
                  </w:rPr>
                  <w:t>outputs submitted by the Contractor.</w:t>
                </w:r>
              </w:p>
            </w:tc>
          </w:tr>
          <w:tr w:rsidR="00630AF9" w:rsidRPr="00E61071" w14:paraId="54B0ECEE" w14:textId="77777777" w:rsidTr="001D566E">
            <w:trPr>
              <w:trHeight w:val="300"/>
            </w:trPr>
            <w:tc>
              <w:tcPr>
                <w:tcW w:w="1005" w:type="pct"/>
                <w:shd w:val="clear" w:color="auto" w:fill="auto"/>
                <w:vAlign w:val="center"/>
                <w:hideMark/>
              </w:tcPr>
              <w:p w14:paraId="5AA295F6" w14:textId="5C6E8025" w:rsidR="00630AF9" w:rsidRPr="00F84082" w:rsidRDefault="00630AF9" w:rsidP="00630AF9">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xml:space="preserve">Compliance check with the </w:t>
                </w:r>
                <w:r>
                  <w:rPr>
                    <w:rFonts w:ascii="Calibri" w:eastAsia="Times New Roman" w:hAnsi="Calibri" w:cs="Calibri"/>
                    <w:color w:val="000000" w:themeColor="text1"/>
                    <w:sz w:val="14"/>
                    <w:szCs w:val="14"/>
                    <w:lang w:eastAsia="cs-CZ"/>
                  </w:rPr>
                  <w:t>Legislation</w:t>
                </w:r>
              </w:p>
            </w:tc>
            <w:tc>
              <w:tcPr>
                <w:tcW w:w="872" w:type="pct"/>
                <w:shd w:val="clear" w:color="auto" w:fill="auto"/>
                <w:vAlign w:val="center"/>
                <w:hideMark/>
              </w:tcPr>
              <w:p w14:paraId="2A5FF5E1" w14:textId="77777777" w:rsidR="00630AF9" w:rsidRPr="00F84082" w:rsidRDefault="00630AF9" w:rsidP="00630AF9">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days</w:t>
                </w:r>
              </w:p>
            </w:tc>
            <w:tc>
              <w:tcPr>
                <w:tcW w:w="426" w:type="pct"/>
                <w:shd w:val="clear" w:color="auto" w:fill="auto"/>
                <w:vAlign w:val="center"/>
                <w:hideMark/>
              </w:tcPr>
              <w:p w14:paraId="3E6887B7" w14:textId="77777777" w:rsidR="00630AF9" w:rsidRPr="00F84082" w:rsidRDefault="00630AF9" w:rsidP="00630AF9">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4B2B3C30" w14:textId="1636E74F" w:rsidR="00630AF9" w:rsidRPr="00F84082" w:rsidRDefault="00630AF9" w:rsidP="00630AF9">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(Article 12.8 of the Contract for Work)</w:t>
                </w:r>
                <w:r>
                  <w:rPr>
                    <w:rFonts w:ascii="Calibri" w:eastAsia="Times New Roman" w:hAnsi="Calibri" w:cs="Calibri"/>
                    <w:color w:val="000000" w:themeColor="text1"/>
                    <w:sz w:val="14"/>
                    <w:szCs w:val="14"/>
                    <w:lang w:eastAsia="cs-CZ"/>
                  </w:rPr>
                  <w:br/>
                  <w:t xml:space="preserve">The Construction Manager shall check the compliance of the implementation with the Legal Regulations on an ongoing basis, any detected </w:t>
                </w:r>
                <w:r>
                  <w:rPr>
                    <w:rFonts w:ascii="Calibri" w:eastAsia="Times New Roman" w:hAnsi="Calibri" w:cs="Calibri"/>
                    <w:color w:val="000000" w:themeColor="text1"/>
                    <w:sz w:val="14"/>
                    <w:szCs w:val="14"/>
                    <w:lang w:eastAsia="cs-CZ"/>
                  </w:rPr>
                  <w:br/>
                </w:r>
                <w:r>
                  <w:rPr>
                    <w:rFonts w:ascii="Calibri" w:eastAsia="Times New Roman" w:hAnsi="Calibri" w:cs="Calibri"/>
                    <w:color w:val="000000"/>
                    <w:sz w:val="14"/>
                    <w:szCs w:val="14"/>
                    <w:lang w:eastAsia="cs-CZ"/>
                  </w:rPr>
                  <w:t>.</w:t>
                </w:r>
              </w:p>
            </w:tc>
          </w:tr>
          <w:tr w:rsidR="00983EB4" w:rsidRPr="00E61071" w14:paraId="37DEEDB3" w14:textId="77777777" w:rsidTr="001D566E">
            <w:trPr>
              <w:trHeight w:val="300"/>
            </w:trPr>
            <w:tc>
              <w:tcPr>
                <w:tcW w:w="1005" w:type="pct"/>
                <w:shd w:val="clear" w:color="auto" w:fill="auto"/>
                <w:vAlign w:val="center"/>
                <w:hideMark/>
              </w:tcPr>
              <w:p w14:paraId="227E4B17" w14:textId="48437DB7" w:rsidR="00983EB4" w:rsidRPr="00F84082" w:rsidRDefault="00A85CC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 xml:space="preserve">Contractor's </w:t>
                </w:r>
                <w:r w:rsidR="00983EB4" w:rsidRPr="00F84082">
                  <w:rPr>
                    <w:rFonts w:ascii="Calibri" w:eastAsia="Times New Roman" w:hAnsi="Calibri" w:cs="Calibri"/>
                    <w:color w:val="000000"/>
                    <w:sz w:val="14"/>
                    <w:szCs w:val="14"/>
                    <w:lang w:eastAsia="cs-CZ"/>
                  </w:rPr>
                  <w:t>monthly report on the progress of the work</w:t>
                </w:r>
              </w:p>
            </w:tc>
            <w:tc>
              <w:tcPr>
                <w:tcW w:w="872" w:type="pct"/>
                <w:shd w:val="clear" w:color="auto" w:fill="auto"/>
                <w:vAlign w:val="center"/>
                <w:hideMark/>
              </w:tcPr>
              <w:p w14:paraId="62138905" w14:textId="5354805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p>
            </w:tc>
            <w:tc>
              <w:tcPr>
                <w:tcW w:w="426" w:type="pct"/>
                <w:shd w:val="clear" w:color="auto" w:fill="auto"/>
                <w:vAlign w:val="center"/>
                <w:hideMark/>
              </w:tcPr>
              <w:p w14:paraId="227C7297"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1B44C24E" w14:textId="6BCC5DBF" w:rsidR="00983EB4" w:rsidRPr="00F84082" w:rsidRDefault="00A85CC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themeColor="text1"/>
                    <w:sz w:val="14"/>
                    <w:szCs w:val="14"/>
                    <w:lang w:eastAsia="cs-CZ"/>
                  </w:rPr>
                  <w:t xml:space="preserve">As part of the interim </w:t>
                </w:r>
                <w:r w:rsidRPr="001D566E">
                  <w:rPr>
                    <w:rFonts w:ascii="Calibri" w:eastAsia="Times New Roman" w:hAnsi="Calibri" w:cs="Calibri"/>
                    <w:color w:val="000000" w:themeColor="text1"/>
                    <w:sz w:val="14"/>
                    <w:szCs w:val="14"/>
                    <w:lang w:eastAsia="cs-CZ"/>
                  </w:rPr>
                  <w:t xml:space="preserve">reports, </w:t>
                </w:r>
                <w:r>
                  <w:rPr>
                    <w:rFonts w:ascii="Calibri" w:eastAsia="Times New Roman" w:hAnsi="Calibri" w:cs="Calibri"/>
                    <w:color w:val="000000" w:themeColor="text1"/>
                    <w:sz w:val="14"/>
                    <w:szCs w:val="14"/>
                    <w:lang w:eastAsia="cs-CZ"/>
                  </w:rPr>
                  <w:t xml:space="preserve">the Construction Manager provides the Client with an opinion on the monthly reports prepared by the Contractor </w:t>
                </w:r>
                <w:r w:rsidR="00B81B36">
                  <w:rPr>
                    <w:rFonts w:ascii="Calibri" w:eastAsia="Times New Roman" w:hAnsi="Calibri" w:cs="Calibri"/>
                    <w:color w:val="000000" w:themeColor="text1"/>
                    <w:sz w:val="14"/>
                    <w:szCs w:val="14"/>
                    <w:lang w:eastAsia="cs-CZ"/>
                  </w:rPr>
                  <w:t>during the period.</w:t>
                </w:r>
              </w:p>
            </w:tc>
          </w:tr>
          <w:tr w:rsidR="00983EB4" w:rsidRPr="00E61071" w14:paraId="37E9E0A0" w14:textId="622818F0" w:rsidTr="001D566E">
            <w:trPr>
              <w:trHeight w:val="300"/>
            </w:trPr>
            <w:tc>
              <w:tcPr>
                <w:tcW w:w="1005" w:type="pct"/>
                <w:shd w:val="clear" w:color="auto" w:fill="auto"/>
                <w:vAlign w:val="center"/>
                <w:hideMark/>
              </w:tcPr>
              <w:p w14:paraId="7E51AAD0" w14:textId="7FFF7DE9"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Annual progress report</w:t>
                </w:r>
              </w:p>
            </w:tc>
            <w:tc>
              <w:tcPr>
                <w:tcW w:w="872" w:type="pct"/>
                <w:shd w:val="clear" w:color="auto" w:fill="auto"/>
                <w:vAlign w:val="center"/>
                <w:hideMark/>
              </w:tcPr>
              <w:p w14:paraId="1E12F602" w14:textId="793688F5"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14 days</w:t>
                </w:r>
              </w:p>
            </w:tc>
            <w:tc>
              <w:tcPr>
                <w:tcW w:w="426" w:type="pct"/>
                <w:shd w:val="clear" w:color="auto" w:fill="auto"/>
                <w:vAlign w:val="center"/>
                <w:hideMark/>
              </w:tcPr>
              <w:p w14:paraId="58747BB9" w14:textId="415C3F09"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07BB4F9D" w14:textId="51E1E55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xml:space="preserve">on the first day of the following year </w:t>
                </w:r>
              </w:p>
            </w:tc>
          </w:tr>
          <w:tr w:rsidR="00983EB4" w:rsidRPr="00E61071" w14:paraId="78AE175F" w14:textId="33D52057" w:rsidTr="001D566E">
            <w:trPr>
              <w:trHeight w:val="315"/>
            </w:trPr>
            <w:tc>
              <w:tcPr>
                <w:tcW w:w="1005" w:type="pct"/>
                <w:shd w:val="clear" w:color="auto" w:fill="auto"/>
                <w:vAlign w:val="center"/>
                <w:hideMark/>
              </w:tcPr>
              <w:p w14:paraId="225B2282" w14:textId="411F29CB"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Final report</w:t>
                </w:r>
              </w:p>
            </w:tc>
            <w:tc>
              <w:tcPr>
                <w:tcW w:w="872" w:type="pct"/>
                <w:shd w:val="clear" w:color="auto" w:fill="auto"/>
                <w:vAlign w:val="center"/>
                <w:hideMark/>
              </w:tcPr>
              <w:p w14:paraId="1D479A8A" w14:textId="20F5013C"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35 days</w:t>
                </w:r>
              </w:p>
            </w:tc>
            <w:tc>
              <w:tcPr>
                <w:tcW w:w="426" w:type="pct"/>
                <w:shd w:val="clear" w:color="auto" w:fill="auto"/>
                <w:vAlign w:val="center"/>
                <w:hideMark/>
              </w:tcPr>
              <w:p w14:paraId="5F005448" w14:textId="2CC394CF"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hideMark/>
              </w:tcPr>
              <w:p w14:paraId="2AAE382E" w14:textId="4E233FDD"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xml:space="preserve">from the signing of the protocol of Handover of </w:t>
                </w:r>
                <w:r w:rsidR="00D303E6">
                  <w:rPr>
                    <w:rFonts w:ascii="Calibri" w:eastAsia="Times New Roman" w:hAnsi="Calibri" w:cs="Calibri"/>
                    <w:color w:val="000000"/>
                    <w:sz w:val="14"/>
                    <w:szCs w:val="14"/>
                    <w:lang w:eastAsia="cs-CZ"/>
                  </w:rPr>
                  <w:t xml:space="preserve">the </w:t>
                </w:r>
                <w:r w:rsidRPr="00F84082">
                  <w:rPr>
                    <w:rFonts w:ascii="Calibri" w:eastAsia="Times New Roman" w:hAnsi="Calibri" w:cs="Calibri"/>
                    <w:color w:val="000000"/>
                    <w:sz w:val="14"/>
                    <w:szCs w:val="14"/>
                    <w:lang w:eastAsia="cs-CZ"/>
                  </w:rPr>
                  <w:t>Work</w:t>
                </w:r>
              </w:p>
            </w:tc>
          </w:tr>
          <w:tr w:rsidR="00983EB4" w:rsidRPr="00E61071" w14:paraId="2F9D91B7" w14:textId="77777777" w:rsidTr="001D566E">
            <w:trPr>
              <w:trHeight w:val="315"/>
            </w:trPr>
            <w:tc>
              <w:tcPr>
                <w:tcW w:w="1005" w:type="pct"/>
                <w:shd w:val="clear" w:color="auto" w:fill="auto"/>
                <w:vAlign w:val="center"/>
              </w:tcPr>
              <w:p w14:paraId="49C38F79"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Invoices</w:t>
                </w:r>
              </w:p>
            </w:tc>
            <w:tc>
              <w:tcPr>
                <w:tcW w:w="872" w:type="pct"/>
                <w:shd w:val="clear" w:color="auto" w:fill="auto"/>
                <w:vAlign w:val="center"/>
              </w:tcPr>
              <w:p w14:paraId="6E63E773" w14:textId="1A3567EB" w:rsidR="00983EB4" w:rsidRPr="00F84082" w:rsidRDefault="00A85CC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 xml:space="preserve">7 </w:t>
                </w:r>
                <w:r w:rsidR="00983EB4" w:rsidRPr="00F84082">
                  <w:rPr>
                    <w:rFonts w:ascii="Calibri" w:eastAsia="Times New Roman" w:hAnsi="Calibri" w:cs="Calibri"/>
                    <w:color w:val="000000"/>
                    <w:sz w:val="14"/>
                    <w:szCs w:val="14"/>
                    <w:lang w:eastAsia="cs-CZ"/>
                  </w:rPr>
                  <w:t>days</w:t>
                </w:r>
              </w:p>
            </w:tc>
            <w:tc>
              <w:tcPr>
                <w:tcW w:w="426" w:type="pct"/>
                <w:shd w:val="clear" w:color="auto" w:fill="auto"/>
                <w:vAlign w:val="center"/>
              </w:tcPr>
              <w:p w14:paraId="09B32675"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tcPr>
              <w:p w14:paraId="38D71DC3" w14:textId="73302D28" w:rsidR="00983EB4" w:rsidRPr="00F84082" w:rsidRDefault="00A85CC4" w:rsidP="00D15041">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(Article 26.7 of the Contract for Work)</w:t>
                </w:r>
                <w:r>
                  <w:rPr>
                    <w:rFonts w:ascii="Calibri" w:eastAsia="Times New Roman" w:hAnsi="Calibri" w:cs="Calibri"/>
                    <w:color w:val="000000"/>
                    <w:sz w:val="14"/>
                    <w:szCs w:val="14"/>
                    <w:lang w:eastAsia="cs-CZ"/>
                  </w:rPr>
                  <w:br/>
                </w:r>
                <w:r w:rsidRPr="00A85CC4">
                  <w:rPr>
                    <w:rFonts w:ascii="Calibri" w:eastAsia="Times New Roman" w:hAnsi="Calibri" w:cs="Calibri"/>
                    <w:color w:val="000000"/>
                    <w:sz w:val="14"/>
                    <w:szCs w:val="14"/>
                    <w:lang w:eastAsia="cs-CZ"/>
                  </w:rPr>
                  <w:t xml:space="preserve">The Construction Manager is obliged to comment on the invoice-tax document </w:t>
                </w:r>
                <w:r>
                  <w:rPr>
                    <w:rFonts w:ascii="Calibri" w:eastAsia="Times New Roman" w:hAnsi="Calibri" w:cs="Calibri"/>
                    <w:color w:val="000000"/>
                    <w:sz w:val="14"/>
                    <w:szCs w:val="14"/>
                    <w:lang w:eastAsia="cs-CZ"/>
                  </w:rPr>
                  <w:t xml:space="preserve">(in particular </w:t>
                </w:r>
                <w:r w:rsidR="00D15041">
                  <w:rPr>
                    <w:rFonts w:ascii="Calibri" w:eastAsia="Times New Roman" w:hAnsi="Calibri" w:cs="Calibri"/>
                    <w:color w:val="000000"/>
                    <w:sz w:val="14"/>
                    <w:szCs w:val="14"/>
                    <w:lang w:eastAsia="cs-CZ"/>
                  </w:rPr>
                  <w:t xml:space="preserve">with regard to its legitimacy, correctness and content) </w:t>
                </w:r>
                <w:r w:rsidRPr="00A85CC4">
                  <w:rPr>
                    <w:rFonts w:ascii="Calibri" w:eastAsia="Times New Roman" w:hAnsi="Calibri" w:cs="Calibri"/>
                    <w:color w:val="000000"/>
                    <w:sz w:val="14"/>
                    <w:szCs w:val="14"/>
                    <w:lang w:eastAsia="cs-CZ"/>
                  </w:rPr>
                  <w:t>7 days of its receipt from the Contractor</w:t>
                </w:r>
                <w:r w:rsidR="00983EB4" w:rsidRPr="00F84082">
                  <w:rPr>
                    <w:rFonts w:ascii="Calibri" w:eastAsia="Times New Roman" w:hAnsi="Calibri" w:cs="Calibri"/>
                    <w:color w:val="000000"/>
                    <w:sz w:val="14"/>
                    <w:szCs w:val="14"/>
                    <w:lang w:eastAsia="cs-CZ"/>
                  </w:rPr>
                  <w:t>.</w:t>
                </w:r>
              </w:p>
            </w:tc>
          </w:tr>
          <w:tr w:rsidR="00A145D9" w:rsidRPr="00E61071" w14:paraId="11BC1A89" w14:textId="77777777" w:rsidTr="001D566E">
            <w:trPr>
              <w:trHeight w:val="315"/>
            </w:trPr>
            <w:tc>
              <w:tcPr>
                <w:tcW w:w="1005" w:type="pct"/>
                <w:shd w:val="clear" w:color="auto" w:fill="auto"/>
                <w:vAlign w:val="center"/>
              </w:tcPr>
              <w:p w14:paraId="4AEBE515" w14:textId="77777777" w:rsidR="00A145D9" w:rsidRPr="00F84082" w:rsidRDefault="00A145D9" w:rsidP="00A145D9">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Obligation under the Work Contract</w:t>
                </w:r>
              </w:p>
            </w:tc>
            <w:tc>
              <w:tcPr>
                <w:tcW w:w="872" w:type="pct"/>
                <w:shd w:val="clear" w:color="auto" w:fill="auto"/>
                <w:vAlign w:val="center"/>
              </w:tcPr>
              <w:p w14:paraId="56C03B08" w14:textId="77777777" w:rsidR="00A145D9" w:rsidRPr="00F84082" w:rsidRDefault="00A145D9" w:rsidP="00A145D9">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5 days before the deadline</w:t>
                </w:r>
              </w:p>
            </w:tc>
            <w:tc>
              <w:tcPr>
                <w:tcW w:w="426" w:type="pct"/>
                <w:shd w:val="clear" w:color="auto" w:fill="auto"/>
                <w:vAlign w:val="center"/>
              </w:tcPr>
              <w:p w14:paraId="27A58B08" w14:textId="77777777" w:rsidR="00A145D9" w:rsidRPr="00F84082" w:rsidRDefault="00A145D9" w:rsidP="00A145D9">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tcPr>
              <w:p w14:paraId="14D385AE" w14:textId="1300DE91" w:rsidR="00A145D9" w:rsidRPr="00F84082" w:rsidRDefault="00A145D9" w:rsidP="00A145D9">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themeColor="text1"/>
                    <w:sz w:val="14"/>
                    <w:szCs w:val="14"/>
                    <w:lang w:eastAsia="cs-CZ"/>
                  </w:rPr>
                  <w:t xml:space="preserve">The Construction Manager shall check the Contractor's performance of the obligations under the Contract for Work on an ongoing basis, informing the Contractor </w:t>
                </w:r>
                <w:r w:rsidRPr="00F84082">
                  <w:rPr>
                    <w:rFonts w:ascii="Calibri" w:eastAsia="Times New Roman" w:hAnsi="Calibri" w:cs="Calibri"/>
                    <w:color w:val="000000"/>
                    <w:sz w:val="14"/>
                    <w:szCs w:val="14"/>
                    <w:lang w:eastAsia="cs-CZ"/>
                  </w:rPr>
                  <w:t xml:space="preserve">5 days before the deadline </w:t>
                </w:r>
                <w:r>
                  <w:rPr>
                    <w:rFonts w:ascii="Calibri" w:eastAsia="Times New Roman" w:hAnsi="Calibri" w:cs="Calibri"/>
                    <w:color w:val="000000"/>
                    <w:sz w:val="14"/>
                    <w:szCs w:val="14"/>
                    <w:lang w:eastAsia="cs-CZ"/>
                  </w:rPr>
                  <w:t xml:space="preserve">whether the obligation has already been fulfilled or whether it has yet to be fulfilled. </w:t>
                </w:r>
              </w:p>
            </w:tc>
          </w:tr>
        </w:tbl>
        <w:p w14:paraId="228EC104" w14:textId="76C1F359" w:rsidR="002B1801" w:rsidRPr="009710AC" w:rsidRDefault="002B1801" w:rsidP="0042187F">
          <w:pPr>
            <w:rPr>
              <w:color w:val="4472C4" w:themeColor="accent1"/>
              <w:sz w:val="24"/>
              <w:szCs w:val="20"/>
            </w:rPr>
          </w:pPr>
          <w:r w:rsidRPr="009710AC">
            <w:rPr>
              <w:sz w:val="20"/>
              <w:szCs w:val="20"/>
            </w:rPr>
            <w:br w:type="page"/>
          </w:r>
        </w:p>
        <w:p w14:paraId="6704017D" w14:textId="685D777E" w:rsidR="002B1801" w:rsidRDefault="00C82826" w:rsidP="00382D88">
          <w:pPr>
            <w:pStyle w:val="Nadpis1"/>
          </w:pPr>
          <w:r>
            <w:lastRenderedPageBreak/>
            <w:t xml:space="preserve"> </w:t>
          </w:r>
          <w:bookmarkStart w:id="15" w:name="_Toc197072335"/>
          <w:r>
            <w:t>Time control in the project</w:t>
          </w:r>
          <w:bookmarkEnd w:id="15"/>
        </w:p>
        <w:p w14:paraId="4BA1292C" w14:textId="7F58E463" w:rsidR="00446DE5" w:rsidRPr="00446DE5" w:rsidRDefault="00446DE5" w:rsidP="00991BCB">
          <w:r w:rsidRPr="00502CD3">
            <w:t xml:space="preserve">The </w:t>
          </w:r>
          <w:r>
            <w:t xml:space="preserve">time </w:t>
          </w:r>
          <w:r w:rsidRPr="00502CD3">
            <w:t xml:space="preserve">management requirements </w:t>
          </w:r>
          <w:r w:rsidR="00C33EF1">
            <w:t xml:space="preserve">in the </w:t>
          </w:r>
          <w:r w:rsidRPr="00502CD3">
            <w:t xml:space="preserve">Work project are defined </w:t>
          </w:r>
          <w:r>
            <w:t xml:space="preserve">mainly </w:t>
          </w:r>
          <w:r w:rsidR="00531C2B">
            <w:t xml:space="preserve">by the Contract Schedule, </w:t>
          </w:r>
          <w:r w:rsidRPr="00502CD3">
            <w:t xml:space="preserve">the Work Contract </w:t>
          </w:r>
          <w:r w:rsidR="00C33EF1">
            <w:t xml:space="preserve">and </w:t>
          </w:r>
          <w:r w:rsidRPr="00502CD3">
            <w:t>the Client's requirements</w:t>
          </w:r>
          <w:r w:rsidR="00C33EF1">
            <w:t>.</w:t>
          </w:r>
        </w:p>
        <w:p w14:paraId="7E1E7438" w14:textId="103E9929" w:rsidR="00246E13" w:rsidRDefault="00246E13" w:rsidP="00991BCB">
          <w:r>
            <w:t xml:space="preserve">As part of the project time control, which will be </w:t>
          </w:r>
          <w:r w:rsidR="00FD57ED">
            <w:t xml:space="preserve">ongoing </w:t>
          </w:r>
          <w:r>
            <w:t xml:space="preserve">throughout the project, the </w:t>
          </w:r>
          <w:r w:rsidR="00DB445D">
            <w:t xml:space="preserve">Construction Manager </w:t>
          </w:r>
          <w:r>
            <w:t>will perform the following activities:</w:t>
          </w:r>
        </w:p>
        <w:p w14:paraId="715D89F8" w14:textId="26858E81" w:rsidR="00246E13" w:rsidRDefault="00246E13" w:rsidP="00865A0B">
          <w:pPr>
            <w:pStyle w:val="Odstavecseseznamem"/>
            <w:numPr>
              <w:ilvl w:val="0"/>
              <w:numId w:val="22"/>
            </w:numPr>
            <w:contextualSpacing w:val="0"/>
          </w:pPr>
          <w:r>
            <w:t>Preparation of a control procedure for checking scheduling/harmonograms,</w:t>
          </w:r>
        </w:p>
        <w:p w14:paraId="2C82D23A" w14:textId="333410D2" w:rsidR="00246E13" w:rsidRDefault="00246E13" w:rsidP="00865A0B">
          <w:pPr>
            <w:pStyle w:val="Odstavecseseznamem"/>
            <w:numPr>
              <w:ilvl w:val="0"/>
              <w:numId w:val="22"/>
            </w:numPr>
            <w:contextualSpacing w:val="0"/>
          </w:pPr>
          <w:r>
            <w:t>Continuous control of all schedules during project implementation,</w:t>
          </w:r>
        </w:p>
        <w:p w14:paraId="31C7BA89" w14:textId="512378B2" w:rsidR="00246E13" w:rsidRDefault="00246E13" w:rsidP="00865A0B">
          <w:pPr>
            <w:pStyle w:val="Odstavecseseznamem"/>
            <w:numPr>
              <w:ilvl w:val="0"/>
              <w:numId w:val="22"/>
            </w:numPr>
            <w:contextualSpacing w:val="0"/>
          </w:pPr>
          <w:r>
            <w:t xml:space="preserve">ongoing identification of possible discrepancies in </w:t>
          </w:r>
          <w:r w:rsidR="00280096">
            <w:t>project</w:t>
          </w:r>
          <w:r>
            <w:t xml:space="preserve"> planning by </w:t>
          </w:r>
          <w:r w:rsidR="00280096">
            <w:t xml:space="preserve">the </w:t>
          </w:r>
          <w:r>
            <w:t>contractor</w:t>
          </w:r>
        </w:p>
        <w:p w14:paraId="40808C59" w14:textId="751E0869" w:rsidR="00246E13" w:rsidRDefault="00246E13" w:rsidP="00246E13">
          <w:r>
            <w:t xml:space="preserve">The time control services to be performed </w:t>
          </w:r>
          <w:r w:rsidR="00B91E29">
            <w:t xml:space="preserve">by the Construction Manager on </w:t>
          </w:r>
          <w:r>
            <w:t xml:space="preserve">the Project shall be related to the approved schedule and the </w:t>
          </w:r>
          <w:r w:rsidR="005106C7">
            <w:t xml:space="preserve">Contractor's </w:t>
          </w:r>
          <w:r>
            <w:t>progress schedules for the Project in accordance with the Contract Work. MS Project scheduling software will be used for scheduling.</w:t>
          </w:r>
        </w:p>
        <w:p w14:paraId="143E737A" w14:textId="194B63CB" w:rsidR="00556661" w:rsidRDefault="006F14B9">
          <w:pPr>
            <w:tabs>
              <w:tab w:val="clear" w:pos="680"/>
              <w:tab w:val="clear" w:pos="1474"/>
              <w:tab w:val="clear" w:pos="2268"/>
            </w:tabs>
            <w:spacing w:before="0" w:after="0" w:line="240" w:lineRule="auto"/>
            <w:jc w:val="left"/>
            <w:rPr>
              <w:noProof/>
            </w:rPr>
          </w:pPr>
          <w:r>
            <w:rPr>
              <w:noProof/>
            </w:rPr>
            <w:t xml:space="preserve">Schedules </w:t>
          </w:r>
          <w:r w:rsidR="00556661">
            <w:rPr>
              <w:noProof/>
            </w:rPr>
            <w:t xml:space="preserve">and their milestones submitted by the Contractor </w:t>
          </w:r>
          <w:r w:rsidR="000A77A2">
            <w:rPr>
              <w:noProof/>
            </w:rPr>
            <w:t>for review by the Construction Manager</w:t>
          </w:r>
          <w:r w:rsidR="00556661">
            <w:rPr>
              <w:noProof/>
            </w:rPr>
            <w:t>:</w:t>
          </w:r>
        </w:p>
        <w:p w14:paraId="49ED53B3" w14:textId="19F77D5E" w:rsidR="00F400C8" w:rsidRPr="00F400C8" w:rsidRDefault="00556661" w:rsidP="00865A0B">
          <w:pPr>
            <w:pStyle w:val="Siln1"/>
            <w:numPr>
              <w:ilvl w:val="0"/>
              <w:numId w:val="36"/>
            </w:numPr>
            <w:rPr>
              <w:noProof/>
            </w:rPr>
          </w:pPr>
          <w:r w:rsidRPr="00F400C8">
            <w:rPr>
              <w:noProof/>
            </w:rPr>
            <w:t>Detailed schedule</w:t>
          </w:r>
          <w:r w:rsidR="0068319B">
            <w:rPr>
              <w:noProof/>
            </w:rPr>
            <w:t>:</w:t>
          </w:r>
        </w:p>
        <w:p w14:paraId="77AA8DFC" w14:textId="075C332A" w:rsidR="0099223A" w:rsidRDefault="002A15AE" w:rsidP="00865A0B">
          <w:pPr>
            <w:pStyle w:val="Odstavecseseznamem"/>
            <w:numPr>
              <w:ilvl w:val="0"/>
              <w:numId w:val="37"/>
            </w:numPr>
            <w:rPr>
              <w:noProof/>
            </w:rPr>
          </w:pPr>
          <w:r>
            <w:rPr>
              <w:noProof/>
            </w:rPr>
            <w:t xml:space="preserve">First delivery </w:t>
          </w:r>
          <w:r w:rsidR="00556661">
            <w:rPr>
              <w:noProof/>
            </w:rPr>
            <w:t xml:space="preserve">before signing of the Contract </w:t>
          </w:r>
          <w:r w:rsidR="00C950A0">
            <w:rPr>
              <w:noProof/>
            </w:rPr>
            <w:t>for Work</w:t>
          </w:r>
          <w:r>
            <w:rPr>
              <w:noProof/>
            </w:rPr>
            <w:t xml:space="preserve">, further </w:t>
          </w:r>
          <w:r w:rsidR="00130539">
            <w:rPr>
              <w:noProof/>
            </w:rPr>
            <w:t xml:space="preserve">updated in </w:t>
          </w:r>
          <w:r w:rsidR="00E82A02">
            <w:rPr>
              <w:noProof/>
            </w:rPr>
            <w:t xml:space="preserve">interim </w:t>
          </w:r>
          <w:r w:rsidR="00130539">
            <w:rPr>
              <w:noProof/>
            </w:rPr>
            <w:t>reports</w:t>
          </w:r>
        </w:p>
        <w:p w14:paraId="0B1B990E" w14:textId="77777777" w:rsidR="00F400C8" w:rsidRDefault="0099223A" w:rsidP="00865A0B">
          <w:pPr>
            <w:pStyle w:val="Siln1"/>
            <w:numPr>
              <w:ilvl w:val="0"/>
              <w:numId w:val="36"/>
            </w:numPr>
            <w:rPr>
              <w:noProof/>
            </w:rPr>
          </w:pPr>
          <w:r w:rsidRPr="00F400C8">
            <w:rPr>
              <w:noProof/>
            </w:rPr>
            <w:t xml:space="preserve">Six-week HMG for construction </w:t>
          </w:r>
          <w:r w:rsidR="00CB25CF" w:rsidRPr="00F400C8">
            <w:rPr>
              <w:noProof/>
            </w:rPr>
            <w:t>and installation:</w:t>
          </w:r>
          <w:r w:rsidR="00CB25CF" w:rsidRPr="00F400C8">
            <w:rPr>
              <w:noProof/>
            </w:rPr>
            <w:tab/>
          </w:r>
        </w:p>
        <w:p w14:paraId="0CD256E7" w14:textId="503C7A63" w:rsidR="000636CC" w:rsidRDefault="00501CC1" w:rsidP="00865A0B">
          <w:pPr>
            <w:pStyle w:val="Odstavecseseznamem"/>
            <w:numPr>
              <w:ilvl w:val="0"/>
              <w:numId w:val="37"/>
            </w:numPr>
            <w:rPr>
              <w:noProof/>
            </w:rPr>
          </w:pPr>
          <w:r w:rsidRPr="00501CC1">
            <w:rPr>
              <w:noProof/>
            </w:rPr>
            <w:t xml:space="preserve">Submit the proposal for approval </w:t>
          </w:r>
          <w:r w:rsidR="00D92728">
            <w:rPr>
              <w:noProof/>
            </w:rPr>
            <w:t>six months prior to installation of the machinery</w:t>
          </w:r>
        </w:p>
        <w:p w14:paraId="0AA708A6" w14:textId="115C8837" w:rsidR="00013355" w:rsidRDefault="000636CC" w:rsidP="00865A0B">
          <w:pPr>
            <w:pStyle w:val="Odstavecseseznamem"/>
            <w:numPr>
              <w:ilvl w:val="0"/>
              <w:numId w:val="37"/>
            </w:numPr>
          </w:pPr>
          <w:r>
            <w:rPr>
              <w:noProof/>
            </w:rPr>
            <w:t xml:space="preserve">First delivery three months </w:t>
          </w:r>
          <w:r w:rsidR="0046478E">
            <w:rPr>
              <w:noProof/>
            </w:rPr>
            <w:t xml:space="preserve">prior to installation of the machinery and then </w:t>
          </w:r>
          <w:r w:rsidR="00B866B3">
            <w:rPr>
              <w:noProof/>
            </w:rPr>
            <w:t xml:space="preserve">weekly document submissions at the appropriate stage of the </w:t>
          </w:r>
        </w:p>
        <w:p w14:paraId="56741157" w14:textId="71FF043E" w:rsidR="00013355" w:rsidRDefault="00762A0F" w:rsidP="00865A0B">
          <w:pPr>
            <w:pStyle w:val="Siln1"/>
            <w:numPr>
              <w:ilvl w:val="0"/>
              <w:numId w:val="36"/>
            </w:numPr>
            <w:rPr>
              <w:noProof/>
            </w:rPr>
          </w:pPr>
          <w:r w:rsidRPr="00F400C8">
            <w:rPr>
              <w:noProof/>
            </w:rPr>
            <w:t xml:space="preserve">Six-week HMG for </w:t>
          </w:r>
          <w:r>
            <w:rPr>
              <w:noProof/>
            </w:rPr>
            <w:t>commissioning</w:t>
          </w:r>
          <w:r w:rsidR="00597812">
            <w:rPr>
              <w:noProof/>
            </w:rPr>
            <w:t>:</w:t>
          </w:r>
        </w:p>
        <w:p w14:paraId="1DC5289D" w14:textId="77777777" w:rsidR="00597812" w:rsidRDefault="00597812" w:rsidP="00865A0B">
          <w:pPr>
            <w:pStyle w:val="Odstavecseseznamem"/>
            <w:numPr>
              <w:ilvl w:val="0"/>
              <w:numId w:val="38"/>
            </w:numPr>
            <w:rPr>
              <w:noProof/>
            </w:rPr>
          </w:pPr>
          <w:r w:rsidRPr="00501CC1">
            <w:rPr>
              <w:noProof/>
            </w:rPr>
            <w:t xml:space="preserve">Submit the proposal for approval </w:t>
          </w:r>
          <w:r>
            <w:rPr>
              <w:noProof/>
            </w:rPr>
            <w:t>six months prior to installation of the machinery</w:t>
          </w:r>
        </w:p>
        <w:p w14:paraId="754919BB" w14:textId="7D878141" w:rsidR="00531C2B" w:rsidRDefault="00225F71" w:rsidP="00865A0B">
          <w:pPr>
            <w:pStyle w:val="Odstavecseseznamem"/>
            <w:numPr>
              <w:ilvl w:val="0"/>
              <w:numId w:val="37"/>
            </w:numPr>
            <w:rPr>
              <w:noProof/>
            </w:rPr>
          </w:pPr>
          <w:r>
            <w:rPr>
              <w:noProof/>
            </w:rPr>
            <w:t xml:space="preserve">First delivery three months prior to commissioning and then weekly document submissions at the appropriate stage of the Project </w:t>
          </w:r>
        </w:p>
        <w:p w14:paraId="5F32E20B" w14:textId="672C2BBF" w:rsidR="00531C2B" w:rsidRDefault="00531C2B" w:rsidP="0068319B">
          <w:pPr>
            <w:rPr>
              <w:noProof/>
            </w:rPr>
          </w:pPr>
          <w:r>
            <w:rPr>
              <w:noProof/>
            </w:rPr>
            <w:t>The schedules will be checked against the planned and actual progress of the works, the status of approved materials and delivery of materials on site.</w:t>
          </w:r>
        </w:p>
        <w:p w14:paraId="4FF1FB5D" w14:textId="010712DA" w:rsidR="00757267" w:rsidRDefault="007B227C" w:rsidP="00D143B5">
          <w:r w:rsidRPr="23076A1B">
            <w:t xml:space="preserve">Due to the complexity of the project, </w:t>
          </w:r>
          <w:r w:rsidR="009A32DD" w:rsidRPr="23076A1B">
            <w:t xml:space="preserve">the Contractor </w:t>
          </w:r>
          <w:r w:rsidR="000E6061" w:rsidRPr="23076A1B">
            <w:t xml:space="preserve">shall prepare </w:t>
          </w:r>
          <w:r w:rsidR="003B4455">
            <w:t xml:space="preserve">and the Construction Manager shall review a </w:t>
          </w:r>
          <w:r w:rsidR="006B2A55" w:rsidRPr="23076A1B">
            <w:t>"</w:t>
          </w:r>
          <w:r w:rsidR="00AF6CD7" w:rsidRPr="23076A1B">
            <w:t>Project Progress Schedule</w:t>
          </w:r>
          <w:r w:rsidR="005B5869" w:rsidRPr="23076A1B">
            <w:t>" in addition to these schedules</w:t>
          </w:r>
          <w:r w:rsidR="005D5000" w:rsidRPr="23076A1B">
            <w:t xml:space="preserve">. It will be based on tracking </w:t>
          </w:r>
          <w:r w:rsidR="008000F4" w:rsidRPr="23076A1B">
            <w:t xml:space="preserve">key </w:t>
          </w:r>
          <w:r w:rsidR="00C75312" w:rsidRPr="23076A1B">
            <w:t xml:space="preserve">milestones </w:t>
          </w:r>
          <w:r w:rsidR="008000F4" w:rsidRPr="23076A1B">
            <w:t>that will be monito</w:t>
          </w:r>
          <w:r w:rsidR="005D5000" w:rsidRPr="23076A1B">
            <w:t xml:space="preserve">red </w:t>
          </w:r>
          <w:r w:rsidR="008000F4" w:rsidRPr="23076A1B">
            <w:t xml:space="preserve">at the </w:t>
          </w:r>
          <w:r w:rsidR="00AE5B24" w:rsidRPr="23076A1B">
            <w:t xml:space="preserve">Project Manager </w:t>
          </w:r>
          <w:r w:rsidR="008000F4" w:rsidRPr="23076A1B">
            <w:t>level</w:t>
          </w:r>
          <w:r w:rsidR="00AE5B24" w:rsidRPr="23076A1B">
            <w:t xml:space="preserve">. </w:t>
          </w:r>
          <w:r w:rsidR="00E716C7" w:rsidRPr="23076A1B">
            <w:t xml:space="preserve">This </w:t>
          </w:r>
          <w:r w:rsidR="007F6728" w:rsidRPr="23076A1B">
            <w:t xml:space="preserve">Schedule </w:t>
          </w:r>
          <w:r w:rsidR="00AD215B" w:rsidRPr="23076A1B">
            <w:t xml:space="preserve">will be monitored </w:t>
          </w:r>
          <w:r w:rsidR="00E716C7" w:rsidRPr="23076A1B">
            <w:t xml:space="preserve">and evaluated </w:t>
          </w:r>
          <w:r w:rsidR="00AD215B" w:rsidRPr="23076A1B">
            <w:t xml:space="preserve">at regular </w:t>
          </w:r>
          <w:r w:rsidR="00E716C7" w:rsidRPr="23076A1B">
            <w:t xml:space="preserve">intervals </w:t>
          </w:r>
          <w:r w:rsidR="00316980" w:rsidRPr="23076A1B">
            <w:t>(</w:t>
          </w:r>
          <w:r w:rsidR="00671F11" w:rsidRPr="23076A1B">
            <w:t xml:space="preserve">30 days) </w:t>
          </w:r>
          <w:r w:rsidR="002F12ED" w:rsidRPr="23076A1B">
            <w:t xml:space="preserve">as part of the contract inspection days. </w:t>
          </w:r>
        </w:p>
        <w:p w14:paraId="4D5FF4F7" w14:textId="77777777" w:rsidR="00B90E12" w:rsidRDefault="00B90E12" w:rsidP="00B90E12">
          <w:pPr>
            <w:ind w:firstLine="0"/>
            <w:rPr>
              <w:rFonts w:cstheme="minorHAnsi"/>
            </w:rPr>
          </w:pPr>
        </w:p>
        <w:p w14:paraId="6595F0F7" w14:textId="420D4191" w:rsidR="00362AE5" w:rsidRDefault="002F062A" w:rsidP="00D143B5">
          <w:pPr>
            <w:rPr>
              <w:rFonts w:cstheme="minorHAnsi"/>
            </w:rPr>
          </w:pPr>
          <w:r>
            <w:rPr>
              <w:rFonts w:cstheme="minorHAnsi"/>
            </w:rPr>
            <w:t xml:space="preserve">Other sub-schedules will be monitored at the </w:t>
          </w:r>
          <w:r w:rsidR="00671223">
            <w:rPr>
              <w:rFonts w:cstheme="minorHAnsi"/>
            </w:rPr>
            <w:t xml:space="preserve">individual TDS </w:t>
          </w:r>
          <w:r w:rsidR="007A760D">
            <w:rPr>
              <w:rFonts w:cstheme="minorHAnsi"/>
            </w:rPr>
            <w:t xml:space="preserve">Specialist </w:t>
          </w:r>
          <w:r w:rsidR="00671223">
            <w:rPr>
              <w:rFonts w:cstheme="minorHAnsi"/>
            </w:rPr>
            <w:t xml:space="preserve">or Technology </w:t>
          </w:r>
          <w:r w:rsidR="007A760D">
            <w:rPr>
              <w:rFonts w:cstheme="minorHAnsi"/>
            </w:rPr>
            <w:t xml:space="preserve">Specialist </w:t>
          </w:r>
          <w:r>
            <w:rPr>
              <w:rFonts w:cstheme="minorHAnsi"/>
            </w:rPr>
            <w:t xml:space="preserve">level </w:t>
          </w:r>
          <w:r w:rsidR="00B62280">
            <w:rPr>
              <w:rFonts w:cstheme="minorHAnsi"/>
            </w:rPr>
            <w:t>as appropriate</w:t>
          </w:r>
        </w:p>
        <w:p w14:paraId="46982F8A" w14:textId="77777777" w:rsidR="00362AE5" w:rsidRDefault="00362AE5">
          <w:pPr>
            <w:tabs>
              <w:tab w:val="clear" w:pos="680"/>
              <w:tab w:val="clear" w:pos="1474"/>
              <w:tab w:val="clear" w:pos="2268"/>
            </w:tabs>
            <w:spacing w:before="0" w:after="0" w:line="240" w:lineRule="auto"/>
            <w:jc w:val="left"/>
            <w:rPr>
              <w:rFonts w:cstheme="minorHAnsi"/>
            </w:rPr>
          </w:pPr>
          <w:r>
            <w:rPr>
              <w:rFonts w:cstheme="minorHAnsi"/>
            </w:rPr>
            <w:br w:type="page"/>
          </w:r>
        </w:p>
        <w:p w14:paraId="1FB9FF5D" w14:textId="2F88B7DB" w:rsidR="002B1801" w:rsidRPr="00BB36C7" w:rsidRDefault="00C82826" w:rsidP="00BB36C7">
          <w:pPr>
            <w:pStyle w:val="Nadpis1"/>
          </w:pPr>
          <w:r w:rsidRPr="00BB36C7">
            <w:lastRenderedPageBreak/>
            <w:t xml:space="preserve"> </w:t>
          </w:r>
          <w:bookmarkStart w:id="16" w:name="_Toc197072336"/>
          <w:r w:rsidRPr="00BB36C7">
            <w:t>Cost Control in the Project</w:t>
          </w:r>
          <w:bookmarkEnd w:id="16"/>
        </w:p>
        <w:p w14:paraId="250B8D67" w14:textId="0CF03AB4" w:rsidR="00B34986" w:rsidRPr="00BB36C7" w:rsidRDefault="00BA0FF6" w:rsidP="00BB36C7">
          <w:r>
            <w:t xml:space="preserve">Coordination and collection of the </w:t>
          </w:r>
          <w:r w:rsidR="009B2B06">
            <w:t xml:space="preserve">Project cost </w:t>
          </w:r>
          <w:r>
            <w:t xml:space="preserve">control results </w:t>
          </w:r>
          <w:r w:rsidR="009B2B06">
            <w:t>is the responsibility of the Project Economist</w:t>
          </w:r>
          <w:r w:rsidR="009B11FA">
            <w:t xml:space="preserve">. </w:t>
          </w:r>
          <w:r>
            <w:t xml:space="preserve">The individual members of the Construction </w:t>
          </w:r>
          <w:r w:rsidR="00FE64AA">
            <w:t xml:space="preserve">Manager's </w:t>
          </w:r>
          <w:r>
            <w:t>implementation team shall control</w:t>
          </w:r>
          <w:r w:rsidRPr="001D5646">
            <w:t xml:space="preserve">, according to the allocation of activities </w:t>
          </w:r>
          <w:r>
            <w:t xml:space="preserve">within the Project, the eligibility of </w:t>
          </w:r>
          <w:r w:rsidR="00707B6E">
            <w:t xml:space="preserve">costs </w:t>
          </w:r>
          <w:r>
            <w:t xml:space="preserve">reported by the Contractor </w:t>
          </w:r>
          <w:r w:rsidR="00707B6E">
            <w:t>under the Contract for Work</w:t>
          </w:r>
          <w:r w:rsidR="00707B6E" w:rsidRPr="001D5646">
            <w:t xml:space="preserve">. </w:t>
          </w:r>
        </w:p>
        <w:p w14:paraId="0E0E20AF" w14:textId="456DD18E" w:rsidR="007B6356" w:rsidRDefault="001D46F1" w:rsidP="003A642E">
          <w:pPr>
            <w:tabs>
              <w:tab w:val="clear" w:pos="680"/>
              <w:tab w:val="clear" w:pos="1474"/>
              <w:tab w:val="clear" w:pos="2268"/>
            </w:tabs>
            <w:spacing w:before="0" w:after="0" w:line="240" w:lineRule="auto"/>
            <w:ind w:firstLine="0"/>
            <w:jc w:val="left"/>
          </w:pPr>
          <w:r>
            <w:br w:type="page"/>
          </w:r>
        </w:p>
        <w:p w14:paraId="3D865C4A" w14:textId="23BF60B2" w:rsidR="002B1801" w:rsidRDefault="00C82826" w:rsidP="00382D88">
          <w:pPr>
            <w:pStyle w:val="Nadpis1"/>
          </w:pPr>
          <w:r>
            <w:lastRenderedPageBreak/>
            <w:t xml:space="preserve"> </w:t>
          </w:r>
          <w:bookmarkStart w:id="17" w:name="_Toc197072337"/>
          <w:r>
            <w:t>Quality Control</w:t>
          </w:r>
          <w:bookmarkEnd w:id="17"/>
          <w:r>
            <w:t xml:space="preserve"> </w:t>
          </w:r>
        </w:p>
        <w:p w14:paraId="7BC0A0DE" w14:textId="0F4613B0" w:rsidR="00E225B8" w:rsidRDefault="00094DA1" w:rsidP="00F35950">
          <w:r>
            <w:t xml:space="preserve">The </w:t>
          </w:r>
          <w:r w:rsidR="00963ABA">
            <w:t xml:space="preserve">Quality Management System </w:t>
          </w:r>
          <w:r w:rsidR="00AB1B76">
            <w:t xml:space="preserve">and Quality Control Coordination </w:t>
          </w:r>
          <w:r>
            <w:t xml:space="preserve">Specialist </w:t>
          </w:r>
          <w:r w:rsidR="003A0EBF">
            <w:t xml:space="preserve">shall ensure </w:t>
          </w:r>
          <w:r w:rsidR="00125B25">
            <w:t xml:space="preserve">that </w:t>
          </w:r>
          <w:r w:rsidR="00D80C72">
            <w:t xml:space="preserve">the Contractor has a </w:t>
          </w:r>
          <w:r w:rsidR="00450D4A">
            <w:t xml:space="preserve">quality </w:t>
          </w:r>
          <w:r w:rsidR="00CF1B25">
            <w:t xml:space="preserve">management system in place throughout the execution of the work </w:t>
          </w:r>
          <w:r w:rsidR="000C0430">
            <w:t>in accordance with the relevant standards</w:t>
          </w:r>
          <w:r w:rsidR="009931DE">
            <w:t xml:space="preserve">. </w:t>
          </w:r>
          <w:r w:rsidR="00BD7EF6">
            <w:t xml:space="preserve">He checks </w:t>
          </w:r>
          <w:r w:rsidR="003A0EBF">
            <w:t xml:space="preserve">and comments on the submitted </w:t>
          </w:r>
          <w:r w:rsidR="00AB77CB">
            <w:t xml:space="preserve">quality </w:t>
          </w:r>
          <w:r w:rsidR="00D44E67">
            <w:t xml:space="preserve">plan </w:t>
          </w:r>
          <w:r w:rsidR="0094724A">
            <w:t xml:space="preserve">and </w:t>
          </w:r>
          <w:r w:rsidR="00973FE4">
            <w:t xml:space="preserve">test plan according to the requirements defined </w:t>
          </w:r>
          <w:r w:rsidR="004F56C5">
            <w:t xml:space="preserve">in the client's requirements. </w:t>
          </w:r>
          <w:r w:rsidR="00D44E67">
            <w:t xml:space="preserve">The quality plan </w:t>
          </w:r>
          <w:r w:rsidR="001827C7">
            <w:t xml:space="preserve">shall describe the method used </w:t>
          </w:r>
          <w:r w:rsidR="00C21A88">
            <w:t xml:space="preserve">to prepare, maintain </w:t>
          </w:r>
          <w:r w:rsidR="000135CC">
            <w:t xml:space="preserve">and update the </w:t>
          </w:r>
          <w:r w:rsidR="00421969">
            <w:t xml:space="preserve">quality </w:t>
          </w:r>
          <w:r w:rsidR="00701973">
            <w:t xml:space="preserve">management system </w:t>
          </w:r>
          <w:r w:rsidR="000135CC">
            <w:t xml:space="preserve">appropriate to the execution of the work. </w:t>
          </w:r>
          <w:r w:rsidR="004F56C5">
            <w:t xml:space="preserve">This document </w:t>
          </w:r>
          <w:r w:rsidR="00AD07DA">
            <w:t xml:space="preserve">shall </w:t>
          </w:r>
          <w:r w:rsidR="009232A7">
            <w:t xml:space="preserve">be updated whenever a fact arises </w:t>
          </w:r>
          <w:r w:rsidR="008827DD">
            <w:t xml:space="preserve">that makes it necessary to change the </w:t>
          </w:r>
          <w:r w:rsidR="00017D9D">
            <w:t xml:space="preserve">quality plan/test plan. </w:t>
          </w:r>
          <w:r w:rsidR="004E0C39">
            <w:t xml:space="preserve">The deadline for submitting </w:t>
          </w:r>
          <w:r w:rsidR="00703829">
            <w:t xml:space="preserve">the quality </w:t>
          </w:r>
          <w:r w:rsidR="004E0C39">
            <w:t xml:space="preserve">manual </w:t>
          </w:r>
          <w:r w:rsidR="00207821">
            <w:t>for approval is within four weeks after the signature of the Contract</w:t>
          </w:r>
          <w:r w:rsidR="008C69EB">
            <w:t>.</w:t>
          </w:r>
        </w:p>
        <w:p w14:paraId="529B20AE" w14:textId="4E931605" w:rsidR="005407A4" w:rsidRDefault="00D8539E" w:rsidP="00F35950">
          <w:r>
            <w:t xml:space="preserve">The Construction Manager shall also </w:t>
          </w:r>
          <w:r w:rsidR="00A160B1">
            <w:t xml:space="preserve">manage and control the </w:t>
          </w:r>
          <w:r w:rsidR="007D313B">
            <w:t>Contractor's submitted "Quality Control Plan"</w:t>
          </w:r>
          <w:r w:rsidR="00507676">
            <w:t xml:space="preserve">, which shall be in </w:t>
          </w:r>
          <w:r w:rsidR="00B7500A">
            <w:t xml:space="preserve">accordance </w:t>
          </w:r>
          <w:r w:rsidR="00BA0F93">
            <w:t>with ISO 10005</w:t>
          </w:r>
          <w:r w:rsidR="007455C8">
            <w:t>.</w:t>
          </w:r>
        </w:p>
        <w:p w14:paraId="261CF6FF" w14:textId="77777777" w:rsidR="00B532C1" w:rsidRDefault="00B532C1" w:rsidP="00B532C1"/>
        <w:p w14:paraId="6A2BCAAB" w14:textId="4820DC04" w:rsidR="00B532C1" w:rsidRDefault="00B532C1" w:rsidP="00B532C1">
          <w:r>
            <w:t>To ensure proper quality of the work, the</w:t>
          </w:r>
          <w:bookmarkStart w:id="18" w:name="_Hlk92800274"/>
          <w:r>
            <w:t xml:space="preserve"> Quality Control Management </w:t>
          </w:r>
          <w:r w:rsidR="000D49A2">
            <w:t xml:space="preserve">and Coordination </w:t>
          </w:r>
          <w:r>
            <w:t>Specialist</w:t>
          </w:r>
          <w:bookmarkEnd w:id="18"/>
          <w:r>
            <w:t xml:space="preserve"> requires the following:</w:t>
          </w:r>
        </w:p>
        <w:p w14:paraId="2D00D14F" w14:textId="5EE74BDE" w:rsidR="00B532C1" w:rsidRDefault="00B532C1" w:rsidP="00B532C1">
          <w:pPr>
            <w:pStyle w:val="Siln1"/>
          </w:pPr>
          <w:r>
            <w:t>Control days</w:t>
          </w:r>
        </w:p>
        <w:p w14:paraId="2C61EC6B" w14:textId="32A03B8A" w:rsidR="00B532C1" w:rsidRDefault="00B532C1" w:rsidP="00865A0B">
          <w:pPr>
            <w:pStyle w:val="Odstavecseseznamem"/>
            <w:numPr>
              <w:ilvl w:val="0"/>
              <w:numId w:val="23"/>
            </w:numPr>
            <w:contextualSpacing w:val="0"/>
          </w:pPr>
          <w:r>
            <w:t>The quality of the work will be dealt with in the normal course within the KD</w:t>
          </w:r>
          <w:r w:rsidR="00172849">
            <w:t>.</w:t>
          </w:r>
        </w:p>
        <w:p w14:paraId="43B796D8" w14:textId="78E96020" w:rsidR="00B532C1" w:rsidRDefault="00B333AF" w:rsidP="00865A0B">
          <w:pPr>
            <w:pStyle w:val="Odstavecseseznamem"/>
            <w:numPr>
              <w:ilvl w:val="0"/>
              <w:numId w:val="23"/>
            </w:numPr>
            <w:contextualSpacing w:val="0"/>
          </w:pPr>
          <w:r w:rsidRPr="00B333AF">
            <w:t xml:space="preserve">The Quality </w:t>
          </w:r>
          <w:r w:rsidR="005744AF">
            <w:t xml:space="preserve">Control Management and Coordination </w:t>
          </w:r>
          <w:r w:rsidRPr="00B333AF">
            <w:t xml:space="preserve">Specialist </w:t>
          </w:r>
          <w:r w:rsidR="00B532C1">
            <w:t>will attend the QA on a regular basis</w:t>
          </w:r>
          <w:r w:rsidR="00172849">
            <w:t>.</w:t>
          </w:r>
        </w:p>
        <w:p w14:paraId="75990629" w14:textId="438465DB" w:rsidR="001739E9" w:rsidRDefault="00B532C1" w:rsidP="00865A0B">
          <w:pPr>
            <w:pStyle w:val="Odstavecseseznamem"/>
            <w:numPr>
              <w:ilvl w:val="0"/>
              <w:numId w:val="23"/>
            </w:numPr>
            <w:contextualSpacing w:val="0"/>
          </w:pPr>
          <w:r w:rsidRPr="00495CF4">
            <w:t xml:space="preserve">The contractor will prepare a work plan for the following period </w:t>
          </w:r>
          <w:r w:rsidR="00B333AF">
            <w:t xml:space="preserve">according to the client's request. </w:t>
          </w:r>
          <w:r w:rsidRPr="00495CF4">
            <w:t xml:space="preserve">The plan shall be sent electronically to the relevant persons of the </w:t>
          </w:r>
          <w:r w:rsidR="00B333AF">
            <w:t xml:space="preserve">construction </w:t>
          </w:r>
          <w:r w:rsidRPr="00495CF4">
            <w:t xml:space="preserve">manager's </w:t>
          </w:r>
          <w:r w:rsidR="00B333AF">
            <w:t>team</w:t>
          </w:r>
          <w:r w:rsidRPr="00495CF4">
            <w:t xml:space="preserve">, including the </w:t>
          </w:r>
          <w:r w:rsidR="00B333AF" w:rsidRPr="00B333AF">
            <w:t xml:space="preserve">quality </w:t>
          </w:r>
          <w:r w:rsidR="005744AF">
            <w:t xml:space="preserve">control management and coordination </w:t>
          </w:r>
          <w:r w:rsidR="00B333AF">
            <w:t>specialist</w:t>
          </w:r>
          <w:r w:rsidRPr="00495CF4">
            <w:t xml:space="preserve">. </w:t>
          </w:r>
          <w:r>
            <w:t xml:space="preserve">The plan shall also include a </w:t>
          </w:r>
          <w:r w:rsidR="00542EDF">
            <w:t xml:space="preserve">schedule of inspections and </w:t>
          </w:r>
          <w:r>
            <w:t xml:space="preserve">tests </w:t>
          </w:r>
          <w:r w:rsidR="00542EDF">
            <w:t xml:space="preserve">for </w:t>
          </w:r>
          <w:r w:rsidR="00787CD4">
            <w:t>the next period</w:t>
          </w:r>
          <w:r w:rsidR="00172849">
            <w:t>.</w:t>
          </w:r>
        </w:p>
        <w:p w14:paraId="576A2CFC" w14:textId="595F73B6" w:rsidR="001739E9" w:rsidRDefault="001739E9" w:rsidP="001739E9">
          <w:pPr>
            <w:pStyle w:val="Siln1"/>
          </w:pPr>
          <w:r>
            <w:t>Quality control days</w:t>
          </w:r>
        </w:p>
        <w:p w14:paraId="765AB63E" w14:textId="39A4F2F1" w:rsidR="001739E9" w:rsidRDefault="001739E9" w:rsidP="00865A0B">
          <w:pPr>
            <w:pStyle w:val="Odstavecseseznamem"/>
            <w:numPr>
              <w:ilvl w:val="0"/>
              <w:numId w:val="23"/>
            </w:numPr>
            <w:contextualSpacing w:val="0"/>
          </w:pPr>
          <w:r>
            <w:t>Separate quality control days will be called according to actual needs</w:t>
          </w:r>
          <w:r w:rsidR="00172849">
            <w:t>.</w:t>
          </w:r>
        </w:p>
        <w:p w14:paraId="110E6535" w14:textId="0808D748" w:rsidR="001739E9" w:rsidRDefault="001739E9" w:rsidP="00865A0B">
          <w:pPr>
            <w:pStyle w:val="Odstavecseseznamem"/>
            <w:numPr>
              <w:ilvl w:val="0"/>
              <w:numId w:val="23"/>
            </w:numPr>
            <w:contextualSpacing w:val="0"/>
          </w:pPr>
          <w:r>
            <w:t>The contractor shall submit a proposal for a solution to the failing tests without being asked</w:t>
          </w:r>
          <w:r w:rsidR="00172849">
            <w:t>.</w:t>
          </w:r>
        </w:p>
        <w:p w14:paraId="6DE3E326" w14:textId="4F999F87" w:rsidR="001739E9" w:rsidRDefault="001739E9" w:rsidP="001739E9">
          <w:pPr>
            <w:pStyle w:val="Siln1"/>
          </w:pPr>
          <w:r>
            <w:t>Control and Test Plan (CTP)</w:t>
          </w:r>
        </w:p>
        <w:p w14:paraId="56C13339" w14:textId="5740AFEF" w:rsidR="001739E9" w:rsidRPr="001739E9" w:rsidRDefault="001739E9" w:rsidP="00865A0B">
          <w:pPr>
            <w:pStyle w:val="Odstavecseseznamem"/>
            <w:numPr>
              <w:ilvl w:val="0"/>
              <w:numId w:val="23"/>
            </w:numPr>
            <w:contextualSpacing w:val="0"/>
          </w:pPr>
          <w:r>
            <w:t>The CPCs will be prepared on forms to be approved by the Construction Manager and the Client</w:t>
          </w:r>
        </w:p>
        <w:p w14:paraId="4CD70313" w14:textId="77777777" w:rsidR="001739E9" w:rsidRPr="001739E9" w:rsidRDefault="001739E9" w:rsidP="00865A0B">
          <w:pPr>
            <w:pStyle w:val="Odstavecseseznamem"/>
            <w:numPr>
              <w:ilvl w:val="0"/>
              <w:numId w:val="23"/>
            </w:numPr>
            <w:contextualSpacing w:val="0"/>
          </w:pPr>
          <w:r>
            <w:t>The KPPs shall be submitted for review by the Contractor in sufficient time to allow for their approval prior to commencement of work.</w:t>
          </w:r>
        </w:p>
        <w:p w14:paraId="6F9DC2EC" w14:textId="6BD65AFC" w:rsidR="001739E9" w:rsidRPr="00495CF4" w:rsidRDefault="001739E9" w:rsidP="00865A0B">
          <w:pPr>
            <w:pStyle w:val="Odstavecseseznamem"/>
            <w:numPr>
              <w:ilvl w:val="0"/>
              <w:numId w:val="23"/>
            </w:numPr>
            <w:contextualSpacing w:val="0"/>
          </w:pPr>
          <w:r w:rsidRPr="00495CF4">
            <w:t xml:space="preserve">The CPCs will be </w:t>
          </w:r>
          <w:r>
            <w:t xml:space="preserve">divided according to the construction objects </w:t>
          </w:r>
          <w:r w:rsidR="00A77317">
            <w:t xml:space="preserve">(SO) </w:t>
          </w:r>
          <w:r>
            <w:t xml:space="preserve">and operational sets </w:t>
          </w:r>
          <w:r w:rsidR="00A77317">
            <w:t xml:space="preserve">(PS) </w:t>
          </w:r>
          <w:r w:rsidRPr="00495CF4">
            <w:t xml:space="preserve">and </w:t>
          </w:r>
          <w:r>
            <w:t xml:space="preserve">will </w:t>
          </w:r>
          <w:r w:rsidRPr="00495CF4">
            <w:t>be given a serial number.</w:t>
          </w:r>
        </w:p>
        <w:p w14:paraId="124BBB78" w14:textId="1075EE73" w:rsidR="001739E9" w:rsidRPr="00495CF4" w:rsidRDefault="001739E9" w:rsidP="00865A0B">
          <w:pPr>
            <w:pStyle w:val="Odstavecseseznamem"/>
            <w:numPr>
              <w:ilvl w:val="0"/>
              <w:numId w:val="23"/>
            </w:numPr>
            <w:contextualSpacing w:val="0"/>
          </w:pPr>
          <w:r w:rsidRPr="00495CF4">
            <w:t xml:space="preserve">They will be submitted to the Construction Manager, the </w:t>
          </w:r>
          <w:r w:rsidR="00172849" w:rsidRPr="00172849">
            <w:t xml:space="preserve">Quality </w:t>
          </w:r>
          <w:r w:rsidR="00D541F3">
            <w:t xml:space="preserve">Control Management and Coordination </w:t>
          </w:r>
          <w:r w:rsidR="00172849">
            <w:t>Specialist</w:t>
          </w:r>
          <w:r w:rsidRPr="00495CF4">
            <w:t xml:space="preserve">, and the appropriate TDS </w:t>
          </w:r>
          <w:r>
            <w:t>for approval</w:t>
          </w:r>
          <w:r w:rsidRPr="00495CF4">
            <w:t>.</w:t>
          </w:r>
        </w:p>
        <w:p w14:paraId="7E639513" w14:textId="77777777" w:rsidR="001739E9" w:rsidRPr="00495CF4" w:rsidRDefault="001739E9" w:rsidP="00865A0B">
          <w:pPr>
            <w:pStyle w:val="Odstavecseseznamem"/>
            <w:numPr>
              <w:ilvl w:val="0"/>
              <w:numId w:val="23"/>
            </w:numPr>
            <w:contextualSpacing w:val="0"/>
          </w:pPr>
          <w:r w:rsidRPr="00495CF4">
            <w:t>During the approval of the CPP, the contractor shall ensure communication between the approvers and the CPP preparers.</w:t>
          </w:r>
        </w:p>
        <w:p w14:paraId="4D5AF9BB" w14:textId="5A5E5F74" w:rsidR="001739E9" w:rsidRPr="00495CF4" w:rsidRDefault="001739E9" w:rsidP="00865A0B">
          <w:pPr>
            <w:pStyle w:val="Odstavecseseznamem"/>
            <w:numPr>
              <w:ilvl w:val="0"/>
              <w:numId w:val="23"/>
            </w:numPr>
            <w:contextualSpacing w:val="0"/>
          </w:pPr>
          <w:r>
            <w:t xml:space="preserve">The entities responsible for approving the </w:t>
          </w:r>
          <w:r w:rsidRPr="00495CF4">
            <w:t xml:space="preserve">CPP </w:t>
          </w:r>
          <w:r>
            <w:t xml:space="preserve">will certify the approval by a dated signature </w:t>
          </w:r>
          <w:r w:rsidRPr="00495CF4">
            <w:t>on the cover sheet.</w:t>
          </w:r>
        </w:p>
        <w:p w14:paraId="362B5047" w14:textId="77777777" w:rsidR="001739E9" w:rsidRPr="00495CF4" w:rsidRDefault="001739E9" w:rsidP="00865A0B">
          <w:pPr>
            <w:pStyle w:val="Odstavecseseznamem"/>
            <w:numPr>
              <w:ilvl w:val="0"/>
              <w:numId w:val="23"/>
            </w:numPr>
            <w:contextualSpacing w:val="0"/>
          </w:pPr>
          <w:r w:rsidRPr="00495CF4">
            <w:t>Approved CUPs will be deposited as directed by the Construction Manager.</w:t>
          </w:r>
        </w:p>
        <w:p w14:paraId="20A978E6" w14:textId="0B87B7DA" w:rsidR="001739E9" w:rsidRDefault="00DF0037" w:rsidP="00865A0B">
          <w:pPr>
            <w:pStyle w:val="Odstavecseseznamem"/>
            <w:numPr>
              <w:ilvl w:val="0"/>
              <w:numId w:val="23"/>
            </w:numPr>
            <w:contextualSpacing w:val="0"/>
          </w:pPr>
          <w:r>
            <w:t xml:space="preserve">The way of </w:t>
          </w:r>
          <w:r w:rsidR="00C52857">
            <w:t>working with the QPDs, keeping them electronically or in paper form</w:t>
          </w:r>
          <w:r w:rsidR="00854B44">
            <w:t>, signing and storing them will be further regulated in the quality plan</w:t>
          </w:r>
        </w:p>
        <w:p w14:paraId="397793BD" w14:textId="4A8E4DDB" w:rsidR="001739E9" w:rsidRDefault="00172849" w:rsidP="007D52F4">
          <w:pPr>
            <w:pStyle w:val="Siln1"/>
            <w:keepNext/>
          </w:pPr>
          <w:r>
            <w:t>Materials and products</w:t>
          </w:r>
        </w:p>
        <w:p w14:paraId="7DA469FA" w14:textId="77777777" w:rsidR="008268D1" w:rsidRDefault="008268D1" w:rsidP="00865A0B">
          <w:pPr>
            <w:pStyle w:val="Odstavecseseznamem"/>
            <w:numPr>
              <w:ilvl w:val="0"/>
              <w:numId w:val="23"/>
            </w:numPr>
            <w:contextualSpacing w:val="0"/>
          </w:pPr>
          <w:r>
            <w:t xml:space="preserve">All materials </w:t>
          </w:r>
          <w:r w:rsidRPr="0093242B">
            <w:t xml:space="preserve">and products </w:t>
          </w:r>
          <w:r>
            <w:t>used in the construction will be listed in the material books.</w:t>
          </w:r>
        </w:p>
        <w:p w14:paraId="27829FC5" w14:textId="77777777" w:rsidR="008268D1" w:rsidRDefault="008268D1" w:rsidP="00865A0B">
          <w:pPr>
            <w:pStyle w:val="Odstavecseseznamem"/>
            <w:numPr>
              <w:ilvl w:val="0"/>
              <w:numId w:val="23"/>
            </w:numPr>
            <w:contextualSpacing w:val="0"/>
          </w:pPr>
          <w:r>
            <w:t>The material books are prepared by the contractor.</w:t>
          </w:r>
        </w:p>
        <w:p w14:paraId="59381D75" w14:textId="222419C1" w:rsidR="008268D1" w:rsidRDefault="008268D1" w:rsidP="00865A0B">
          <w:pPr>
            <w:pStyle w:val="Odstavecseseznamem"/>
            <w:numPr>
              <w:ilvl w:val="0"/>
              <w:numId w:val="23"/>
            </w:numPr>
            <w:contextualSpacing w:val="0"/>
          </w:pPr>
          <w:r>
            <w:t>The breakdown of the material books will be according to the customer's requirements.</w:t>
          </w:r>
        </w:p>
        <w:p w14:paraId="58CF09FD" w14:textId="35CAF7E1" w:rsidR="008268D1" w:rsidRDefault="008268D1" w:rsidP="00865A0B">
          <w:pPr>
            <w:pStyle w:val="Odstavecseseznamem"/>
            <w:numPr>
              <w:ilvl w:val="0"/>
              <w:numId w:val="23"/>
            </w:numPr>
            <w:contextualSpacing w:val="0"/>
          </w:pPr>
          <w:r>
            <w:lastRenderedPageBreak/>
            <w:t>Material books will contain an exhaustive summary of materials and products, although their approval may be phased.</w:t>
          </w:r>
        </w:p>
        <w:p w14:paraId="19BF0BC0" w14:textId="77777777" w:rsidR="008268D1" w:rsidRDefault="008268D1" w:rsidP="00865A0B">
          <w:pPr>
            <w:pStyle w:val="Odstavecseseznamem"/>
            <w:numPr>
              <w:ilvl w:val="0"/>
              <w:numId w:val="23"/>
            </w:numPr>
            <w:contextualSpacing w:val="0"/>
          </w:pPr>
          <w:r>
            <w:t>The marking of the books will be in capital letters, the marking of the material in numerals (A 1).</w:t>
          </w:r>
        </w:p>
        <w:p w14:paraId="51327A40" w14:textId="09319168" w:rsidR="008268D1" w:rsidRDefault="008268D1" w:rsidP="00865A0B">
          <w:pPr>
            <w:pStyle w:val="Odstavecseseznamem"/>
            <w:numPr>
              <w:ilvl w:val="0"/>
              <w:numId w:val="23"/>
            </w:numPr>
            <w:contextualSpacing w:val="0"/>
          </w:pPr>
          <w:r>
            <w:t xml:space="preserve">When submitting materials and products for approval, the contractor shall base his submission on the </w:t>
          </w:r>
          <w:r w:rsidR="00F10C72">
            <w:t>approved project documentation</w:t>
          </w:r>
          <w:r>
            <w:t>.</w:t>
          </w:r>
        </w:p>
        <w:p w14:paraId="1888B741" w14:textId="48A16DFD" w:rsidR="008268D1" w:rsidRDefault="008268D1" w:rsidP="00865A0B">
          <w:pPr>
            <w:pStyle w:val="Odstavecseseznamem"/>
            <w:numPr>
              <w:ilvl w:val="0"/>
              <w:numId w:val="23"/>
            </w:numPr>
            <w:contextualSpacing w:val="0"/>
          </w:pPr>
          <w:r>
            <w:t>The materials will be approved by the relevant TDS.</w:t>
          </w:r>
        </w:p>
        <w:p w14:paraId="02F15A36" w14:textId="04B91BED" w:rsidR="008268D1" w:rsidRDefault="008268D1" w:rsidP="00865A0B">
          <w:pPr>
            <w:pStyle w:val="Odstavecseseznamem"/>
            <w:numPr>
              <w:ilvl w:val="0"/>
              <w:numId w:val="23"/>
            </w:numPr>
            <w:contextualSpacing w:val="0"/>
          </w:pPr>
          <w:r>
            <w:t xml:space="preserve">The material books will indicate the designation of the SO </w:t>
          </w:r>
          <w:r w:rsidR="00A77317">
            <w:t xml:space="preserve">and PS </w:t>
          </w:r>
          <w:r>
            <w:t>in which they will be used, the date of submission of the supporting documents for the respective material and product (Declaration, Certificate, etc.), and the dates and signatures of the approvers.</w:t>
          </w:r>
        </w:p>
        <w:p w14:paraId="001E8304" w14:textId="71453774" w:rsidR="008268D1" w:rsidRDefault="008268D1" w:rsidP="00865A0B">
          <w:pPr>
            <w:pStyle w:val="Odstavecseseznamem"/>
            <w:numPr>
              <w:ilvl w:val="0"/>
              <w:numId w:val="23"/>
            </w:numPr>
            <w:contextualSpacing w:val="0"/>
          </w:pPr>
          <w:r>
            <w:t xml:space="preserve">The material books </w:t>
          </w:r>
          <w:r w:rsidR="00A47F5D">
            <w:t xml:space="preserve">will be continuously </w:t>
          </w:r>
          <w:r>
            <w:t xml:space="preserve">supplemented </w:t>
          </w:r>
          <w:r w:rsidR="00A47F5D">
            <w:t>and updated</w:t>
          </w:r>
          <w:r>
            <w:t>.</w:t>
          </w:r>
        </w:p>
        <w:p w14:paraId="2D94E92D" w14:textId="317C6CE0" w:rsidR="008268D1" w:rsidRDefault="008268D1" w:rsidP="00865A0B">
          <w:pPr>
            <w:pStyle w:val="Odstavecseseznamem"/>
            <w:numPr>
              <w:ilvl w:val="0"/>
              <w:numId w:val="23"/>
            </w:numPr>
            <w:contextualSpacing w:val="0"/>
          </w:pPr>
          <w:r>
            <w:t xml:space="preserve">The original material books shall be stored at a location designated by the Construction Manager </w:t>
          </w:r>
          <w:r w:rsidR="001A649E">
            <w:t>in paper or electronic form</w:t>
          </w:r>
          <w:r>
            <w:t>.</w:t>
          </w:r>
        </w:p>
        <w:p w14:paraId="2E710828" w14:textId="77777777" w:rsidR="008268D1" w:rsidRDefault="008268D1" w:rsidP="00865A0B">
          <w:pPr>
            <w:pStyle w:val="Odstavecseseznamem"/>
            <w:numPr>
              <w:ilvl w:val="0"/>
              <w:numId w:val="23"/>
            </w:numPr>
            <w:contextualSpacing w:val="0"/>
          </w:pPr>
          <w:r>
            <w:t>Submission of materials and products for approval must occur in a timely manner so that materials and products are always approved prior to installation.</w:t>
          </w:r>
        </w:p>
        <w:p w14:paraId="4152ADCA" w14:textId="77777777" w:rsidR="008268D1" w:rsidRDefault="008268D1" w:rsidP="00865A0B">
          <w:pPr>
            <w:pStyle w:val="Odstavecseseznamem"/>
            <w:numPr>
              <w:ilvl w:val="0"/>
              <w:numId w:val="23"/>
            </w:numPr>
            <w:contextualSpacing w:val="0"/>
          </w:pPr>
          <w:r>
            <w:t>Unapproved materials and products cannot be incorporated,</w:t>
          </w:r>
        </w:p>
        <w:p w14:paraId="1BE1EE42" w14:textId="18838D3E" w:rsidR="008268D1" w:rsidRDefault="008268D1" w:rsidP="00865A0B">
          <w:pPr>
            <w:pStyle w:val="Odstavecseseznamem"/>
            <w:numPr>
              <w:ilvl w:val="0"/>
              <w:numId w:val="23"/>
            </w:numPr>
            <w:contextualSpacing w:val="0"/>
          </w:pPr>
          <w:r>
            <w:t>Materials and products in special treatment, recipes of mixtures, etc. will be documented in the required manner.</w:t>
          </w:r>
        </w:p>
        <w:p w14:paraId="457E2594" w14:textId="2C2A359B" w:rsidR="008268D1" w:rsidRDefault="008268D1" w:rsidP="00865A0B">
          <w:pPr>
            <w:pStyle w:val="Odstavecseseznamem"/>
            <w:numPr>
              <w:ilvl w:val="0"/>
              <w:numId w:val="23"/>
            </w:numPr>
            <w:contextualSpacing w:val="0"/>
          </w:pPr>
          <w:r>
            <w:t xml:space="preserve">All documents will be up-to-date, </w:t>
          </w:r>
          <w:r w:rsidR="00404F85">
            <w:t xml:space="preserve">complete </w:t>
          </w:r>
          <w:r>
            <w:t xml:space="preserve">and in the </w:t>
          </w:r>
          <w:r w:rsidR="00A77317">
            <w:t>Czech language</w:t>
          </w:r>
        </w:p>
        <w:p w14:paraId="1374832C" w14:textId="2C1C0321" w:rsidR="008268D1" w:rsidRDefault="008268D1" w:rsidP="00865A0B">
          <w:pPr>
            <w:pStyle w:val="Odstavecseseznamem"/>
            <w:numPr>
              <w:ilvl w:val="0"/>
              <w:numId w:val="23"/>
            </w:numPr>
            <w:contextualSpacing w:val="0"/>
          </w:pPr>
          <w:r>
            <w:t>For products that are proven in the summaries, those that will be specifically used on site will be indicated.</w:t>
          </w:r>
        </w:p>
        <w:p w14:paraId="77D8F1BE" w14:textId="77777777" w:rsidR="008268D1" w:rsidRDefault="008268D1" w:rsidP="00865A0B">
          <w:pPr>
            <w:pStyle w:val="Odstavecseseznamem"/>
            <w:numPr>
              <w:ilvl w:val="0"/>
              <w:numId w:val="23"/>
            </w:numPr>
            <w:contextualSpacing w:val="0"/>
          </w:pPr>
          <w:r>
            <w:t>The document files for approved materials and products will be in bundles numbered identically to the serial number of the material and product in the material book.</w:t>
          </w:r>
        </w:p>
        <w:p w14:paraId="504DB076" w14:textId="1F27CADE" w:rsidR="008268D1" w:rsidRDefault="008268D1" w:rsidP="00865A0B">
          <w:pPr>
            <w:pStyle w:val="Odstavecseseznamem"/>
            <w:numPr>
              <w:ilvl w:val="0"/>
              <w:numId w:val="23"/>
            </w:numPr>
            <w:contextualSpacing w:val="0"/>
          </w:pPr>
          <w:r>
            <w:t>Inspection of the use of approved materials and products is carried out by the relevant TDS, which will request delivery notes for inspection if necessary.</w:t>
          </w:r>
        </w:p>
        <w:p w14:paraId="29883648" w14:textId="53754BE8" w:rsidR="00172849" w:rsidRDefault="00172849" w:rsidP="001739E9">
          <w:pPr>
            <w:pStyle w:val="Siln1"/>
          </w:pPr>
          <w:r>
            <w:t>Technological regulations (</w:t>
          </w:r>
          <w:r w:rsidR="004F1C81">
            <w:t>TP</w:t>
          </w:r>
          <w:r>
            <w:t>)</w:t>
          </w:r>
        </w:p>
        <w:p w14:paraId="00AD2331" w14:textId="216783AE" w:rsidR="00A77317" w:rsidRDefault="00863A72" w:rsidP="00865A0B">
          <w:pPr>
            <w:pStyle w:val="Odstavecseseznamem"/>
            <w:numPr>
              <w:ilvl w:val="0"/>
              <w:numId w:val="23"/>
            </w:numPr>
            <w:contextualSpacing w:val="0"/>
          </w:pPr>
          <w:r>
            <w:t xml:space="preserve">The TPs </w:t>
          </w:r>
          <w:r w:rsidR="00A77317">
            <w:t xml:space="preserve">will be summarized in the </w:t>
          </w:r>
          <w:r>
            <w:t xml:space="preserve">TP </w:t>
          </w:r>
          <w:r w:rsidR="00A77317">
            <w:t>list.</w:t>
          </w:r>
        </w:p>
        <w:p w14:paraId="0D2BC726" w14:textId="407640E2" w:rsidR="00A77317" w:rsidRDefault="00A77317" w:rsidP="00865A0B">
          <w:pPr>
            <w:pStyle w:val="Odstavecseseznamem"/>
            <w:numPr>
              <w:ilvl w:val="0"/>
              <w:numId w:val="23"/>
            </w:numPr>
            <w:contextualSpacing w:val="0"/>
          </w:pPr>
          <w:r>
            <w:t xml:space="preserve">They will be developed in a comprehensive scope covering all construction </w:t>
          </w:r>
          <w:r w:rsidR="004211F5">
            <w:t xml:space="preserve">and installation </w:t>
          </w:r>
          <w:r>
            <w:t>works and activities.</w:t>
          </w:r>
        </w:p>
        <w:p w14:paraId="6383C70F" w14:textId="4D5E2F11" w:rsidR="00A77317" w:rsidRDefault="00863A72" w:rsidP="00865A0B">
          <w:pPr>
            <w:pStyle w:val="Odstavecseseznamem"/>
            <w:numPr>
              <w:ilvl w:val="0"/>
              <w:numId w:val="23"/>
            </w:numPr>
            <w:contextualSpacing w:val="0"/>
          </w:pPr>
          <w:r>
            <w:t xml:space="preserve">The TPs </w:t>
          </w:r>
          <w:r w:rsidR="00A77317">
            <w:t xml:space="preserve">will be identified by serial numbers </w:t>
          </w:r>
          <w:r>
            <w:t>in consecutive numerical order with the CPP</w:t>
          </w:r>
          <w:r w:rsidR="00A77317">
            <w:t>.</w:t>
          </w:r>
        </w:p>
        <w:p w14:paraId="51787004" w14:textId="00AC7CBC" w:rsidR="00A77317" w:rsidRDefault="00A77317" w:rsidP="00865A0B">
          <w:pPr>
            <w:pStyle w:val="Odstavecseseznamem"/>
            <w:numPr>
              <w:ilvl w:val="0"/>
              <w:numId w:val="23"/>
            </w:numPr>
            <w:contextualSpacing w:val="0"/>
          </w:pPr>
          <w:r>
            <w:t xml:space="preserve">They will be submitted for approval to the Construction Manager </w:t>
          </w:r>
          <w:r w:rsidR="00B46BC1">
            <w:t xml:space="preserve">represented by the </w:t>
          </w:r>
          <w:r w:rsidR="00C058B1" w:rsidRPr="00C058B1">
            <w:t xml:space="preserve">Quality </w:t>
          </w:r>
          <w:r w:rsidR="001C1323">
            <w:t xml:space="preserve">Control Management and Coordination </w:t>
          </w:r>
          <w:r w:rsidR="00B46BC1">
            <w:t xml:space="preserve">Specialist </w:t>
          </w:r>
          <w:r w:rsidR="00E55173">
            <w:t xml:space="preserve">, the </w:t>
          </w:r>
          <w:r w:rsidR="00B46BC1">
            <w:t xml:space="preserve">appropriate </w:t>
          </w:r>
          <w:r>
            <w:t>TDS and the OHS Coordinator.</w:t>
          </w:r>
        </w:p>
        <w:p w14:paraId="146E1848" w14:textId="77777777" w:rsidR="00A77317" w:rsidRDefault="00A77317" w:rsidP="00865A0B">
          <w:pPr>
            <w:pStyle w:val="Odstavecseseznamem"/>
            <w:numPr>
              <w:ilvl w:val="0"/>
              <w:numId w:val="23"/>
            </w:numPr>
            <w:contextualSpacing w:val="0"/>
          </w:pPr>
          <w:r>
            <w:t>The cover sheet will include the dates and signatures of the approvers.</w:t>
          </w:r>
        </w:p>
        <w:p w14:paraId="5A72C99B" w14:textId="730FF2A3" w:rsidR="00A77317" w:rsidRDefault="00A77317" w:rsidP="00865A0B">
          <w:pPr>
            <w:pStyle w:val="Odstavecseseznamem"/>
            <w:numPr>
              <w:ilvl w:val="0"/>
              <w:numId w:val="23"/>
            </w:numPr>
            <w:contextualSpacing w:val="0"/>
          </w:pPr>
          <w:r>
            <w:t xml:space="preserve">For concrete and asphalt mixtures, </w:t>
          </w:r>
          <w:r w:rsidR="00B964BB">
            <w:t xml:space="preserve">the TPs </w:t>
          </w:r>
          <w:r>
            <w:t>will also include transport times.</w:t>
          </w:r>
        </w:p>
        <w:p w14:paraId="539CB875" w14:textId="2C593BC8" w:rsidR="00DA0DCE" w:rsidRDefault="00DA0DCE" w:rsidP="001739E9">
          <w:pPr>
            <w:pStyle w:val="Siln1"/>
          </w:pPr>
          <w:r>
            <w:t>Inspection and test book</w:t>
          </w:r>
        </w:p>
        <w:p w14:paraId="5E9BF79E" w14:textId="1966615E" w:rsidR="00013431" w:rsidRDefault="00013431" w:rsidP="00865A0B">
          <w:pPr>
            <w:pStyle w:val="Odstavecseseznamem"/>
            <w:numPr>
              <w:ilvl w:val="0"/>
              <w:numId w:val="23"/>
            </w:numPr>
            <w:contextualSpacing w:val="0"/>
          </w:pPr>
          <w:r>
            <w:t xml:space="preserve">The Contractor shall keep </w:t>
          </w:r>
          <w:r w:rsidR="00DA0DCE">
            <w:t>the inspection and test book</w:t>
          </w:r>
          <w:r>
            <w:t>.</w:t>
          </w:r>
        </w:p>
        <w:p w14:paraId="2B35FC3D" w14:textId="627C3BEC" w:rsidR="00A63F05" w:rsidRDefault="00A63F05" w:rsidP="00865A0B">
          <w:pPr>
            <w:pStyle w:val="Odstavecseseznamem"/>
            <w:numPr>
              <w:ilvl w:val="0"/>
              <w:numId w:val="23"/>
            </w:numPr>
            <w:contextualSpacing w:val="0"/>
          </w:pPr>
          <w:r>
            <w:t>The construction manager shall continuously check the maintenance of the inspection and test book</w:t>
          </w:r>
        </w:p>
        <w:p w14:paraId="199F768F" w14:textId="645CBA8E" w:rsidR="00013431" w:rsidRDefault="00013431" w:rsidP="00865A0B">
          <w:pPr>
            <w:pStyle w:val="Odstavecseseznamem"/>
            <w:numPr>
              <w:ilvl w:val="0"/>
              <w:numId w:val="23"/>
            </w:numPr>
            <w:contextualSpacing w:val="0"/>
          </w:pPr>
          <w:r>
            <w:t xml:space="preserve">Tests will be dated to correspond to the test </w:t>
          </w:r>
          <w:r w:rsidR="00944B5B">
            <w:t xml:space="preserve">records </w:t>
          </w:r>
          <w:r>
            <w:t>in the Construction Log (CL) and will have serial numbers.</w:t>
          </w:r>
        </w:p>
        <w:p w14:paraId="15941575" w14:textId="4EFE686B" w:rsidR="00013431" w:rsidRDefault="00013431" w:rsidP="00865A0B">
          <w:pPr>
            <w:pStyle w:val="Odstavecseseznamem"/>
            <w:numPr>
              <w:ilvl w:val="0"/>
              <w:numId w:val="23"/>
            </w:numPr>
            <w:contextualSpacing w:val="0"/>
          </w:pPr>
          <w:r>
            <w:t xml:space="preserve">The evaluation of the tests (V/N) will be indicated in the </w:t>
          </w:r>
          <w:r w:rsidR="00FC4D35">
            <w:t>inspection and test book</w:t>
          </w:r>
          <w:r>
            <w:t>.</w:t>
          </w:r>
        </w:p>
        <w:p w14:paraId="6D07E43F" w14:textId="4D374462" w:rsidR="00013431" w:rsidRDefault="00FC4D35" w:rsidP="00865A0B">
          <w:pPr>
            <w:pStyle w:val="Odstavecseseznamem"/>
            <w:numPr>
              <w:ilvl w:val="0"/>
              <w:numId w:val="23"/>
            </w:numPr>
            <w:contextualSpacing w:val="0"/>
          </w:pPr>
          <w:r>
            <w:t xml:space="preserve">The inspection and test book </w:t>
          </w:r>
          <w:r w:rsidR="004A314D">
            <w:t xml:space="preserve">will be kept </w:t>
          </w:r>
          <w:r w:rsidR="00013431">
            <w:t>up to date.</w:t>
          </w:r>
        </w:p>
        <w:p w14:paraId="73960DCA" w14:textId="7C2EC3EE" w:rsidR="00013431" w:rsidRDefault="004A314D" w:rsidP="00865A0B">
          <w:pPr>
            <w:pStyle w:val="Odstavecseseznamem"/>
            <w:numPr>
              <w:ilvl w:val="0"/>
              <w:numId w:val="23"/>
            </w:numPr>
            <w:contextualSpacing w:val="0"/>
          </w:pPr>
          <w:r>
            <w:t xml:space="preserve">The inspection and test book will be kept electronically and will be permanently accessible to </w:t>
          </w:r>
          <w:r w:rsidR="006D7ADE">
            <w:t>the client and the construction manager</w:t>
          </w:r>
          <w:r w:rsidR="00013431">
            <w:t>.</w:t>
          </w:r>
        </w:p>
        <w:p w14:paraId="33DF26C6" w14:textId="759DA58D" w:rsidR="00B964BB" w:rsidRDefault="00B964BB" w:rsidP="00DA7EE5">
          <w:pPr>
            <w:pStyle w:val="Siln1"/>
          </w:pPr>
        </w:p>
        <w:p w14:paraId="0D9EC705" w14:textId="77777777" w:rsidR="00036F44" w:rsidRDefault="0035212B" w:rsidP="00013431">
          <w:pPr>
            <w:pStyle w:val="Siln1"/>
          </w:pPr>
          <w:r>
            <w:lastRenderedPageBreak/>
            <w:t>Test</w:t>
          </w:r>
        </w:p>
        <w:p w14:paraId="31FB6961" w14:textId="18281304" w:rsidR="009640E6" w:rsidRDefault="009640E6" w:rsidP="00865A0B">
          <w:pPr>
            <w:pStyle w:val="Odstavecseseznamem"/>
            <w:numPr>
              <w:ilvl w:val="0"/>
              <w:numId w:val="23"/>
            </w:numPr>
            <w:contextualSpacing w:val="0"/>
          </w:pPr>
          <w:r>
            <w:t>A record of each of the tests will be given.</w:t>
          </w:r>
        </w:p>
        <w:p w14:paraId="15067845" w14:textId="77777777" w:rsidR="009640E6" w:rsidRDefault="009640E6" w:rsidP="00865A0B">
          <w:pPr>
            <w:pStyle w:val="Odstavecseseznamem"/>
            <w:numPr>
              <w:ilvl w:val="0"/>
              <w:numId w:val="23"/>
            </w:numPr>
            <w:contextualSpacing w:val="0"/>
          </w:pPr>
          <w:r>
            <w:t>The record shall include details of the type of test, the equipment used, its calibration, etc.</w:t>
          </w:r>
        </w:p>
        <w:p w14:paraId="3440B43A" w14:textId="5F58CC1E" w:rsidR="009640E6" w:rsidRDefault="00EF513C" w:rsidP="00865A0B">
          <w:pPr>
            <w:pStyle w:val="Odstavecseseznamem"/>
            <w:numPr>
              <w:ilvl w:val="0"/>
              <w:numId w:val="23"/>
            </w:numPr>
            <w:contextualSpacing w:val="0"/>
          </w:pPr>
          <w:r>
            <w:t xml:space="preserve">The test </w:t>
          </w:r>
          <w:r w:rsidR="009640E6">
            <w:t xml:space="preserve">report </w:t>
          </w:r>
          <w:r>
            <w:t xml:space="preserve">shall be made by the </w:t>
          </w:r>
          <w:r w:rsidR="009640E6">
            <w:t xml:space="preserve">person conducting the </w:t>
          </w:r>
          <w:r>
            <w:t>test</w:t>
          </w:r>
          <w:r w:rsidR="009640E6">
            <w:t>.</w:t>
          </w:r>
        </w:p>
        <w:p w14:paraId="314EE1A6" w14:textId="6DD5AB4E" w:rsidR="009640E6" w:rsidRDefault="009640E6" w:rsidP="00865A0B">
          <w:pPr>
            <w:pStyle w:val="Odstavecseseznamem"/>
            <w:numPr>
              <w:ilvl w:val="0"/>
              <w:numId w:val="23"/>
            </w:numPr>
            <w:contextualSpacing w:val="0"/>
          </w:pPr>
          <w:r>
            <w:t xml:space="preserve">The test reports shall be </w:t>
          </w:r>
          <w:r w:rsidR="00AD5280">
            <w:t xml:space="preserve">filed in the inspection and test book </w:t>
          </w:r>
          <w:r>
            <w:t>immediately after the test has been evaluated.</w:t>
          </w:r>
        </w:p>
        <w:p w14:paraId="3A336935" w14:textId="6F168595" w:rsidR="009640E6" w:rsidRDefault="009640E6" w:rsidP="00865A0B">
          <w:pPr>
            <w:pStyle w:val="Odstavecseseznamem"/>
            <w:numPr>
              <w:ilvl w:val="0"/>
              <w:numId w:val="23"/>
            </w:numPr>
            <w:contextualSpacing w:val="0"/>
          </w:pPr>
          <w:r>
            <w:t xml:space="preserve">The contractor shall ensure that the protocol is clearly marked by the protocol preparer with the SO and </w:t>
          </w:r>
          <w:r w:rsidR="00626C96">
            <w:t xml:space="preserve">PS </w:t>
          </w:r>
          <w:r>
            <w:t>number</w:t>
          </w:r>
          <w:r w:rsidR="00626C96">
            <w:t xml:space="preserve">, the KZP </w:t>
          </w:r>
          <w:r w:rsidR="008D2F21">
            <w:t xml:space="preserve">and the </w:t>
          </w:r>
          <w:r>
            <w:t xml:space="preserve">serial number of the test </w:t>
          </w:r>
          <w:r w:rsidR="008D2F21">
            <w:t>according to the KZP</w:t>
          </w:r>
          <w:r>
            <w:t>.</w:t>
          </w:r>
        </w:p>
        <w:p w14:paraId="5266EE16" w14:textId="6010A3CD" w:rsidR="009640E6" w:rsidRDefault="009640E6" w:rsidP="00865A0B">
          <w:pPr>
            <w:pStyle w:val="Odstavecseseznamem"/>
            <w:numPr>
              <w:ilvl w:val="0"/>
              <w:numId w:val="23"/>
            </w:numPr>
            <w:contextualSpacing w:val="0"/>
          </w:pPr>
        </w:p>
        <w:p w14:paraId="132B92CE" w14:textId="77777777" w:rsidR="009640E6" w:rsidRDefault="009640E6" w:rsidP="009640E6">
          <w:pPr>
            <w:pStyle w:val="Odstavecseseznamem"/>
            <w:ind w:left="1355" w:firstLine="0"/>
          </w:pPr>
        </w:p>
        <w:p w14:paraId="69887B21" w14:textId="3937DB9B" w:rsidR="00D7355A" w:rsidRDefault="00036F44" w:rsidP="00981284">
          <w:r>
            <w:t xml:space="preserve">In general, </w:t>
          </w:r>
          <w:r w:rsidR="00981284">
            <w:t xml:space="preserve">the tests </w:t>
          </w:r>
          <w:r w:rsidR="00413415">
            <w:t xml:space="preserve">will be carried out </w:t>
          </w:r>
          <w:r w:rsidR="001860C0">
            <w:t xml:space="preserve">from the time of </w:t>
          </w:r>
          <w:r w:rsidR="00111EB0">
            <w:t xml:space="preserve">commencement of the construction work </w:t>
          </w:r>
          <w:r w:rsidR="0081086B">
            <w:t xml:space="preserve">up to the </w:t>
          </w:r>
          <w:r w:rsidR="0040530B">
            <w:t xml:space="preserve">performance tests. </w:t>
          </w:r>
          <w:r w:rsidR="006F57A9">
            <w:t xml:space="preserve">Quality tests </w:t>
          </w:r>
          <w:r w:rsidR="00413415">
            <w:t xml:space="preserve">will be carried out </w:t>
          </w:r>
          <w:r w:rsidR="005E6C32">
            <w:t xml:space="preserve">on site and with the equipment suppliers. </w:t>
          </w:r>
          <w:r w:rsidR="001E2FCC">
            <w:t xml:space="preserve">The Contractor shall provide an Inspection and Testing Plan </w:t>
          </w:r>
          <w:r w:rsidR="00614BB2">
            <w:t>(ITP</w:t>
          </w:r>
          <w:r w:rsidR="001E2FCC">
            <w:t xml:space="preserve">) for each </w:t>
          </w:r>
          <w:r w:rsidR="00EC786B">
            <w:t>unit</w:t>
          </w:r>
          <w:r w:rsidR="002E12A4">
            <w:t xml:space="preserve">, which shall be reviewed and commented on by the Construction Manager. After incorporation of </w:t>
          </w:r>
          <w:r w:rsidR="00074267">
            <w:t>the comments</w:t>
          </w:r>
          <w:r w:rsidR="004819BE">
            <w:t xml:space="preserve">, the </w:t>
          </w:r>
          <w:r w:rsidR="00074267">
            <w:t xml:space="preserve">Controller </w:t>
          </w:r>
          <w:r w:rsidR="008C7700">
            <w:t>shall approve the inspection and testing plan</w:t>
          </w:r>
          <w:r w:rsidR="00FE7836">
            <w:t>, defining his participation in each inspection and test</w:t>
          </w:r>
          <w:r w:rsidR="00B9501E">
            <w:t xml:space="preserve">. The inspection and test plan </w:t>
          </w:r>
          <w:r w:rsidR="008C7700">
            <w:t xml:space="preserve">can then be submitted for </w:t>
          </w:r>
          <w:r w:rsidR="00B9501E">
            <w:t>signature</w:t>
          </w:r>
          <w:r w:rsidR="00505E4F">
            <w:t xml:space="preserve">. Everything must follow the submitted </w:t>
          </w:r>
          <w:r w:rsidR="00D95B1F">
            <w:t>project document management process.</w:t>
          </w:r>
        </w:p>
        <w:p w14:paraId="586AF38E" w14:textId="1A7E9747" w:rsidR="00413415" w:rsidRDefault="005667A4" w:rsidP="00865A0B">
          <w:pPr>
            <w:pStyle w:val="Siln1"/>
            <w:numPr>
              <w:ilvl w:val="0"/>
              <w:numId w:val="24"/>
            </w:numPr>
          </w:pPr>
          <w:r>
            <w:t xml:space="preserve">Quality </w:t>
          </w:r>
          <w:r w:rsidR="00021409">
            <w:t xml:space="preserve">tests </w:t>
          </w:r>
          <w:r>
            <w:t>on site</w:t>
          </w:r>
        </w:p>
        <w:p w14:paraId="22433241" w14:textId="4C8AF97D" w:rsidR="001226B8" w:rsidRDefault="00021409" w:rsidP="007038CC">
          <w:pPr>
            <w:pStyle w:val="Odstavecseseznamem"/>
            <w:ind w:left="1040" w:firstLine="0"/>
          </w:pPr>
          <w:r>
            <w:t xml:space="preserve">These tests </w:t>
          </w:r>
          <w:r w:rsidR="008E4111">
            <w:t xml:space="preserve">will be used by the construction manager </w:t>
          </w:r>
          <w:r>
            <w:t xml:space="preserve">to verify the </w:t>
          </w:r>
          <w:r w:rsidR="008E4111">
            <w:t xml:space="preserve">quality and execution of </w:t>
          </w:r>
          <w:r w:rsidR="003E499C">
            <w:t xml:space="preserve">the work, </w:t>
          </w:r>
          <w:r w:rsidR="003045BB">
            <w:t>both the construction part and the technology</w:t>
          </w:r>
        </w:p>
        <w:p w14:paraId="333AFBEB" w14:textId="77777777" w:rsidR="00170964" w:rsidRDefault="008E4111" w:rsidP="00865A0B">
          <w:pPr>
            <w:pStyle w:val="Siln1"/>
            <w:numPr>
              <w:ilvl w:val="0"/>
              <w:numId w:val="24"/>
            </w:numPr>
          </w:pPr>
          <w:r>
            <w:t xml:space="preserve">  </w:t>
          </w:r>
          <w:r w:rsidR="001226B8">
            <w:t>Inspection of suppliers</w:t>
          </w:r>
        </w:p>
        <w:p w14:paraId="581CB25C" w14:textId="77777777" w:rsidR="0099617F" w:rsidRDefault="00170964" w:rsidP="007038CC">
          <w:pPr>
            <w:pStyle w:val="Odstavecseseznamem"/>
            <w:ind w:left="1040" w:firstLine="0"/>
          </w:pPr>
          <w:r>
            <w:t xml:space="preserve">For </w:t>
          </w:r>
          <w:r w:rsidR="00B272CF">
            <w:t xml:space="preserve">complex technologies, </w:t>
          </w:r>
          <w:r>
            <w:t xml:space="preserve">the construction manager </w:t>
          </w:r>
          <w:r w:rsidR="00B272CF">
            <w:t xml:space="preserve">will </w:t>
          </w:r>
          <w:r w:rsidR="003B1CAA">
            <w:t xml:space="preserve">inspect the manufacturing plants </w:t>
          </w:r>
          <w:r w:rsidR="00B272CF">
            <w:t xml:space="preserve">together with the client </w:t>
          </w:r>
          <w:r w:rsidR="003B1CAA">
            <w:t xml:space="preserve">before </w:t>
          </w:r>
          <w:r w:rsidR="0099617F">
            <w:t xml:space="preserve">the individual components </w:t>
          </w:r>
          <w:r w:rsidR="003B1CAA">
            <w:t>are delivered to the site</w:t>
          </w:r>
        </w:p>
        <w:p w14:paraId="576C3AF1" w14:textId="551ECE2C" w:rsidR="00021409" w:rsidRDefault="0099617F" w:rsidP="00865A0B">
          <w:pPr>
            <w:pStyle w:val="Siln1"/>
            <w:numPr>
              <w:ilvl w:val="0"/>
              <w:numId w:val="24"/>
            </w:numPr>
          </w:pPr>
          <w:r>
            <w:t xml:space="preserve"> Function tests</w:t>
          </w:r>
        </w:p>
        <w:p w14:paraId="17EC6AFA" w14:textId="709FCBD7" w:rsidR="0099617F" w:rsidRDefault="00C64D64" w:rsidP="007038CC">
          <w:pPr>
            <w:pStyle w:val="Odstavecseseznamem"/>
            <w:ind w:left="1040" w:firstLine="0"/>
          </w:pPr>
          <w:r>
            <w:t xml:space="preserve">They will consist of individual </w:t>
          </w:r>
          <w:r w:rsidR="002D06DC">
            <w:t xml:space="preserve">and comprehensive examinations. </w:t>
          </w:r>
        </w:p>
        <w:p w14:paraId="2A3EC22C" w14:textId="77777777" w:rsidR="00172849" w:rsidRDefault="00172849">
          <w:pPr>
            <w:tabs>
              <w:tab w:val="clear" w:pos="680"/>
              <w:tab w:val="clear" w:pos="1474"/>
              <w:tab w:val="clear" w:pos="2268"/>
            </w:tabs>
            <w:spacing w:before="0" w:after="0" w:line="240" w:lineRule="auto"/>
            <w:jc w:val="left"/>
          </w:pPr>
        </w:p>
        <w:p w14:paraId="72DC9504" w14:textId="77777777" w:rsidR="00172849" w:rsidRDefault="00172849" w:rsidP="00172849">
          <w:pPr>
            <w:pStyle w:val="Siln1"/>
          </w:pPr>
          <w:r>
            <w:t xml:space="preserve">Plan of works </w:t>
          </w:r>
        </w:p>
        <w:p w14:paraId="44ABDF29" w14:textId="2718B891" w:rsidR="00172849" w:rsidRPr="008268D1" w:rsidRDefault="00172849" w:rsidP="008268D1">
          <w:r w:rsidRPr="008268D1">
            <w:t xml:space="preserve">The work plan will be divided into SO </w:t>
          </w:r>
          <w:r w:rsidR="006A0266">
            <w:t>and PS</w:t>
          </w:r>
          <w:r w:rsidRPr="008268D1">
            <w:t>.</w:t>
          </w:r>
        </w:p>
        <w:p w14:paraId="0BE54BB6" w14:textId="08CEBAAA" w:rsidR="006F57A9" w:rsidRDefault="006F57A9" w:rsidP="008268D1">
          <w:r>
            <w:br w:type="page"/>
          </w:r>
        </w:p>
        <w:p w14:paraId="70D6B805" w14:textId="1BD19D71" w:rsidR="00F41C7A" w:rsidRPr="00872816" w:rsidRDefault="00F41C7A" w:rsidP="003A642E">
          <w:pPr>
            <w:pStyle w:val="Nadpis1"/>
          </w:pPr>
          <w:r>
            <w:lastRenderedPageBreak/>
            <w:t xml:space="preserve"> </w:t>
          </w:r>
          <w:bookmarkStart w:id="19" w:name="_Toc197072338"/>
          <w:r>
            <w:t xml:space="preserve">Checking that the </w:t>
          </w:r>
          <w:r w:rsidR="00F712AD">
            <w:t>environmental</w:t>
          </w:r>
          <w:r>
            <w:t xml:space="preserve"> </w:t>
          </w:r>
          <w:r w:rsidR="00B14F2A" w:rsidRPr="003A642E">
            <w:t xml:space="preserve">requirements </w:t>
          </w:r>
          <w:r>
            <w:t>of the project are met</w:t>
          </w:r>
          <w:bookmarkEnd w:id="19"/>
        </w:p>
        <w:p w14:paraId="785E9D56" w14:textId="45B6E670" w:rsidR="00F41C7A" w:rsidRDefault="00B27609" w:rsidP="00B27609">
          <w:r>
            <w:t xml:space="preserve">The </w:t>
          </w:r>
          <w:r w:rsidR="0064444E">
            <w:t xml:space="preserve">Environmental </w:t>
          </w:r>
          <w:r w:rsidR="007038CC">
            <w:t xml:space="preserve">Specialist </w:t>
          </w:r>
          <w:r w:rsidR="0064444E">
            <w:t>is responsible</w:t>
          </w:r>
          <w:r>
            <w:t xml:space="preserve"> for checking that the environmental requirements of </w:t>
          </w:r>
          <w:r w:rsidR="0064444E">
            <w:t xml:space="preserve">the </w:t>
          </w:r>
          <w:r>
            <w:t>project are met</w:t>
          </w:r>
          <w:r w:rsidR="009818C4">
            <w:t>.</w:t>
          </w:r>
        </w:p>
        <w:p w14:paraId="43117CEC" w14:textId="5B804146" w:rsidR="00B86BA8" w:rsidRDefault="00B86BA8" w:rsidP="00B27609">
          <w:r>
            <w:t xml:space="preserve">Prior to the signing of the Contract </w:t>
          </w:r>
          <w:r w:rsidR="007F4602">
            <w:t>for Work</w:t>
          </w:r>
          <w:r>
            <w:t xml:space="preserve">, a template of the </w:t>
          </w:r>
          <w:r w:rsidR="000966ED">
            <w:t xml:space="preserve">Environmental Construction Plan </w:t>
          </w:r>
          <w:r>
            <w:t xml:space="preserve">document will be submitted by the Contractor </w:t>
          </w:r>
          <w:r w:rsidR="008B37A5">
            <w:t>through the Construction Manager</w:t>
          </w:r>
          <w:r>
            <w:t xml:space="preserve">. Upon approval of the template, the Environmental Construction Plan will be prepared and submitted 1 month after the signing of the Contract </w:t>
          </w:r>
          <w:r w:rsidR="00261CC8">
            <w:t xml:space="preserve">for Work </w:t>
          </w:r>
          <w:r>
            <w:t>and updated and reviewed by the Construction Manager at regular monthly intervals.</w:t>
          </w:r>
        </w:p>
        <w:p w14:paraId="6190D1D7" w14:textId="22CE1507" w:rsidR="00FC5B45" w:rsidRPr="001B6528" w:rsidRDefault="00FC5B45" w:rsidP="00FC5B45">
          <w:r>
            <w:t xml:space="preserve">The Construction Manager shall review the environmental construction plan submitted by the Contractor. </w:t>
          </w:r>
          <w:r w:rsidRPr="001B6528">
            <w:t>The plan shall discuss all relevant environmental risk activities and shall include, as a minimum:</w:t>
          </w:r>
        </w:p>
        <w:p w14:paraId="0BCF12CE" w14:textId="77777777" w:rsidR="00FC5B45" w:rsidRPr="001B6528" w:rsidRDefault="00FC5B45" w:rsidP="00273B72">
          <w:pPr>
            <w:pStyle w:val="Odstavecseseznamem"/>
            <w:numPr>
              <w:ilvl w:val="0"/>
              <w:numId w:val="2"/>
            </w:numPr>
            <w:ind w:left="1037" w:hanging="357"/>
            <w:contextualSpacing w:val="0"/>
          </w:pPr>
          <w:r w:rsidRPr="001B6528">
            <w:t>noise during construction and commissioning,</w:t>
          </w:r>
        </w:p>
        <w:p w14:paraId="22111951" w14:textId="77777777" w:rsidR="00FC5B45" w:rsidRPr="001B6528" w:rsidRDefault="00FC5B45" w:rsidP="00273B72">
          <w:pPr>
            <w:pStyle w:val="Odstavecseseznamem"/>
            <w:numPr>
              <w:ilvl w:val="0"/>
              <w:numId w:val="2"/>
            </w:numPr>
            <w:ind w:left="1037" w:hanging="357"/>
            <w:contextualSpacing w:val="0"/>
          </w:pPr>
          <w:r w:rsidRPr="001B6528">
            <w:t>Transport to and from the site; including a transport plan to minimise impacts on local residents,</w:t>
          </w:r>
        </w:p>
        <w:p w14:paraId="0504FFE9" w14:textId="77777777" w:rsidR="00FC5B45" w:rsidRPr="001B6528" w:rsidRDefault="00FC5B45" w:rsidP="00273B72">
          <w:pPr>
            <w:pStyle w:val="Odstavecseseznamem"/>
            <w:numPr>
              <w:ilvl w:val="0"/>
              <w:numId w:val="2"/>
            </w:numPr>
            <w:ind w:left="1037" w:hanging="357"/>
            <w:contextualSpacing w:val="0"/>
          </w:pPr>
          <w:r w:rsidRPr="001B6528">
            <w:t>emission load during commissioning,</w:t>
          </w:r>
        </w:p>
        <w:p w14:paraId="2BDA4C10" w14:textId="77777777" w:rsidR="00FC5B45" w:rsidRPr="001B6528" w:rsidRDefault="00FC5B45" w:rsidP="00273B72">
          <w:pPr>
            <w:pStyle w:val="Odstavecseseznamem"/>
            <w:numPr>
              <w:ilvl w:val="0"/>
              <w:numId w:val="2"/>
            </w:numPr>
            <w:ind w:left="1037" w:hanging="357"/>
            <w:contextualSpacing w:val="0"/>
          </w:pPr>
          <w:r w:rsidRPr="001B6528">
            <w:t>control of liquids so that they do not leak into the ground or into local watercourses,</w:t>
          </w:r>
        </w:p>
        <w:p w14:paraId="70A4C10D" w14:textId="77777777" w:rsidR="00FC5B45" w:rsidRPr="001B6528" w:rsidRDefault="00FC5B45" w:rsidP="00273B72">
          <w:pPr>
            <w:pStyle w:val="Odstavecseseznamem"/>
            <w:numPr>
              <w:ilvl w:val="0"/>
              <w:numId w:val="2"/>
            </w:numPr>
            <w:ind w:left="1037" w:hanging="357"/>
            <w:contextualSpacing w:val="0"/>
          </w:pPr>
          <w:r w:rsidRPr="001B6528">
            <w:t xml:space="preserve">Control of dust, odours and fumes, including dust and mud polluting the roadway from </w:t>
          </w:r>
          <w:r>
            <w:t>site</w:t>
          </w:r>
          <w:r w:rsidRPr="001B6528">
            <w:t xml:space="preserve"> vehicles,</w:t>
          </w:r>
        </w:p>
        <w:p w14:paraId="7B8EF53F" w14:textId="447DF6B8" w:rsidR="00FC5B45" w:rsidRPr="001B6528" w:rsidRDefault="00FC5B45" w:rsidP="00273B72">
          <w:pPr>
            <w:pStyle w:val="Odstavecseseznamem"/>
            <w:numPr>
              <w:ilvl w:val="0"/>
              <w:numId w:val="2"/>
            </w:numPr>
            <w:ind w:left="1037" w:hanging="357"/>
            <w:contextualSpacing w:val="0"/>
          </w:pPr>
          <w:r w:rsidRPr="001B6528">
            <w:t>waste management and disposal; this requires the correct categorisation of waste and disposal to be properly secured and documented,</w:t>
          </w:r>
        </w:p>
        <w:p w14:paraId="366376E3" w14:textId="64BAC14C" w:rsidR="00FC5B45" w:rsidRDefault="00FC5B45" w:rsidP="00273B72">
          <w:pPr>
            <w:pStyle w:val="Odstavecseseznamem"/>
            <w:numPr>
              <w:ilvl w:val="0"/>
              <w:numId w:val="2"/>
            </w:numPr>
            <w:ind w:left="1037" w:hanging="357"/>
            <w:contextualSpacing w:val="0"/>
          </w:pPr>
          <w:r w:rsidRPr="001B6528">
            <w:t>Preparation and reclamation of the site after the completion of the project construction.</w:t>
          </w:r>
        </w:p>
        <w:p w14:paraId="6B96695B" w14:textId="7A4FEEFD" w:rsidR="00FC5B45" w:rsidRDefault="00FC5B45" w:rsidP="00FC5B45"/>
        <w:p w14:paraId="67904822" w14:textId="6C325DD9" w:rsidR="00FC5B45" w:rsidRDefault="00FC5B45" w:rsidP="00FC5B45">
          <w:r>
            <w:t>The process of preparing an environmental plan for the development:</w:t>
          </w:r>
        </w:p>
        <w:p w14:paraId="69945FFA" w14:textId="1054093B" w:rsidR="00FC5B45" w:rsidRPr="00FC5B45" w:rsidRDefault="00FC5B45" w:rsidP="00273B72">
          <w:pPr>
            <w:pStyle w:val="Odstavecseseznamem"/>
            <w:numPr>
              <w:ilvl w:val="0"/>
              <w:numId w:val="1"/>
            </w:numPr>
            <w:ind w:left="1037" w:hanging="357"/>
            <w:contextualSpacing w:val="0"/>
          </w:pPr>
          <w:r>
            <w:t xml:space="preserve">the contractor shall submit a summary of all activities or construction processes that will take place on the site, </w:t>
          </w:r>
        </w:p>
        <w:p w14:paraId="7C32EB09" w14:textId="47FDD1C6" w:rsidR="00FC5B45" w:rsidRDefault="00FC5B45" w:rsidP="00273B72">
          <w:pPr>
            <w:pStyle w:val="Odstavecseseznamem"/>
            <w:numPr>
              <w:ilvl w:val="0"/>
              <w:numId w:val="1"/>
            </w:numPr>
            <w:ind w:left="1037" w:hanging="357"/>
            <w:contextualSpacing w:val="0"/>
          </w:pPr>
          <w:r>
            <w:t>the contractor, in cooperation with the client and the inspection, will identify the environmental aspects and carry out their assessment resulting in the Environmental Aspects Register,</w:t>
          </w:r>
        </w:p>
        <w:p w14:paraId="486FA3B7" w14:textId="207DF1EC" w:rsidR="00FC5B45" w:rsidRDefault="00FC5B45" w:rsidP="00273B72">
          <w:pPr>
            <w:pStyle w:val="Odstavecseseznamem"/>
            <w:numPr>
              <w:ilvl w:val="0"/>
              <w:numId w:val="1"/>
            </w:numPr>
            <w:ind w:left="1037" w:hanging="357"/>
            <w:contextualSpacing w:val="0"/>
          </w:pPr>
          <w:r>
            <w:t xml:space="preserve">on </w:t>
          </w:r>
          <w:r w:rsidR="00860E6E">
            <w:t xml:space="preserve">significant aspects </w:t>
          </w:r>
          <w:r>
            <w:t>or on all aspects, if required by the client, procedures and criteria for their monitoring will be established, i.e. a schedule of inspections and evaluation,</w:t>
          </w:r>
        </w:p>
        <w:p w14:paraId="7DE88F99" w14:textId="4D4EAD67" w:rsidR="00FC5B45" w:rsidRDefault="00FC5B45" w:rsidP="00273B72">
          <w:pPr>
            <w:pStyle w:val="Odstavecseseznamem"/>
            <w:numPr>
              <w:ilvl w:val="0"/>
              <w:numId w:val="1"/>
            </w:numPr>
            <w:ind w:left="1037" w:hanging="357"/>
            <w:contextualSpacing w:val="0"/>
          </w:pPr>
          <w:r>
            <w:t>All mandatory conditions based on the issued permits of the state administration will be incorporated into this schedule,</w:t>
          </w:r>
        </w:p>
        <w:p w14:paraId="5DD9E4E7" w14:textId="748B37B6" w:rsidR="00FC5B45" w:rsidRDefault="00FC5B45" w:rsidP="00273B72">
          <w:pPr>
            <w:pStyle w:val="Odstavecseseznamem"/>
            <w:numPr>
              <w:ilvl w:val="0"/>
              <w:numId w:val="1"/>
            </w:numPr>
            <w:ind w:left="1037" w:hanging="357"/>
            <w:contextualSpacing w:val="0"/>
          </w:pPr>
          <w:r>
            <w:t>The plan will also include a definition of responsibilities for individual activities and an overview of measures to reduce negative impacts on the environment</w:t>
          </w:r>
          <w:r w:rsidR="006B03E6">
            <w:t>,</w:t>
          </w:r>
        </w:p>
        <w:p w14:paraId="0B2F69BB" w14:textId="4520535F" w:rsidR="00FC5B45" w:rsidRDefault="00FC5B45" w:rsidP="00273B72">
          <w:pPr>
            <w:pStyle w:val="Odstavecseseznamem"/>
            <w:numPr>
              <w:ilvl w:val="0"/>
              <w:numId w:val="1"/>
            </w:numPr>
            <w:ind w:left="1037" w:hanging="357"/>
            <w:contextualSpacing w:val="0"/>
          </w:pPr>
          <w:r>
            <w:t>if new activities and new aspects are identified during construction, the plan will be reviewed and updated.</w:t>
          </w:r>
        </w:p>
        <w:p w14:paraId="63473C94" w14:textId="77777777" w:rsidR="00FC5B45" w:rsidRDefault="00FC5B45" w:rsidP="00571FD1">
          <w:pPr>
            <w:pStyle w:val="Odstavecseseznamem"/>
            <w:ind w:left="1040" w:firstLine="0"/>
          </w:pPr>
        </w:p>
        <w:p w14:paraId="65A30DBF" w14:textId="77777777" w:rsidR="00F41C7A" w:rsidRPr="001B6528" w:rsidRDefault="00F41C7A" w:rsidP="001B6528">
          <w:r w:rsidRPr="001B6528">
            <w:t>The input for the preparation of the plan will consist mainly of:</w:t>
          </w:r>
        </w:p>
        <w:p w14:paraId="52FAF6B9" w14:textId="147B0886" w:rsidR="0048271A" w:rsidRPr="0048271A" w:rsidRDefault="0048271A" w:rsidP="00273B72">
          <w:pPr>
            <w:numPr>
              <w:ilvl w:val="0"/>
              <w:numId w:val="1"/>
            </w:numPr>
            <w:tabs>
              <w:tab w:val="clear" w:pos="680"/>
              <w:tab w:val="clear" w:pos="1474"/>
              <w:tab w:val="clear" w:pos="2268"/>
            </w:tabs>
            <w:autoSpaceDE w:val="0"/>
            <w:autoSpaceDN w:val="0"/>
            <w:adjustRightInd w:val="0"/>
            <w:spacing w:before="0" w:after="0" w:line="240" w:lineRule="auto"/>
            <w:ind w:left="1037" w:hanging="357"/>
            <w:jc w:val="left"/>
            <w:rPr>
              <w:rFonts w:ascii="Verdana" w:hAnsi="Verdana" w:cs="Verdana"/>
              <w:color w:val="000000"/>
              <w:sz w:val="18"/>
              <w:szCs w:val="18"/>
            </w:rPr>
          </w:pPr>
          <w:r w:rsidRPr="0048271A">
            <w:rPr>
              <w:rFonts w:ascii="Verdana" w:hAnsi="Verdana" w:cs="Verdana"/>
              <w:color w:val="000000"/>
              <w:sz w:val="18"/>
              <w:szCs w:val="18"/>
            </w:rPr>
            <w:t xml:space="preserve">integrated permit for the building permit for the </w:t>
          </w:r>
          <w:r w:rsidR="00186FCB">
            <w:rPr>
              <w:rFonts w:ascii="Verdana" w:hAnsi="Verdana" w:cs="Verdana"/>
              <w:color w:val="000000"/>
              <w:sz w:val="18"/>
              <w:szCs w:val="18"/>
            </w:rPr>
            <w:t>Link</w:t>
          </w:r>
        </w:p>
        <w:p w14:paraId="3B533346" w14:textId="747C20A1" w:rsidR="00F41C7A" w:rsidRPr="001B6528" w:rsidRDefault="00F41C7A" w:rsidP="00273B72">
          <w:pPr>
            <w:pStyle w:val="Odstavecseseznamem"/>
            <w:numPr>
              <w:ilvl w:val="0"/>
              <w:numId w:val="1"/>
            </w:numPr>
            <w:ind w:left="1037" w:hanging="357"/>
            <w:contextualSpacing w:val="0"/>
          </w:pPr>
          <w:r w:rsidRPr="001B6528">
            <w:t>potential hazards in the workplace and its related processes and operations identified in the OHS plan,</w:t>
          </w:r>
        </w:p>
        <w:p w14:paraId="01E2EAF0" w14:textId="565AB660" w:rsidR="00F41C7A" w:rsidRPr="001B6528" w:rsidRDefault="00F41C7A" w:rsidP="00273B72">
          <w:pPr>
            <w:pStyle w:val="Odstavecseseznamem"/>
            <w:numPr>
              <w:ilvl w:val="0"/>
              <w:numId w:val="1"/>
            </w:numPr>
            <w:ind w:left="1037" w:hanging="357"/>
            <w:contextualSpacing w:val="0"/>
          </w:pPr>
          <w:r w:rsidRPr="001B6528">
            <w:t xml:space="preserve">the </w:t>
          </w:r>
          <w:r w:rsidR="0010533B">
            <w:t xml:space="preserve">client's </w:t>
          </w:r>
          <w:r w:rsidRPr="001B6528">
            <w:t>environmental policy,</w:t>
          </w:r>
        </w:p>
        <w:p w14:paraId="795B98E1" w14:textId="14A98B5C" w:rsidR="00F41C7A" w:rsidRPr="001B6528" w:rsidRDefault="00F41C7A" w:rsidP="00273B72">
          <w:pPr>
            <w:pStyle w:val="Odstavecseseznamem"/>
            <w:numPr>
              <w:ilvl w:val="0"/>
              <w:numId w:val="1"/>
            </w:numPr>
            <w:ind w:left="1037" w:hanging="357"/>
            <w:contextualSpacing w:val="0"/>
            <w:jc w:val="left"/>
          </w:pPr>
          <w:r w:rsidRPr="001B6528">
            <w:t>the relevant conditions in the permits</w:t>
          </w:r>
          <w:r w:rsidR="00860E6E">
            <w:t>,</w:t>
          </w:r>
        </w:p>
        <w:p w14:paraId="4A04E993" w14:textId="77777777" w:rsidR="003A642E" w:rsidRPr="001B6528" w:rsidRDefault="00F41C7A" w:rsidP="00273B72">
          <w:pPr>
            <w:pStyle w:val="Odstavecseseznamem"/>
            <w:numPr>
              <w:ilvl w:val="0"/>
              <w:numId w:val="1"/>
            </w:numPr>
            <w:ind w:left="1037" w:hanging="357"/>
            <w:contextualSpacing w:val="0"/>
          </w:pPr>
          <w:r w:rsidRPr="001B6528">
            <w:t>assessment of environmental risks that may arise during construction.</w:t>
          </w:r>
        </w:p>
        <w:p w14:paraId="42172AD8" w14:textId="77777777" w:rsidR="006D0D03" w:rsidRDefault="006D0D03" w:rsidP="006D0D03">
          <w:pPr>
            <w:tabs>
              <w:tab w:val="clear" w:pos="680"/>
              <w:tab w:val="clear" w:pos="1474"/>
              <w:tab w:val="clear" w:pos="2268"/>
            </w:tabs>
            <w:spacing w:before="0" w:after="0" w:line="240" w:lineRule="auto"/>
            <w:jc w:val="left"/>
          </w:pPr>
        </w:p>
        <w:p w14:paraId="7993F0D8" w14:textId="632A94E1" w:rsidR="00F41C7A" w:rsidRDefault="00F41C7A" w:rsidP="00571FD1">
          <w:pPr>
            <w:ind w:firstLine="0"/>
          </w:pPr>
          <w:r>
            <w:br w:type="page"/>
          </w:r>
        </w:p>
        <w:p w14:paraId="668F63FD" w14:textId="61BFB5A9" w:rsidR="002B1801" w:rsidRDefault="00C82826" w:rsidP="00382D88">
          <w:pPr>
            <w:pStyle w:val="Nadpis1"/>
          </w:pPr>
          <w:r>
            <w:lastRenderedPageBreak/>
            <w:t xml:space="preserve"> </w:t>
          </w:r>
          <w:bookmarkStart w:id="20" w:name="_Toc197072339"/>
          <w:r>
            <w:t>Health and safety inspection in the project</w:t>
          </w:r>
          <w:bookmarkEnd w:id="20"/>
        </w:p>
        <w:p w14:paraId="04B779A1" w14:textId="70956F91" w:rsidR="004666C4" w:rsidRPr="003A642E" w:rsidRDefault="004666C4" w:rsidP="003A642E">
          <w:pPr>
            <w:pStyle w:val="Nadpisytext"/>
          </w:pPr>
          <w:r w:rsidRPr="00872816">
            <w:t xml:space="preserve">Health and safety </w:t>
          </w:r>
          <w:r w:rsidR="005A418A">
            <w:t xml:space="preserve">inspection </w:t>
          </w:r>
          <w:r>
            <w:t>in the project</w:t>
          </w:r>
        </w:p>
        <w:p w14:paraId="5DC62338" w14:textId="068F4F9B" w:rsidR="004666C4" w:rsidRPr="004927AA" w:rsidRDefault="004666C4" w:rsidP="003A642E">
          <w:r w:rsidRPr="004927AA">
            <w:t xml:space="preserve">OHS management will be an integral part of the </w:t>
          </w:r>
          <w:r w:rsidR="00676091">
            <w:t>project</w:t>
          </w:r>
          <w:r w:rsidRPr="004927AA">
            <w:t xml:space="preserve"> implementation and </w:t>
          </w:r>
          <w:r w:rsidR="004927AA">
            <w:t xml:space="preserve">will be </w:t>
          </w:r>
          <w:r w:rsidRPr="004927AA">
            <w:t>ensured during all phases of construction.</w:t>
          </w:r>
        </w:p>
        <w:p w14:paraId="7DBA0CB6" w14:textId="4D650B00" w:rsidR="00007444" w:rsidRDefault="00056B2D" w:rsidP="003A642E">
          <w:r>
            <w:t xml:space="preserve">The construction </w:t>
          </w:r>
          <w:r w:rsidR="004927AA">
            <w:t xml:space="preserve">manager </w:t>
          </w:r>
          <w:r w:rsidR="004666C4" w:rsidRPr="004927AA">
            <w:t xml:space="preserve">will ensure the </w:t>
          </w:r>
          <w:r w:rsidR="00034DB8">
            <w:t xml:space="preserve">control of </w:t>
          </w:r>
          <w:r w:rsidR="004666C4" w:rsidRPr="004927AA">
            <w:t xml:space="preserve">OSH management within the </w:t>
          </w:r>
          <w:r w:rsidR="004102EC">
            <w:t>project</w:t>
          </w:r>
          <w:r w:rsidR="004666C4" w:rsidRPr="004927AA">
            <w:t xml:space="preserve"> implementation according to </w:t>
          </w:r>
          <w:r w:rsidR="00034DB8">
            <w:t xml:space="preserve">the requirements of </w:t>
          </w:r>
          <w:r w:rsidR="004666C4" w:rsidRPr="004927AA">
            <w:t xml:space="preserve">Act No. 309/2006 Coll. </w:t>
          </w:r>
          <w:r w:rsidR="00EB0ED3">
            <w:t xml:space="preserve">Each employer is responsible </w:t>
          </w:r>
          <w:r w:rsidR="00463632">
            <w:t>for the control and management of OSH</w:t>
          </w:r>
          <w:r w:rsidR="00EB0ED3">
            <w:t xml:space="preserve">. The on-site H&amp;S Coordinator shall be appointed by the Client and shall be provided by a member of the Construction Manager's team. </w:t>
          </w:r>
          <w:r w:rsidR="004666C4" w:rsidRPr="004927AA">
            <w:t xml:space="preserve">The OHS </w:t>
          </w:r>
          <w:r w:rsidR="00E20A32">
            <w:t xml:space="preserve">Coordinator </w:t>
          </w:r>
          <w:r w:rsidR="004666C4" w:rsidRPr="004927AA">
            <w:t xml:space="preserve">shall comply with all requirements under the relevant legislation. The primary responsibility of </w:t>
          </w:r>
          <w:r w:rsidR="00E20A32">
            <w:t xml:space="preserve">the </w:t>
          </w:r>
          <w:r w:rsidR="00D42476">
            <w:t xml:space="preserve">HSE </w:t>
          </w:r>
          <w:r w:rsidR="00E20A32">
            <w:t xml:space="preserve">Coordinator </w:t>
          </w:r>
          <w:r w:rsidR="004666C4" w:rsidRPr="004927AA">
            <w:t xml:space="preserve">will be to prepare an HSE Plan in accordance with the Legislation and then to monitor </w:t>
          </w:r>
          <w:r w:rsidR="00751D76">
            <w:t xml:space="preserve">compliance with the Plan </w:t>
          </w:r>
          <w:r w:rsidR="004666C4" w:rsidRPr="004927AA">
            <w:t>on an ongoing basis during the construction of the Project. The OHS Plan will respect the nature of the Project and the continuities in the provision of OHS under the Works Contract.</w:t>
          </w:r>
        </w:p>
        <w:p w14:paraId="525ABB27" w14:textId="6FBFD729" w:rsidR="00A03A7A" w:rsidRDefault="00E26522" w:rsidP="003A642E">
          <w:r>
            <w:t xml:space="preserve">The OHS </w:t>
          </w:r>
          <w:r w:rsidR="00EB0765">
            <w:t xml:space="preserve">Coordinator </w:t>
          </w:r>
          <w:r w:rsidR="004666C4" w:rsidRPr="004927AA">
            <w:t xml:space="preserve">shall ensure control of the health and safety plan for the project prepared by </w:t>
          </w:r>
          <w:r w:rsidR="00EB0765">
            <w:t>the Contractor</w:t>
          </w:r>
          <w:r w:rsidR="004666C4" w:rsidRPr="004927AA">
            <w:t>, which sets out how the Contractor will oversee health and safety throughout the duration of the project, documents risk assessments and establishes procedures for all planned activities. These will include a wide range of standard tasks or tasks specific to a particular operation which present certain risks. They will address all relevant aspects of health and safety at work, from the care and training of employees to site management and hazardous materials.</w:t>
          </w:r>
        </w:p>
        <w:p w14:paraId="2A07BB55" w14:textId="5794BC90" w:rsidR="00992BCA" w:rsidRDefault="004666C4" w:rsidP="003A642E">
          <w:pPr>
            <w:rPr>
              <w:rFonts w:ascii="Verdana" w:hAnsi="Verdana" w:cs="Verdana"/>
              <w:color w:val="000000"/>
              <w:sz w:val="24"/>
              <w:szCs w:val="24"/>
            </w:rPr>
          </w:pPr>
          <w:r w:rsidRPr="004927AA">
            <w:t xml:space="preserve">In addition, the </w:t>
          </w:r>
          <w:r w:rsidR="006036D8">
            <w:t xml:space="preserve">OHS </w:t>
          </w:r>
          <w:r w:rsidR="00EB0765">
            <w:t xml:space="preserve">Coordinator </w:t>
          </w:r>
          <w:r w:rsidRPr="004927AA">
            <w:t>must ensure that all contractors working on the site collect information on accidents, injuries and other dangerous occurrences and report them regularly. He must also require them to actively promote workplace safety through specific safety compliance guidelines. The implementation team shall intensively monitor safety deficiencies during its presence on site and, if it detects them, require immediate action to correct them.</w:t>
          </w:r>
        </w:p>
        <w:p w14:paraId="3ADDE956" w14:textId="1EF3EC49" w:rsidR="00BE1D29" w:rsidRDefault="004461E0" w:rsidP="003A642E">
          <w:r>
            <w:t xml:space="preserve">The </w:t>
          </w:r>
          <w:r w:rsidR="000B1520">
            <w:t>Construction</w:t>
          </w:r>
          <w:r>
            <w:t xml:space="preserve"> Manager's </w:t>
          </w:r>
          <w:r w:rsidR="00BE1D29">
            <w:t xml:space="preserve">OHS </w:t>
          </w:r>
          <w:r w:rsidR="008F23C2">
            <w:t xml:space="preserve">Coordinator </w:t>
          </w:r>
          <w:r w:rsidR="00BE1D29">
            <w:t xml:space="preserve">and the </w:t>
          </w:r>
          <w:r w:rsidR="008F23C2">
            <w:t xml:space="preserve">Contractor's </w:t>
          </w:r>
          <w:r w:rsidR="00BE1D29">
            <w:t xml:space="preserve">OHS </w:t>
          </w:r>
          <w:r w:rsidR="000B1520">
            <w:t xml:space="preserve">Technician </w:t>
          </w:r>
          <w:r w:rsidR="00BE1D29">
            <w:t xml:space="preserve">will jointly organize inspection days conducted to review the </w:t>
          </w:r>
          <w:r w:rsidR="00C47DF7">
            <w:t xml:space="preserve">Contractor's </w:t>
          </w:r>
          <w:r w:rsidR="00BE1D29">
            <w:t xml:space="preserve">designs from a health and  perspective. The Contractor shall attend these inspection days and ensure the presence of suitably qualified persons to explain and discuss the </w:t>
          </w:r>
          <w:r w:rsidR="006A40B3">
            <w:t xml:space="preserve">Contractor's </w:t>
          </w:r>
          <w:r w:rsidR="00BE1D29">
            <w:t>approach to meeting the requirements of the OHS Regulations and any other requirements arising from the design, including but not limited to the design for the manufacture of components forming part of the Works.</w:t>
          </w:r>
        </w:p>
        <w:p w14:paraId="6E4D647A" w14:textId="6DF1D1D4" w:rsidR="00623E12" w:rsidRDefault="00BE1D29" w:rsidP="00623E12">
          <w:r>
            <w:t xml:space="preserve">The Contractor shall provide such supporting information as the </w:t>
          </w:r>
          <w:r w:rsidR="00A51C2B">
            <w:t xml:space="preserve">Construction Manager </w:t>
          </w:r>
          <w:r>
            <w:t>may require to prepare for and participate in these inspection days. The Contractor shall confirm and record its activities and actions to meet the requirement of the outcomes of the OHS inspection days.</w:t>
          </w:r>
        </w:p>
        <w:p w14:paraId="3220FE26" w14:textId="55C9F41F" w:rsidR="00623E12" w:rsidRDefault="00C82826">
          <w:pPr>
            <w:tabs>
              <w:tab w:val="clear" w:pos="680"/>
              <w:tab w:val="clear" w:pos="1474"/>
              <w:tab w:val="clear" w:pos="2268"/>
            </w:tabs>
            <w:spacing w:before="0" w:after="0" w:line="240" w:lineRule="auto"/>
            <w:ind w:firstLine="0"/>
            <w:jc w:val="left"/>
            <w:rPr>
              <w:rFonts w:cstheme="minorHAnsi"/>
            </w:rPr>
          </w:pPr>
          <w:r w:rsidRPr="00A476C4">
            <w:rPr>
              <w:rFonts w:cstheme="minorHAnsi"/>
            </w:rPr>
            <w:tab/>
          </w:r>
          <w:r w:rsidR="00623E12">
            <w:rPr>
              <w:rFonts w:cstheme="minorHAnsi"/>
            </w:rPr>
            <w:br w:type="page"/>
          </w:r>
        </w:p>
        <w:p w14:paraId="2FCFF6E2" w14:textId="4BE77918" w:rsidR="00C82826" w:rsidRPr="00623E12" w:rsidRDefault="00C82826" w:rsidP="00623E12">
          <w:pPr>
            <w:pStyle w:val="Nadpis1"/>
          </w:pPr>
          <w:r w:rsidRPr="00623E12">
            <w:lastRenderedPageBreak/>
            <w:t xml:space="preserve"> </w:t>
          </w:r>
          <w:bookmarkStart w:id="21" w:name="_Toc197072340"/>
          <w:r w:rsidRPr="00623E12">
            <w:t>Project documentation control</w:t>
          </w:r>
          <w:bookmarkEnd w:id="21"/>
          <w:r w:rsidRPr="00623E12">
            <w:t xml:space="preserve"> </w:t>
          </w:r>
        </w:p>
        <w:p w14:paraId="0EC74311" w14:textId="69D3484C" w:rsidR="000A48F5" w:rsidRDefault="00E10444" w:rsidP="00E5769C">
          <w:r>
            <w:t xml:space="preserve">The Construction Manager </w:t>
          </w:r>
          <w:r w:rsidR="000A48F5" w:rsidRPr="00F076C7">
            <w:t xml:space="preserve">shall control the </w:t>
          </w:r>
          <w:r w:rsidR="009021E1">
            <w:t>Contractor'</w:t>
          </w:r>
          <w:r w:rsidR="000A48F5" w:rsidRPr="00F076C7">
            <w:t xml:space="preserve">s preparation of the overall </w:t>
          </w:r>
          <w:r w:rsidR="000A48F5">
            <w:t xml:space="preserve">Project design </w:t>
          </w:r>
          <w:r w:rsidR="000A48F5" w:rsidRPr="00F076C7">
            <w:t xml:space="preserve">from the time of commencement through to commissioning and final acceptance of </w:t>
          </w:r>
          <w:r w:rsidR="000A48F5">
            <w:t xml:space="preserve">the Project </w:t>
          </w:r>
          <w:r w:rsidR="000A48F5" w:rsidRPr="00F076C7">
            <w:t xml:space="preserve">to ensure that the provisions in the Contract for Work are met. </w:t>
          </w:r>
          <w:r w:rsidR="000A48F5" w:rsidRPr="00964380">
            <w:t xml:space="preserve">The Project includes a significant amount of </w:t>
          </w:r>
          <w:r w:rsidR="000A48F5">
            <w:t xml:space="preserve">design </w:t>
          </w:r>
          <w:r w:rsidR="00E5769C">
            <w:t xml:space="preserve">work and therefore </w:t>
          </w:r>
          <w:r w:rsidR="00DA7EE5">
            <w:t xml:space="preserve">a basic </w:t>
          </w:r>
          <w:r w:rsidR="000A48F5">
            <w:t xml:space="preserve">assessment of the design documents and identification of potential deficiencies and issues in relation to meeting the terms of the Contract for Work </w:t>
          </w:r>
          <w:r w:rsidR="000A48F5" w:rsidRPr="00964380">
            <w:t>is required</w:t>
          </w:r>
          <w:r w:rsidR="000A48F5">
            <w:t xml:space="preserve">. </w:t>
          </w:r>
          <w:r w:rsidR="003B4455">
            <w:t xml:space="preserve">The subject of the </w:t>
          </w:r>
          <w:r w:rsidR="007A7F70">
            <w:t xml:space="preserve">Project </w:t>
          </w:r>
          <w:r w:rsidR="003B4455">
            <w:t xml:space="preserve">inspection </w:t>
          </w:r>
          <w:r w:rsidR="007A7F70">
            <w:t xml:space="preserve">is its completeness </w:t>
          </w:r>
          <w:r w:rsidR="003B4455">
            <w:t xml:space="preserve">and </w:t>
          </w:r>
          <w:r w:rsidR="007A7F70">
            <w:t xml:space="preserve">compliance with the terms of </w:t>
          </w:r>
          <w:r w:rsidR="003B4455" w:rsidRPr="00F076C7">
            <w:t xml:space="preserve">the Contract for Work </w:t>
          </w:r>
          <w:r w:rsidR="007A7F70">
            <w:t>and applicable legislation</w:t>
          </w:r>
          <w:r w:rsidR="000A48F5">
            <w:t xml:space="preserve">. </w:t>
          </w:r>
          <w:r w:rsidR="003B4455" w:rsidRPr="00964380">
            <w:t xml:space="preserve">Responsibility </w:t>
          </w:r>
          <w:r w:rsidR="000A48F5" w:rsidRPr="00964380">
            <w:t xml:space="preserve">for the accuracy and completeness </w:t>
          </w:r>
          <w:r w:rsidR="000A48F5">
            <w:t xml:space="preserve">of the Project documentation </w:t>
          </w:r>
          <w:r w:rsidR="000A48F5" w:rsidRPr="00964380">
            <w:t xml:space="preserve">remains with </w:t>
          </w:r>
          <w:r w:rsidR="009021E1">
            <w:t>the Contractor</w:t>
          </w:r>
          <w:r w:rsidR="000A48F5" w:rsidRPr="00964380">
            <w:t>.</w:t>
          </w:r>
        </w:p>
        <w:p w14:paraId="1403A3C1" w14:textId="67C10BAC" w:rsidR="00FC042C" w:rsidRPr="00F076C7" w:rsidRDefault="007404A9" w:rsidP="00571FD1">
          <w:r>
            <w:t xml:space="preserve">The construction manager </w:t>
          </w:r>
          <w:r w:rsidR="00FC042C" w:rsidRPr="00F076C7">
            <w:t xml:space="preserve">controls in particular the preparation of the </w:t>
          </w:r>
          <w:r w:rsidR="00FC042C">
            <w:t>design</w:t>
          </w:r>
          <w:r w:rsidR="00FC042C" w:rsidRPr="00F076C7">
            <w:t xml:space="preserve">, ongoing construction, assembly work and commissioning of the line </w:t>
          </w:r>
          <w:r w:rsidR="009021E1">
            <w:t xml:space="preserve">by the contractor </w:t>
          </w:r>
          <w:r w:rsidR="00FC042C" w:rsidRPr="00F076C7">
            <w:t xml:space="preserve">in accordance with the Contract for Work. The primary duty of the Technical Advisor is to check that the work is being carried out in accordance with the schedule and according to the technical requirements defined in the Contract for Work. In addition, </w:t>
          </w:r>
          <w:r w:rsidR="00EE3588">
            <w:t xml:space="preserve">the Construction Manager </w:t>
          </w:r>
          <w:r w:rsidR="00FC042C" w:rsidRPr="00F076C7">
            <w:t xml:space="preserve">shall also monitor deficiencies in the organization, staffing, health and safety, quality assurance, project and construction management, and the </w:t>
          </w:r>
          <w:r w:rsidR="002D470D">
            <w:t>Contractor'</w:t>
          </w:r>
          <w:r w:rsidR="00FC042C" w:rsidRPr="00F076C7">
            <w:t xml:space="preserve">s construction, material delivery, commissioning, and testing procedures for </w:t>
          </w:r>
          <w:r w:rsidR="00FC042C">
            <w:t>the Project</w:t>
          </w:r>
          <w:r w:rsidR="00FC042C" w:rsidRPr="00F076C7">
            <w:t xml:space="preserve">. As a result, it shall closely monitor the progress of the works and report regularly to the </w:t>
          </w:r>
          <w:r w:rsidR="002D470D">
            <w:t xml:space="preserve">Client's </w:t>
          </w:r>
          <w:r w:rsidR="00FC042C" w:rsidRPr="00F076C7">
            <w:t xml:space="preserve">Project Manager. This process shall be formalised </w:t>
          </w:r>
          <w:r w:rsidR="00FC042C">
            <w:t xml:space="preserve">by weekly </w:t>
          </w:r>
          <w:r w:rsidR="00FC042C" w:rsidRPr="00F076C7">
            <w:t xml:space="preserve">reporting on </w:t>
          </w:r>
          <w:r w:rsidR="00FC042C">
            <w:t xml:space="preserve">inspection days </w:t>
          </w:r>
          <w:r w:rsidR="00FC042C" w:rsidRPr="00F076C7">
            <w:t xml:space="preserve">and by issuing </w:t>
          </w:r>
          <w:r w:rsidR="00E82A02">
            <w:t xml:space="preserve">interim </w:t>
          </w:r>
          <w:r w:rsidR="00FC042C" w:rsidRPr="00F076C7">
            <w:t xml:space="preserve">reports on the implementation of </w:t>
          </w:r>
          <w:r w:rsidR="00FC042C">
            <w:t>the Project</w:t>
          </w:r>
          <w:r w:rsidR="00FC042C" w:rsidRPr="00F076C7">
            <w:t xml:space="preserve">. </w:t>
          </w:r>
          <w:r w:rsidR="00364BB8">
            <w:t xml:space="preserve">The Project Manager </w:t>
          </w:r>
          <w:r w:rsidR="00FC042C" w:rsidRPr="00F076C7">
            <w:t xml:space="preserve">shall review </w:t>
          </w:r>
          <w:r w:rsidR="00FC042C">
            <w:t xml:space="preserve">and seek the views of </w:t>
          </w:r>
          <w:r w:rsidR="00862E34">
            <w:t xml:space="preserve">the </w:t>
          </w:r>
          <w:r w:rsidR="00FC042C" w:rsidRPr="00F076C7">
            <w:t xml:space="preserve">Contractor </w:t>
          </w:r>
          <w:r w:rsidR="00FC042C">
            <w:t xml:space="preserve">on the </w:t>
          </w:r>
          <w:r w:rsidR="00FC042C" w:rsidRPr="00F076C7">
            <w:t xml:space="preserve">weekly/monthly progress reports on the progress of the Works. </w:t>
          </w:r>
        </w:p>
        <w:p w14:paraId="113F028B" w14:textId="02ABE55C" w:rsidR="00FC042C" w:rsidRPr="00F076C7" w:rsidRDefault="00473BC6" w:rsidP="00571FD1">
          <w:r>
            <w:t xml:space="preserve">The Construction Manager </w:t>
          </w:r>
          <w:r w:rsidR="00FD5DEF">
            <w:t xml:space="preserve">shall participate in the inspection </w:t>
          </w:r>
          <w:r w:rsidR="00FC042C" w:rsidRPr="00F076C7">
            <w:t xml:space="preserve">for the </w:t>
          </w:r>
          <w:r w:rsidR="00FD5DEF">
            <w:t xml:space="preserve">complete </w:t>
          </w:r>
          <w:r w:rsidR="00FC042C" w:rsidRPr="00F076C7">
            <w:t xml:space="preserve">commissioning of the Line. Specifically, he/she shall check the commissioning procedures, acceptance test manuals, verification plan for minimum guaranteed operating parameters, etc., which shall be assessed well in advance of the actual commissioning. It shall also check that the </w:t>
          </w:r>
          <w:r w:rsidR="00862E34">
            <w:t xml:space="preserve">client's </w:t>
          </w:r>
          <w:r w:rsidR="00FC042C" w:rsidRPr="00F076C7">
            <w:t xml:space="preserve">personnel have been trained to the required standards and procedures </w:t>
          </w:r>
          <w:r w:rsidR="00862E34">
            <w:t xml:space="preserve">by the contractor </w:t>
          </w:r>
          <w:r w:rsidR="00FC042C" w:rsidRPr="00F076C7">
            <w:t xml:space="preserve">and that all safe systems of work and other operating procedures have been applied. </w:t>
          </w:r>
        </w:p>
        <w:p w14:paraId="7F148B57" w14:textId="59DB22D4" w:rsidR="00FC042C" w:rsidRPr="00F076C7" w:rsidRDefault="008B5746" w:rsidP="00571FD1">
          <w:r>
            <w:t xml:space="preserve">The Construction </w:t>
          </w:r>
          <w:r w:rsidR="0063102D">
            <w:t xml:space="preserve">Manager </w:t>
          </w:r>
          <w:r w:rsidR="00FC042C" w:rsidRPr="00F076C7">
            <w:t xml:space="preserve">controls the results of the individual tests and technical </w:t>
          </w:r>
          <w:r w:rsidR="00BE2368">
            <w:t xml:space="preserve">requirements </w:t>
          </w:r>
          <w:r w:rsidR="00FC042C" w:rsidRPr="00F076C7">
            <w:t>set out in the Contract for the Work. Upon completion of the tests and testing of the minimum operating and guaranteed parameters</w:t>
          </w:r>
          <w:r w:rsidR="00C3315A">
            <w:t xml:space="preserve">, the Employer </w:t>
          </w:r>
          <w:r w:rsidR="00FC042C" w:rsidRPr="00F076C7">
            <w:t xml:space="preserve">shall review and comment on the </w:t>
          </w:r>
          <w:r w:rsidR="00C3315A">
            <w:t xml:space="preserve">Contractor's </w:t>
          </w:r>
          <w:r w:rsidR="00FC042C" w:rsidRPr="00F076C7">
            <w:t xml:space="preserve">reports on the tests and trials carried out and report to </w:t>
          </w:r>
          <w:r w:rsidR="00C3315A">
            <w:t xml:space="preserve">the Employer </w:t>
          </w:r>
          <w:r w:rsidR="00FC042C" w:rsidRPr="00F076C7">
            <w:t xml:space="preserve">accordingly. </w:t>
          </w:r>
          <w:r w:rsidR="005C49F1">
            <w:t xml:space="preserve">The Construction Manager </w:t>
          </w:r>
          <w:r w:rsidR="00FC042C" w:rsidRPr="00F076C7">
            <w:t xml:space="preserve">shall, in cooperation with </w:t>
          </w:r>
          <w:r w:rsidR="00C3315A">
            <w:t>the Contractor</w:t>
          </w:r>
          <w:r w:rsidR="00FC042C" w:rsidRPr="00F076C7">
            <w:t xml:space="preserve">, prepare appropriate forms for the Certificate of Completion and Handover of </w:t>
          </w:r>
          <w:r w:rsidR="00FC042C">
            <w:t xml:space="preserve">the Project </w:t>
          </w:r>
          <w:r w:rsidR="00FC042C" w:rsidRPr="00F076C7">
            <w:t xml:space="preserve">and establish a list of documents to be attached thereto. Reports of the results of the tests and trials carried out shall be issued after completion of the inspections and tests. All findings and any comments shall be recorded in a summary report. Upon completion of the Work, the </w:t>
          </w:r>
          <w:r w:rsidR="004377E4">
            <w:t xml:space="preserve">Contractor </w:t>
          </w:r>
          <w:r w:rsidR="00FC042C" w:rsidRPr="00F076C7">
            <w:t xml:space="preserve">shall prepare a </w:t>
          </w:r>
          <w:r w:rsidR="00FC042C">
            <w:t xml:space="preserve">Final </w:t>
          </w:r>
          <w:r w:rsidR="00FC042C" w:rsidRPr="00F076C7">
            <w:t xml:space="preserve">Completion Report for </w:t>
          </w:r>
          <w:r w:rsidR="00FC042C">
            <w:t xml:space="preserve">the Project </w:t>
          </w:r>
          <w:r w:rsidR="00FC042C" w:rsidRPr="00F076C7">
            <w:t xml:space="preserve">in accordance with the terms of the Contract for Work. </w:t>
          </w:r>
        </w:p>
        <w:p w14:paraId="7524FCA2" w14:textId="5B278EDB" w:rsidR="00FC042C" w:rsidRPr="00F076C7" w:rsidRDefault="00D83265" w:rsidP="00571FD1">
          <w:r>
            <w:t xml:space="preserve">The construction manager </w:t>
          </w:r>
          <w:r w:rsidR="00FC042C" w:rsidRPr="00F076C7">
            <w:t xml:space="preserve">must also assess any substandard conditions during the warranty period and develop a corrective action plan at the request of </w:t>
          </w:r>
          <w:r w:rsidR="00BE53C9">
            <w:t>the client</w:t>
          </w:r>
          <w:r w:rsidR="00FC042C" w:rsidRPr="00F076C7">
            <w:t xml:space="preserve">. In addition, </w:t>
          </w:r>
          <w:r w:rsidR="001B3DA0">
            <w:t xml:space="preserve">the Construction Manager </w:t>
          </w:r>
          <w:r w:rsidR="00FC042C" w:rsidRPr="00F076C7">
            <w:t xml:space="preserve">shall, if requested by </w:t>
          </w:r>
          <w:r w:rsidR="001B3DA0">
            <w:t>the Client</w:t>
          </w:r>
          <w:r w:rsidR="00FC042C" w:rsidRPr="00F076C7">
            <w:t xml:space="preserve">, recommend a schedule for correcting defects in </w:t>
          </w:r>
          <w:r w:rsidR="00FC042C">
            <w:t>the Project</w:t>
          </w:r>
          <w:r w:rsidR="00FC042C" w:rsidRPr="00F076C7">
            <w:t xml:space="preserve">. </w:t>
          </w:r>
          <w:r w:rsidR="00623544">
            <w:t xml:space="preserve">The Client </w:t>
          </w:r>
          <w:r w:rsidR="00FC042C" w:rsidRPr="00F076C7">
            <w:t xml:space="preserve">shall comment on </w:t>
          </w:r>
          <w:r w:rsidR="00623544">
            <w:t xml:space="preserve">the Contractor's </w:t>
          </w:r>
          <w:r w:rsidR="00FC042C" w:rsidRPr="00F076C7">
            <w:t xml:space="preserve">communication prepared </w:t>
          </w:r>
          <w:r w:rsidR="00623544">
            <w:t xml:space="preserve">by the Contractor </w:t>
          </w:r>
          <w:r w:rsidR="00FC042C" w:rsidRPr="00F076C7">
            <w:t xml:space="preserve">pursuant to Paragraph 19.1 of the Contract </w:t>
          </w:r>
          <w:r w:rsidR="00FC042C">
            <w:t>for Work</w:t>
          </w:r>
          <w:r w:rsidR="00FC042C" w:rsidRPr="00F076C7">
            <w:t xml:space="preserve">. In addition to the communication pursuant to the preceding sentence, </w:t>
          </w:r>
          <w:r w:rsidR="00FA3653">
            <w:t xml:space="preserve">the Construction Manager </w:t>
          </w:r>
          <w:r w:rsidR="00FC042C" w:rsidRPr="00F076C7">
            <w:t xml:space="preserve">shall indicate whether </w:t>
          </w:r>
          <w:r w:rsidR="00FA3653">
            <w:t xml:space="preserve">the Contractor's </w:t>
          </w:r>
          <w:r w:rsidR="00FC042C" w:rsidRPr="00F076C7">
            <w:t xml:space="preserve">proposals raised in the framework correspond to the actual state of affairs and provide such other information as may be necessary to enable </w:t>
          </w:r>
          <w:r w:rsidR="003C28BE">
            <w:t xml:space="preserve">the Construction Manager </w:t>
          </w:r>
          <w:r w:rsidR="00FC042C" w:rsidRPr="00F076C7">
            <w:t xml:space="preserve">to assess the </w:t>
          </w:r>
          <w:r w:rsidR="003C28BE">
            <w:t xml:space="preserve">Contractor's </w:t>
          </w:r>
          <w:r w:rsidR="00FC042C" w:rsidRPr="00F076C7">
            <w:t xml:space="preserve">communication. </w:t>
          </w:r>
        </w:p>
        <w:p w14:paraId="26FCD12F" w14:textId="0FF4049E" w:rsidR="00FC042C" w:rsidRPr="00F076C7" w:rsidRDefault="0032045A" w:rsidP="00571FD1">
          <w:r>
            <w:t xml:space="preserve">The Construction Manager </w:t>
          </w:r>
          <w:r w:rsidR="00FC042C" w:rsidRPr="00F076C7">
            <w:t xml:space="preserve">shall actively support the </w:t>
          </w:r>
          <w:r>
            <w:t xml:space="preserve">Employer's </w:t>
          </w:r>
          <w:r w:rsidR="00FC042C" w:rsidRPr="00F076C7">
            <w:t xml:space="preserve">interests in identifying potential deficiencies in </w:t>
          </w:r>
          <w:r w:rsidR="00FC042C">
            <w:t xml:space="preserve">the Project </w:t>
          </w:r>
          <w:r w:rsidR="00FC042C" w:rsidRPr="00F076C7">
            <w:t xml:space="preserve">and shall alert the Employer to such potential deficiencies that could lead to potential change claims by the </w:t>
          </w:r>
          <w:r w:rsidR="0035762F">
            <w:t xml:space="preserve">Contractor </w:t>
          </w:r>
          <w:r w:rsidR="00FC042C" w:rsidRPr="00F076C7">
            <w:t xml:space="preserve">throughout the duration of the Contract </w:t>
          </w:r>
          <w:r w:rsidR="00871CE1">
            <w:t>for Work</w:t>
          </w:r>
          <w:r w:rsidR="00FC042C" w:rsidRPr="00F076C7">
            <w:t xml:space="preserve">. </w:t>
          </w:r>
        </w:p>
        <w:p w14:paraId="745F5595" w14:textId="7C9A5976" w:rsidR="002F7021" w:rsidRDefault="00774A86" w:rsidP="003A642E">
          <w:r>
            <w:rPr>
              <w:b/>
              <w:color w:val="000000" w:themeColor="text1"/>
            </w:rPr>
            <w:t xml:space="preserve">The term </w:t>
          </w:r>
          <w:r w:rsidR="002F7021" w:rsidRPr="220EE593">
            <w:rPr>
              <w:b/>
              <w:color w:val="000000" w:themeColor="text1"/>
            </w:rPr>
            <w:t xml:space="preserve">Project Documentation </w:t>
          </w:r>
          <w:r w:rsidR="002F7021" w:rsidRPr="220EE593">
            <w:t xml:space="preserve">means any drawings, reports, formulas, calculations, software and other documents and data relating to the design, construction, completion and operation of the Line from a civil engineering </w:t>
          </w:r>
          <w:r w:rsidR="009D2F54">
            <w:t xml:space="preserve">and </w:t>
          </w:r>
          <w:r w:rsidR="00E368C1">
            <w:t xml:space="preserve">technical </w:t>
          </w:r>
          <w:r w:rsidR="002F7021" w:rsidRPr="220EE593">
            <w:t xml:space="preserve">point of view, which are </w:t>
          </w:r>
          <w:r w:rsidR="00663648">
            <w:t xml:space="preserve">one of the results of </w:t>
          </w:r>
          <w:r w:rsidR="007F3BC3">
            <w:t xml:space="preserve">the Contractor's </w:t>
          </w:r>
          <w:r w:rsidR="002F7021" w:rsidRPr="220EE593">
            <w:t xml:space="preserve">activities under the Contract </w:t>
          </w:r>
          <w:r w:rsidR="00452AA5">
            <w:t>for the Work</w:t>
          </w:r>
          <w:r w:rsidR="002F7021" w:rsidRPr="220EE593">
            <w:t xml:space="preserve">. </w:t>
          </w:r>
          <w:r w:rsidR="00D706B8" w:rsidRPr="220EE593">
            <w:t xml:space="preserve">By design documentation is meant </w:t>
          </w:r>
          <w:r w:rsidR="009166F4">
            <w:t xml:space="preserve">in particular </w:t>
          </w:r>
          <w:r w:rsidR="00D706B8" w:rsidRPr="220EE593">
            <w:lastRenderedPageBreak/>
            <w:t xml:space="preserve">all revisable </w:t>
          </w:r>
          <w:r w:rsidR="00FD3125" w:rsidRPr="220EE593">
            <w:t xml:space="preserve">design data, all stages of documentation according to </w:t>
          </w:r>
          <w:r w:rsidR="00FD3125" w:rsidRPr="00A9592B">
            <w:t xml:space="preserve">Decree </w:t>
          </w:r>
          <w:r w:rsidR="00090AE9" w:rsidRPr="00A9592B">
            <w:t xml:space="preserve">No. </w:t>
          </w:r>
          <w:r w:rsidR="00E16EB2" w:rsidRPr="0082578A">
            <w:t>131/2024</w:t>
          </w:r>
          <w:r w:rsidR="00FD3125" w:rsidRPr="00A9592B">
            <w:t xml:space="preserve">, </w:t>
          </w:r>
          <w:r w:rsidR="00FD3125" w:rsidRPr="220EE593">
            <w:t>basic design and detail design</w:t>
          </w:r>
          <w:r w:rsidR="00B927C6" w:rsidRPr="220EE593">
            <w:t>.</w:t>
          </w:r>
        </w:p>
        <w:p w14:paraId="15268A7F" w14:textId="1E26C3E6" w:rsidR="00841496" w:rsidRPr="00841496" w:rsidRDefault="00841496" w:rsidP="00841496">
          <w:r w:rsidRPr="00841496">
            <w:rPr>
              <w:b/>
              <w:bCs/>
            </w:rPr>
            <w:t xml:space="preserve">Project documentation for the </w:t>
          </w:r>
          <w:r w:rsidR="007B6A8C">
            <w:rPr>
              <w:b/>
              <w:bCs/>
            </w:rPr>
            <w:t xml:space="preserve">building </w:t>
          </w:r>
          <w:r w:rsidRPr="00841496">
            <w:rPr>
              <w:b/>
              <w:bCs/>
            </w:rPr>
            <w:t>permit (</w:t>
          </w:r>
          <w:r w:rsidR="007B6A8C">
            <w:rPr>
              <w:b/>
              <w:bCs/>
            </w:rPr>
            <w:t>DPS</w:t>
          </w:r>
          <w:r w:rsidRPr="00841496">
            <w:rPr>
              <w:b/>
              <w:bCs/>
            </w:rPr>
            <w:t xml:space="preserve">) </w:t>
          </w:r>
          <w:r w:rsidRPr="10A85232">
            <w:t xml:space="preserve">according to Decree </w:t>
          </w:r>
          <w:r w:rsidR="009363B6">
            <w:t xml:space="preserve">131/2024 </w:t>
          </w:r>
          <w:r w:rsidRPr="10A85232">
            <w:t>Coll., as amended</w:t>
          </w:r>
          <w:r>
            <w:t xml:space="preserve">, will be </w:t>
          </w:r>
          <w:r w:rsidRPr="10A85232">
            <w:t xml:space="preserve">prepared as a separate documentation and serves to obtain the </w:t>
          </w:r>
          <w:r w:rsidR="008B2E12">
            <w:t>permit for the project</w:t>
          </w:r>
          <w:r w:rsidRPr="10A85232">
            <w:t xml:space="preserve">. </w:t>
          </w:r>
          <w:r>
            <w:t xml:space="preserve">This documentation will be prepared in  with </w:t>
          </w:r>
          <w:r w:rsidRPr="00CF6C1C">
            <w:t xml:space="preserve">Annex </w:t>
          </w:r>
          <w:r w:rsidR="00274402">
            <w:t xml:space="preserve">4 </w:t>
          </w:r>
          <w:r w:rsidRPr="00CF6C1C">
            <w:t xml:space="preserve">to Decree </w:t>
          </w:r>
          <w:r w:rsidR="00CF6C1C" w:rsidRPr="0082578A">
            <w:t xml:space="preserve">131/2024 </w:t>
          </w:r>
          <w:r w:rsidRPr="00CF6C1C">
            <w:t>Coll.</w:t>
          </w:r>
          <w:r>
            <w:t xml:space="preserve">, as amended, and will be submitted for inspection to the construction manager </w:t>
          </w:r>
          <w:r w:rsidR="00371ED1">
            <w:t xml:space="preserve">or the client </w:t>
          </w:r>
          <w:r>
            <w:t xml:space="preserve">in accordance with the </w:t>
          </w:r>
          <w:r w:rsidR="00860E6E">
            <w:t>SoD</w:t>
          </w:r>
          <w:r>
            <w:t>. The DSP will be based mainly on packages LD1, CD1.</w:t>
          </w:r>
        </w:p>
        <w:p w14:paraId="659AEFF7" w14:textId="616C597A" w:rsidR="70E68A4E" w:rsidRDefault="70E68A4E" w:rsidP="003A642E">
          <w:r w:rsidRPr="10A85232">
            <w:t xml:space="preserve">The contractor submits the project documentation according to the </w:t>
          </w:r>
          <w:r w:rsidR="00144D7A">
            <w:t>SoD</w:t>
          </w:r>
          <w:r w:rsidRPr="10A85232">
            <w:t xml:space="preserve"> for inspection. The Contract </w:t>
          </w:r>
          <w:r w:rsidR="00FB4F52">
            <w:t xml:space="preserve">for Work </w:t>
          </w:r>
          <w:r w:rsidRPr="10A85232">
            <w:t xml:space="preserve">defines the breakdown of the project documentation, the content and scope of the individual parts of </w:t>
          </w:r>
          <w:r w:rsidR="00CA24CC">
            <w:t xml:space="preserve">the project </w:t>
          </w:r>
          <w:r w:rsidRPr="10A85232">
            <w:t>documentation</w:t>
          </w:r>
        </w:p>
        <w:p w14:paraId="3E583E71" w14:textId="3E43D834" w:rsidR="00C32411" w:rsidRPr="003A642E" w:rsidRDefault="00E00873" w:rsidP="003A642E">
          <w:r>
            <w:t xml:space="preserve">The project documentation </w:t>
          </w:r>
          <w:r w:rsidR="00AC2EEB">
            <w:t>is divided into the following categories:</w:t>
          </w:r>
        </w:p>
        <w:p w14:paraId="3C51EBE8" w14:textId="0D3D54A2" w:rsidR="00C32411" w:rsidRPr="00F2660F"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54" w:line="240" w:lineRule="auto"/>
            <w:ind w:left="1077" w:hanging="357"/>
            <w:contextualSpacing w:val="0"/>
            <w:jc w:val="left"/>
            <w:rPr>
              <w:rFonts w:cstheme="minorHAnsi"/>
              <w:color w:val="000000"/>
            </w:rPr>
          </w:pPr>
          <w:r w:rsidRPr="00F2660F">
            <w:rPr>
              <w:rFonts w:cstheme="minorHAnsi"/>
              <w:color w:val="000000"/>
            </w:rPr>
            <w:t xml:space="preserve">Revisable design data - Layout (LD) </w:t>
          </w:r>
        </w:p>
        <w:p w14:paraId="2DD3EA51" w14:textId="5F7A529F" w:rsidR="00C32411" w:rsidRPr="00F2660F"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54" w:line="240" w:lineRule="auto"/>
            <w:ind w:left="1077" w:hanging="357"/>
            <w:contextualSpacing w:val="0"/>
            <w:jc w:val="left"/>
            <w:rPr>
              <w:rFonts w:cstheme="minorHAnsi"/>
              <w:color w:val="000000"/>
            </w:rPr>
          </w:pPr>
          <w:r w:rsidRPr="00F2660F">
            <w:rPr>
              <w:rFonts w:cstheme="minorHAnsi"/>
              <w:color w:val="000000"/>
            </w:rPr>
            <w:t xml:space="preserve">Revisable Structural Data - Buildings and Building Section (CD) </w:t>
          </w:r>
        </w:p>
        <w:p w14:paraId="35D0E065" w14:textId="52536A26" w:rsidR="00C32411" w:rsidRPr="00F2660F"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54" w:line="240" w:lineRule="auto"/>
            <w:ind w:left="1077" w:hanging="357"/>
            <w:contextualSpacing w:val="0"/>
            <w:jc w:val="left"/>
            <w:rPr>
              <w:rFonts w:cstheme="minorHAnsi"/>
              <w:color w:val="000000"/>
            </w:rPr>
          </w:pPr>
          <w:r w:rsidRPr="00F2660F">
            <w:rPr>
              <w:rFonts w:cstheme="minorHAnsi"/>
              <w:color w:val="000000"/>
            </w:rPr>
            <w:t xml:space="preserve">Revisable Design Data - Machinery (MD) </w:t>
          </w:r>
        </w:p>
        <w:p w14:paraId="293D5AA9" w14:textId="2B833A19" w:rsidR="00C32411" w:rsidRPr="00F2660F"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54" w:line="240" w:lineRule="auto"/>
            <w:ind w:left="1077" w:hanging="357"/>
            <w:contextualSpacing w:val="0"/>
            <w:jc w:val="left"/>
            <w:rPr>
              <w:rFonts w:cstheme="minorHAnsi"/>
              <w:color w:val="000000"/>
            </w:rPr>
          </w:pPr>
          <w:r w:rsidRPr="00F2660F">
            <w:rPr>
              <w:rFonts w:cstheme="minorHAnsi"/>
              <w:color w:val="000000"/>
            </w:rPr>
            <w:t xml:space="preserve">Revisable Design Data - Electrical Equipment (ED) </w:t>
          </w:r>
        </w:p>
        <w:p w14:paraId="1640C65F" w14:textId="24105B13" w:rsidR="00AD1A4A"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0" w:line="240" w:lineRule="auto"/>
            <w:ind w:left="1077" w:hanging="357"/>
            <w:contextualSpacing w:val="0"/>
            <w:jc w:val="left"/>
            <w:rPr>
              <w:color w:val="000000"/>
            </w:rPr>
          </w:pPr>
          <w:r w:rsidRPr="23076A1B">
            <w:rPr>
              <w:color w:val="000000" w:themeColor="text1"/>
            </w:rPr>
            <w:t xml:space="preserve">Revisable design data - Automation (AD) </w:t>
          </w:r>
        </w:p>
        <w:p w14:paraId="4EC0FDE5" w14:textId="77777777" w:rsidR="003A642E" w:rsidRPr="003A642E" w:rsidRDefault="003A642E" w:rsidP="003A642E">
          <w:pPr>
            <w:pStyle w:val="Odstavecseseznamem"/>
            <w:tabs>
              <w:tab w:val="clear" w:pos="680"/>
              <w:tab w:val="clear" w:pos="1474"/>
              <w:tab w:val="clear" w:pos="2268"/>
            </w:tabs>
            <w:autoSpaceDE w:val="0"/>
            <w:autoSpaceDN w:val="0"/>
            <w:adjustRightInd w:val="0"/>
            <w:spacing w:before="0" w:after="0" w:line="240" w:lineRule="auto"/>
            <w:ind w:left="1080" w:firstLine="0"/>
            <w:jc w:val="left"/>
            <w:rPr>
              <w:rFonts w:cstheme="minorHAnsi"/>
              <w:color w:val="000000"/>
            </w:rPr>
          </w:pPr>
        </w:p>
        <w:p w14:paraId="77BCB471" w14:textId="4BC22098" w:rsidR="003A642E" w:rsidRDefault="00AD64C5" w:rsidP="003A642E">
          <w:r>
            <w:t xml:space="preserve">Design and </w:t>
          </w:r>
          <w:r w:rsidR="0002671A">
            <w:t xml:space="preserve">Construction data are </w:t>
          </w:r>
          <w:r w:rsidR="00403C77">
            <w:t xml:space="preserve">submitted in "packages" </w:t>
          </w:r>
          <w:r w:rsidR="00271CF9">
            <w:t xml:space="preserve">during the Project </w:t>
          </w:r>
          <w:r w:rsidR="00403C77">
            <w:t xml:space="preserve">that correspond to the </w:t>
          </w:r>
          <w:r w:rsidR="00D85C42">
            <w:t>Project implementation phase</w:t>
          </w:r>
          <w:r w:rsidR="00461376">
            <w:t>:</w:t>
          </w:r>
        </w:p>
        <w:p w14:paraId="043070F3" w14:textId="3959B943" w:rsidR="00461376" w:rsidRDefault="00461376" w:rsidP="00865A0B">
          <w:pPr>
            <w:pStyle w:val="Default"/>
            <w:numPr>
              <w:ilvl w:val="0"/>
              <w:numId w:val="39"/>
            </w:numPr>
            <w:spacing w:after="54"/>
            <w:rPr>
              <w:sz w:val="18"/>
              <w:szCs w:val="18"/>
            </w:rPr>
          </w:pPr>
          <w:r>
            <w:rPr>
              <w:sz w:val="18"/>
              <w:szCs w:val="18"/>
            </w:rPr>
            <w:t>Disposition (LD)</w:t>
          </w:r>
          <w:r>
            <w:rPr>
              <w:sz w:val="18"/>
              <w:szCs w:val="18"/>
            </w:rPr>
            <w:tab/>
          </w:r>
          <w:r>
            <w:rPr>
              <w:sz w:val="18"/>
              <w:szCs w:val="18"/>
            </w:rPr>
            <w:tab/>
          </w:r>
          <w:r>
            <w:rPr>
              <w:sz w:val="18"/>
              <w:szCs w:val="18"/>
            </w:rPr>
            <w:tab/>
            <w:t>LD1-LD5 packages</w:t>
          </w:r>
        </w:p>
        <w:p w14:paraId="5169DC10" w14:textId="1408A0ED" w:rsidR="00461376" w:rsidRDefault="00461376" w:rsidP="00865A0B">
          <w:pPr>
            <w:pStyle w:val="Default"/>
            <w:numPr>
              <w:ilvl w:val="0"/>
              <w:numId w:val="39"/>
            </w:numPr>
            <w:spacing w:after="54"/>
            <w:rPr>
              <w:sz w:val="18"/>
              <w:szCs w:val="18"/>
            </w:rPr>
          </w:pPr>
          <w:r>
            <w:rPr>
              <w:sz w:val="18"/>
              <w:szCs w:val="18"/>
            </w:rPr>
            <w:t xml:space="preserve">Buildings and construction part </w:t>
          </w:r>
          <w:r w:rsidR="00667FDB">
            <w:rPr>
              <w:sz w:val="18"/>
              <w:szCs w:val="18"/>
            </w:rPr>
            <w:t>(CD)</w:t>
          </w:r>
          <w:r w:rsidR="001A26EC">
            <w:rPr>
              <w:sz w:val="18"/>
              <w:szCs w:val="18"/>
            </w:rPr>
            <w:tab/>
          </w:r>
          <w:r w:rsidR="0046592E">
            <w:rPr>
              <w:sz w:val="18"/>
              <w:szCs w:val="18"/>
            </w:rPr>
            <w:t>Packages CD1-CD5</w:t>
          </w:r>
        </w:p>
        <w:p w14:paraId="652C3E15" w14:textId="623362EC" w:rsidR="00461376" w:rsidRDefault="00461376" w:rsidP="00865A0B">
          <w:pPr>
            <w:pStyle w:val="Default"/>
            <w:numPr>
              <w:ilvl w:val="0"/>
              <w:numId w:val="39"/>
            </w:numPr>
            <w:spacing w:after="54"/>
            <w:rPr>
              <w:sz w:val="18"/>
              <w:szCs w:val="18"/>
            </w:rPr>
          </w:pPr>
          <w:r>
            <w:rPr>
              <w:sz w:val="18"/>
              <w:szCs w:val="18"/>
            </w:rPr>
            <w:t>Machinery (MD)</w:t>
          </w:r>
          <w:r w:rsidR="00667FDB">
            <w:rPr>
              <w:sz w:val="18"/>
              <w:szCs w:val="18"/>
            </w:rPr>
            <w:tab/>
          </w:r>
          <w:r w:rsidR="00667FDB">
            <w:rPr>
              <w:sz w:val="18"/>
              <w:szCs w:val="18"/>
            </w:rPr>
            <w:tab/>
            <w:t xml:space="preserve"> packages </w:t>
          </w:r>
        </w:p>
        <w:p w14:paraId="6D569786" w14:textId="1F4D121E" w:rsidR="00461376" w:rsidRDefault="00461376" w:rsidP="00865A0B">
          <w:pPr>
            <w:pStyle w:val="Default"/>
            <w:numPr>
              <w:ilvl w:val="0"/>
              <w:numId w:val="39"/>
            </w:numPr>
            <w:spacing w:after="54"/>
            <w:rPr>
              <w:sz w:val="18"/>
              <w:szCs w:val="18"/>
            </w:rPr>
          </w:pPr>
          <w:r w:rsidRPr="00976580">
            <w:rPr>
              <w:sz w:val="18"/>
              <w:szCs w:val="18"/>
            </w:rPr>
            <w:t>Electrical Equipment (ED)</w:t>
          </w:r>
          <w:r w:rsidR="003B1087">
            <w:rPr>
              <w:sz w:val="18"/>
              <w:szCs w:val="18"/>
            </w:rPr>
            <w:tab/>
          </w:r>
          <w:r w:rsidR="003B1087">
            <w:rPr>
              <w:sz w:val="18"/>
              <w:szCs w:val="18"/>
            </w:rPr>
            <w:tab/>
            <w:t>ED1-ED3 packages</w:t>
          </w:r>
        </w:p>
        <w:p w14:paraId="42DDCCF1" w14:textId="1A7C6B2F" w:rsidR="00C971ED" w:rsidRDefault="00461376" w:rsidP="00865A0B">
          <w:pPr>
            <w:pStyle w:val="Default"/>
            <w:numPr>
              <w:ilvl w:val="0"/>
              <w:numId w:val="39"/>
            </w:numPr>
            <w:spacing w:after="54"/>
            <w:rPr>
              <w:sz w:val="18"/>
              <w:szCs w:val="18"/>
            </w:rPr>
          </w:pPr>
          <w:r w:rsidRPr="00976580">
            <w:rPr>
              <w:sz w:val="18"/>
              <w:szCs w:val="18"/>
            </w:rPr>
            <w:t>Automation (AD)</w:t>
          </w:r>
          <w:r w:rsidR="00781E65">
            <w:tab/>
          </w:r>
          <w:r w:rsidR="00781E65">
            <w:tab/>
          </w:r>
          <w:r w:rsidR="003B1087">
            <w:tab/>
          </w:r>
          <w:r w:rsidR="00AD64C5">
            <w:rPr>
              <w:sz w:val="18"/>
              <w:szCs w:val="18"/>
            </w:rPr>
            <w:t xml:space="preserve">Packages </w:t>
          </w:r>
          <w:r w:rsidR="003B1087">
            <w:rPr>
              <w:sz w:val="18"/>
              <w:szCs w:val="18"/>
            </w:rPr>
            <w:t>AD1-AD3</w:t>
          </w:r>
        </w:p>
        <w:p w14:paraId="466B3FC2" w14:textId="77777777" w:rsidR="003A642E" w:rsidRPr="003A642E" w:rsidRDefault="003A642E" w:rsidP="003A642E">
          <w:pPr>
            <w:pStyle w:val="Default"/>
            <w:spacing w:after="54"/>
            <w:ind w:left="1040"/>
            <w:rPr>
              <w:sz w:val="18"/>
              <w:szCs w:val="18"/>
            </w:rPr>
          </w:pPr>
        </w:p>
        <w:p w14:paraId="60923269" w14:textId="7365CF53" w:rsidR="70E68A4E" w:rsidRDefault="004B12BE" w:rsidP="003A642E">
          <w:r>
            <w:t xml:space="preserve">For each new </w:t>
          </w:r>
          <w:r w:rsidR="70E68A4E" w:rsidRPr="10A85232">
            <w:t xml:space="preserve">documentation </w:t>
          </w:r>
          <w:r>
            <w:t>package</w:t>
          </w:r>
          <w:r w:rsidR="00984945">
            <w:t xml:space="preserve">, it is essential to </w:t>
          </w:r>
          <w:r w:rsidR="70E68A4E" w:rsidRPr="10A85232">
            <w:t>check three factors:</w:t>
          </w:r>
        </w:p>
        <w:p w14:paraId="00B920F3" w14:textId="2F25DF13" w:rsidR="70E68A4E" w:rsidRPr="00D9132D" w:rsidRDefault="70E68A4E" w:rsidP="00865A0B">
          <w:pPr>
            <w:pStyle w:val="Odstavecseseznamem"/>
            <w:numPr>
              <w:ilvl w:val="0"/>
              <w:numId w:val="29"/>
            </w:numPr>
            <w:ind w:left="1037" w:hanging="357"/>
            <w:contextualSpacing w:val="0"/>
            <w:rPr>
              <w:rFonts w:eastAsiaTheme="minorEastAsia"/>
            </w:rPr>
          </w:pPr>
          <w:r w:rsidRPr="10A85232">
            <w:t>Compliance of the documentation with the Building Act, i.e. in particular compliance with the conditions of the zoning decision and integrated permit and compliance with other conditions arising from the Building Act and related regulations.</w:t>
          </w:r>
        </w:p>
        <w:p w14:paraId="45DF8225" w14:textId="1769D7A1" w:rsidR="70E68A4E" w:rsidRPr="00D9132D" w:rsidRDefault="70E68A4E" w:rsidP="00865A0B">
          <w:pPr>
            <w:pStyle w:val="Odstavecseseznamem"/>
            <w:numPr>
              <w:ilvl w:val="0"/>
              <w:numId w:val="29"/>
            </w:numPr>
            <w:ind w:left="1037" w:hanging="357"/>
            <w:contextualSpacing w:val="0"/>
            <w:rPr>
              <w:rFonts w:eastAsiaTheme="minorEastAsia"/>
            </w:rPr>
          </w:pPr>
          <w:r w:rsidRPr="10A85232">
            <w:t>Consistency of the documentation with previously issued revisable design and construction data</w:t>
          </w:r>
        </w:p>
        <w:p w14:paraId="6E517398" w14:textId="5F5FD864" w:rsidR="70E68A4E" w:rsidRPr="003A642E" w:rsidRDefault="70E68A4E" w:rsidP="00865A0B">
          <w:pPr>
            <w:pStyle w:val="Odstavecseseznamem"/>
            <w:numPr>
              <w:ilvl w:val="0"/>
              <w:numId w:val="29"/>
            </w:numPr>
            <w:ind w:left="1037" w:hanging="357"/>
            <w:contextualSpacing w:val="0"/>
            <w:rPr>
              <w:rFonts w:eastAsiaTheme="minorEastAsia"/>
            </w:rPr>
          </w:pPr>
          <w:r w:rsidRPr="10A85232">
            <w:t>Consistency of the revisable data with the documentation for the building permit, including incorporation of any changes and additional requirements resulting from the construction procedure. If new facts or requirements emerge, it is necessary to ensure that they are reflected in all ongoing and subsequent stages of the project documentation</w:t>
          </w:r>
        </w:p>
        <w:p w14:paraId="40CDE2EF" w14:textId="77777777" w:rsidR="003A642E" w:rsidRPr="00D9132D" w:rsidRDefault="003A642E" w:rsidP="003A642E">
          <w:pPr>
            <w:pStyle w:val="Odstavecseseznamem"/>
            <w:ind w:left="1040" w:firstLine="0"/>
            <w:rPr>
              <w:rFonts w:eastAsiaTheme="minorEastAsia"/>
            </w:rPr>
          </w:pPr>
        </w:p>
        <w:p w14:paraId="5BA879AB" w14:textId="3239821E" w:rsidR="70E68A4E" w:rsidRDefault="70E68A4E" w:rsidP="003A642E">
          <w:r w:rsidRPr="10A85232">
            <w:t>Control of the project documentation will be carried out on an ongoing basis (supervision of work in progress). During design process, the progress of the design work and the technical design of the project will be discussed at Production Committees convened by the Construction Manager and/or during regular construction inspection days.</w:t>
          </w:r>
        </w:p>
        <w:p w14:paraId="74127A59" w14:textId="7AE9C6E3" w:rsidR="70E68A4E" w:rsidRDefault="70E68A4E" w:rsidP="003A642E">
          <w:pPr>
            <w:jc w:val="left"/>
          </w:pPr>
          <w:r w:rsidRPr="10A85232">
            <w:t xml:space="preserve">The stages of the documentation according to the SoD will be submitted </w:t>
          </w:r>
          <w:r w:rsidR="00846B0C">
            <w:t xml:space="preserve">for </w:t>
          </w:r>
          <w:r w:rsidRPr="10A85232">
            <w:t>overall control</w:t>
          </w:r>
          <w:r w:rsidR="00871AD8">
            <w:t xml:space="preserve">. </w:t>
          </w:r>
          <w:r w:rsidRPr="10A85232">
            <w:t xml:space="preserve">As part of the construction documentation management, it will be ensured that the documentation, or the relevant part thereof, has been demonstrably submitted for review by all affected </w:t>
          </w:r>
          <w:r w:rsidR="00203D69">
            <w:t>team</w:t>
          </w:r>
          <w:r w:rsidRPr="10A85232">
            <w:t xml:space="preserve"> members. The control will focus in particular on:</w:t>
          </w:r>
        </w:p>
        <w:p w14:paraId="5859B0B9" w14:textId="7DE865CD" w:rsidR="70E68A4E" w:rsidRDefault="70E68A4E" w:rsidP="003A642E">
          <w:pPr>
            <w:pStyle w:val="Siln1"/>
            <w:rPr>
              <w:rFonts w:eastAsiaTheme="minorEastAsia"/>
              <w:b w:val="0"/>
            </w:rPr>
          </w:pPr>
          <w:r w:rsidRPr="10A85232">
            <w:t>Checking the content, scope and details of the project documentation</w:t>
          </w:r>
        </w:p>
        <w:p w14:paraId="7046C0F8" w14:textId="354EAD2B" w:rsidR="70E68A4E" w:rsidRDefault="70E68A4E" w:rsidP="10A85232">
          <w:r w:rsidRPr="10A85232">
            <w:t xml:space="preserve">The content, scope (completeness) and detail of the project documentation will be checked in relation to the </w:t>
          </w:r>
          <w:r w:rsidR="00144D7A">
            <w:t xml:space="preserve">SoD </w:t>
          </w:r>
          <w:r w:rsidR="007A2C25">
            <w:t xml:space="preserve">(e.g. Annex C1) </w:t>
          </w:r>
          <w:r w:rsidRPr="10A85232">
            <w:t xml:space="preserve">and in relation to legal regulations and standards (e.g. Decree </w:t>
          </w:r>
          <w:r w:rsidR="007B6A8C">
            <w:t xml:space="preserve">1331/2024 </w:t>
          </w:r>
          <w:r w:rsidRPr="10A85232">
            <w:t>Coll. as amended).</w:t>
          </w:r>
        </w:p>
        <w:p w14:paraId="14BC942D" w14:textId="41AE5498" w:rsidR="70E68A4E" w:rsidRDefault="70E68A4E" w:rsidP="003A642E">
          <w:pPr>
            <w:pStyle w:val="Siln1"/>
            <w:rPr>
              <w:rFonts w:eastAsiaTheme="minorEastAsia"/>
              <w:b w:val="0"/>
            </w:rPr>
          </w:pPr>
          <w:r w:rsidRPr="10A85232">
            <w:t>Checking compliance with legislative requirements</w:t>
          </w:r>
        </w:p>
        <w:p w14:paraId="76CEC672" w14:textId="7DE3095D" w:rsidR="70E68A4E" w:rsidRDefault="00094DA1" w:rsidP="10A85232">
          <w:r>
            <w:lastRenderedPageBreak/>
            <w:t xml:space="preserve">The </w:t>
          </w:r>
          <w:r w:rsidR="00CB1708">
            <w:t xml:space="preserve">documentation </w:t>
          </w:r>
          <w:r>
            <w:t xml:space="preserve">specialist </w:t>
          </w:r>
          <w:r w:rsidR="00BE49F1">
            <w:t>will ensure</w:t>
          </w:r>
          <w:r w:rsidR="70E68A4E" w:rsidRPr="10A85232">
            <w:t xml:space="preserve">, in cooperation with the team's technical </w:t>
          </w:r>
          <w:r>
            <w:t xml:space="preserve">specialists, </w:t>
          </w:r>
          <w:r w:rsidR="70E68A4E" w:rsidRPr="10A85232">
            <w:t>that the legislative requirements and the requirements of the decisions and opinions already issued for the construction are checked. At the same time, the possible further development of the construction permitting in relation to the issued documentation and the possible impact on the commissioning, trial operation and approval of the construction will be assessed.</w:t>
          </w:r>
        </w:p>
        <w:p w14:paraId="319DCD35" w14:textId="311E3564" w:rsidR="70E68A4E" w:rsidRDefault="70E68A4E" w:rsidP="003A642E">
          <w:pPr>
            <w:pStyle w:val="Siln1"/>
            <w:rPr>
              <w:rFonts w:eastAsiaTheme="minorEastAsia"/>
              <w:b w:val="0"/>
            </w:rPr>
          </w:pPr>
          <w:r w:rsidRPr="10A85232">
            <w:t>Check for technical correctness</w:t>
          </w:r>
        </w:p>
        <w:p w14:paraId="6B454455" w14:textId="2F55ADE9" w:rsidR="70E68A4E" w:rsidRDefault="70E68A4E" w:rsidP="003A642E">
          <w:r w:rsidRPr="10A85232">
            <w:t xml:space="preserve">The technical content of the documentation will be checked by Team </w:t>
          </w:r>
          <w:r w:rsidR="00094DA1">
            <w:t xml:space="preserve">specialists </w:t>
          </w:r>
          <w:r w:rsidRPr="10A85232">
            <w:t xml:space="preserve">with the appropriate expertise. </w:t>
          </w:r>
        </w:p>
        <w:p w14:paraId="7A6AED1E" w14:textId="2BF35A4B" w:rsidR="70E68A4E" w:rsidRDefault="70E68A4E" w:rsidP="003A642E">
          <w:r w:rsidRPr="10A85232">
            <w:t xml:space="preserve">During the documentation review, the </w:t>
          </w:r>
          <w:r w:rsidR="00C36DC2">
            <w:t xml:space="preserve">project </w:t>
          </w:r>
          <w:r w:rsidR="0016704E">
            <w:t xml:space="preserve">manager </w:t>
          </w:r>
          <w:r w:rsidRPr="10A85232">
            <w:t xml:space="preserve">convenes meetings to discuss the coordination of individual parts of the PD, the interim and final findings of individual </w:t>
          </w:r>
          <w:r w:rsidR="00094DA1">
            <w:t xml:space="preserve">specialists </w:t>
          </w:r>
          <w:r w:rsidRPr="10A85232">
            <w:t xml:space="preserve">and the implications of specific findings for other parts. </w:t>
          </w:r>
          <w:r w:rsidR="007A4639" w:rsidRPr="10A85232">
            <w:t xml:space="preserve">A report </w:t>
          </w:r>
          <w:r w:rsidRPr="10A85232">
            <w:t xml:space="preserve">is issued on the findings of the review. </w:t>
          </w:r>
          <w:r w:rsidR="00645A6D">
            <w:t xml:space="preserve">The report </w:t>
          </w:r>
          <w:r w:rsidR="005E310D">
            <w:t>will include</w:t>
          </w:r>
          <w:r w:rsidR="00645A6D">
            <w:t xml:space="preserve">, inter alia, comments on the technical design </w:t>
          </w:r>
          <w:r w:rsidR="00242D42">
            <w:t>and highlighting specific deficiencies</w:t>
          </w:r>
        </w:p>
        <w:p w14:paraId="5413AA83" w14:textId="77777777" w:rsidR="000572B5" w:rsidRDefault="000572B5" w:rsidP="10A85232"/>
        <w:p w14:paraId="5627B4EA" w14:textId="29D7D8C1" w:rsidR="00F117FF" w:rsidRDefault="00A3421A" w:rsidP="00DA1618">
          <w:r w:rsidRPr="00DA1618">
            <w:t>In more detail</w:t>
          </w:r>
          <w:r w:rsidR="00681719" w:rsidRPr="00DA1618">
            <w:t xml:space="preserve">, the main activities of the construction manager's team </w:t>
          </w:r>
          <w:r w:rsidR="000572B5" w:rsidRPr="00DA1618">
            <w:t xml:space="preserve">in the preparation of </w:t>
          </w:r>
          <w:r w:rsidR="000E3B70">
            <w:t xml:space="preserve">the project documentation </w:t>
          </w:r>
          <w:r w:rsidR="00681719" w:rsidRPr="00DA1618">
            <w:t xml:space="preserve">(processing of design and construction data) </w:t>
          </w:r>
          <w:r w:rsidR="000572B5" w:rsidRPr="00DA1618">
            <w:t xml:space="preserve">and preparation for construction </w:t>
          </w:r>
          <w:r w:rsidR="004F0A9D">
            <w:t xml:space="preserve">are described </w:t>
          </w:r>
          <w:r w:rsidR="004F0A9D" w:rsidRPr="00DA1618">
            <w:t>below according to the important nodal points of the Project</w:t>
          </w:r>
          <w:r w:rsidR="000E3B70">
            <w:t>.</w:t>
          </w:r>
        </w:p>
        <w:p w14:paraId="3B440D60" w14:textId="77777777" w:rsidR="00BA56BE" w:rsidRDefault="00BA56BE" w:rsidP="00DA1618"/>
        <w:p w14:paraId="003A8271" w14:textId="7182B086" w:rsidR="0002267F" w:rsidRPr="00571FD1" w:rsidRDefault="00E274E6" w:rsidP="005D2DF7">
          <w:pPr>
            <w:pStyle w:val="Siln1"/>
            <w:spacing w:before="60" w:after="60"/>
            <w:rPr>
              <w:rFonts w:ascii="Calibri" w:hAnsi="Calibri" w:cs="Calibri"/>
            </w:rPr>
          </w:pPr>
          <w:r>
            <w:t xml:space="preserve">Main activities of the construction manager </w:t>
          </w:r>
          <w:r w:rsidR="009628FA">
            <w:t xml:space="preserve">in the framework of basic design </w:t>
          </w:r>
          <w:r w:rsidR="00445363">
            <w:rPr>
              <w:rFonts w:eastAsia="Times New Roman"/>
            </w:rPr>
            <w:t xml:space="preserve">(MD1, AD1, ED1, CD1, LD1) </w:t>
          </w:r>
          <w:r w:rsidR="009628FA">
            <w:t xml:space="preserve">and </w:t>
          </w:r>
          <w:r w:rsidR="00E61348">
            <w:t>planning</w:t>
          </w:r>
          <w:r w:rsidR="009628FA">
            <w:t xml:space="preserve"> permission</w:t>
          </w:r>
        </w:p>
        <w:p w14:paraId="227C9759" w14:textId="081B1DA0"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Control of the Contractor</w:t>
          </w:r>
          <w:r w:rsidR="0060796B" w:rsidRPr="00571FD1">
            <w:rPr>
              <w:rFonts w:ascii="Calibri" w:hAnsi="Calibri" w:cs="Calibri"/>
              <w:sz w:val="22"/>
              <w:szCs w:val="22"/>
            </w:rPr>
            <w:t>'</w:t>
          </w:r>
          <w:r w:rsidRPr="00571FD1">
            <w:rPr>
              <w:rFonts w:ascii="Calibri" w:hAnsi="Calibri" w:cs="Calibri"/>
              <w:sz w:val="22"/>
              <w:szCs w:val="22"/>
            </w:rPr>
            <w:t>s compliance with the requirements set out in the Contract for the Work in the structural and technical design of the Project</w:t>
          </w:r>
          <w:r w:rsidR="005D2DF7">
            <w:rPr>
              <w:rFonts w:ascii="Calibri" w:hAnsi="Calibri" w:cs="Calibri"/>
              <w:sz w:val="22"/>
              <w:szCs w:val="22"/>
            </w:rPr>
            <w:t>;</w:t>
          </w:r>
        </w:p>
        <w:p w14:paraId="20C6F7C4" w14:textId="106510F5"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 xml:space="preserve">Control of the project submittal schedule and any other documents defined in the Contract for the Work that </w:t>
          </w:r>
          <w:r w:rsidR="00B74588" w:rsidRPr="00571FD1">
            <w:rPr>
              <w:rFonts w:ascii="Calibri" w:hAnsi="Calibri" w:cs="Calibri"/>
              <w:sz w:val="22"/>
              <w:szCs w:val="22"/>
            </w:rPr>
            <w:t xml:space="preserve">the Contractor </w:t>
          </w:r>
          <w:r w:rsidRPr="00571FD1">
            <w:rPr>
              <w:rFonts w:ascii="Calibri" w:hAnsi="Calibri" w:cs="Calibri"/>
              <w:sz w:val="22"/>
              <w:szCs w:val="22"/>
            </w:rPr>
            <w:t xml:space="preserve">must submit to </w:t>
          </w:r>
          <w:r w:rsidR="002863B3" w:rsidRPr="00571FD1">
            <w:rPr>
              <w:rFonts w:ascii="Calibri" w:hAnsi="Calibri" w:cs="Calibri"/>
              <w:sz w:val="22"/>
              <w:szCs w:val="22"/>
            </w:rPr>
            <w:t xml:space="preserve">the Construction Manager </w:t>
          </w:r>
          <w:r w:rsidRPr="00571FD1">
            <w:rPr>
              <w:rFonts w:ascii="Calibri" w:hAnsi="Calibri" w:cs="Calibri"/>
              <w:sz w:val="22"/>
              <w:szCs w:val="22"/>
            </w:rPr>
            <w:t>and that are subject to review during the performance of the Work</w:t>
          </w:r>
          <w:r w:rsidR="005D2DF7">
            <w:rPr>
              <w:rFonts w:ascii="Calibri" w:hAnsi="Calibri" w:cs="Calibri"/>
              <w:sz w:val="22"/>
              <w:szCs w:val="22"/>
            </w:rPr>
            <w:t>;</w:t>
          </w:r>
        </w:p>
        <w:p w14:paraId="76C25326" w14:textId="17710F6E" w:rsidR="000307F9" w:rsidRPr="00571FD1" w:rsidRDefault="00C36DC2" w:rsidP="00865A0B">
          <w:pPr>
            <w:pStyle w:val="Default"/>
            <w:numPr>
              <w:ilvl w:val="0"/>
              <w:numId w:val="43"/>
            </w:numPr>
            <w:jc w:val="both"/>
            <w:rPr>
              <w:rFonts w:ascii="Calibri" w:hAnsi="Calibri" w:cs="Calibri"/>
              <w:sz w:val="22"/>
              <w:szCs w:val="22"/>
            </w:rPr>
          </w:pPr>
          <w:r>
            <w:rPr>
              <w:rFonts w:ascii="Calibri" w:hAnsi="Calibri" w:cs="Calibri"/>
              <w:sz w:val="22"/>
              <w:szCs w:val="22"/>
            </w:rPr>
            <w:t xml:space="preserve">Basic </w:t>
          </w:r>
          <w:r w:rsidR="000307F9" w:rsidRPr="00571FD1">
            <w:rPr>
              <w:rFonts w:ascii="Calibri" w:hAnsi="Calibri" w:cs="Calibri"/>
              <w:sz w:val="22"/>
              <w:szCs w:val="22"/>
            </w:rPr>
            <w:t>assessment of all documents related to the basic design concepts of the technological and construction solution of the Project</w:t>
          </w:r>
          <w:r w:rsidR="005D2DF7">
            <w:rPr>
              <w:rFonts w:ascii="Calibri" w:hAnsi="Calibri" w:cs="Calibri"/>
              <w:sz w:val="22"/>
              <w:szCs w:val="22"/>
            </w:rPr>
            <w:t>;</w:t>
          </w:r>
        </w:p>
        <w:p w14:paraId="25F2ACBE" w14:textId="263CAE4E"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 xml:space="preserve">Assessment of key system concepts and design of key technology and construction parts of the </w:t>
          </w:r>
          <w:r w:rsidR="00DB40BF">
            <w:rPr>
              <w:rFonts w:ascii="Calibri" w:hAnsi="Calibri" w:cs="Calibri"/>
              <w:sz w:val="22"/>
              <w:szCs w:val="22"/>
            </w:rPr>
            <w:t xml:space="preserve">Project for </w:t>
          </w:r>
          <w:r w:rsidR="00BC366F">
            <w:rPr>
              <w:rFonts w:ascii="Calibri" w:hAnsi="Calibri" w:cs="Calibri"/>
              <w:sz w:val="22"/>
              <w:szCs w:val="22"/>
            </w:rPr>
            <w:t>completeness and compliance with the SoD requirements</w:t>
          </w:r>
          <w:r w:rsidR="005D2DF7">
            <w:rPr>
              <w:rFonts w:ascii="Calibri" w:hAnsi="Calibri" w:cs="Calibri"/>
              <w:sz w:val="22"/>
              <w:szCs w:val="22"/>
            </w:rPr>
            <w:t>;</w:t>
          </w:r>
        </w:p>
        <w:p w14:paraId="69D9AEF1" w14:textId="00F7AF65"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 xml:space="preserve">Assessment of basic drawings such as electrical wiring diagrams, control system philosophy, balance of plant and process flow diagrams, key process and instrumentation diagrams and layout/construction drawings of the Project </w:t>
          </w:r>
          <w:r w:rsidR="007C0258">
            <w:rPr>
              <w:rFonts w:ascii="Calibri" w:hAnsi="Calibri" w:cs="Calibri"/>
              <w:sz w:val="22"/>
              <w:szCs w:val="22"/>
            </w:rPr>
            <w:t>for completeness and compliance with SOD requirements</w:t>
          </w:r>
          <w:r w:rsidR="005D2DF7">
            <w:rPr>
              <w:rFonts w:ascii="Calibri" w:hAnsi="Calibri" w:cs="Calibri"/>
              <w:sz w:val="22"/>
              <w:szCs w:val="22"/>
            </w:rPr>
            <w:t>;</w:t>
          </w:r>
        </w:p>
        <w:p w14:paraId="5F193D0C" w14:textId="1547C4AE"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Assessment of the proposal with regard to compliance with all requirements arising from the Project permits (EIA; Zoning Decision; Integrated Permit; etc.)</w:t>
          </w:r>
          <w:r w:rsidR="005D2DF7">
            <w:rPr>
              <w:rFonts w:ascii="Calibri" w:hAnsi="Calibri" w:cs="Calibri"/>
              <w:sz w:val="22"/>
              <w:szCs w:val="22"/>
            </w:rPr>
            <w:t>;</w:t>
          </w:r>
        </w:p>
        <w:p w14:paraId="3B5188F0" w14:textId="0D32F7E5" w:rsidR="00445363"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 xml:space="preserve">Assessment, review and approval of the project documentation for the issuance of the </w:t>
          </w:r>
          <w:r w:rsidR="006F109B">
            <w:rPr>
              <w:rFonts w:ascii="Calibri" w:hAnsi="Calibri" w:cs="Calibri"/>
              <w:sz w:val="22"/>
              <w:szCs w:val="22"/>
            </w:rPr>
            <w:t>Project</w:t>
          </w:r>
          <w:r w:rsidRPr="00571FD1">
            <w:rPr>
              <w:rFonts w:ascii="Calibri" w:hAnsi="Calibri" w:cs="Calibri"/>
              <w:sz w:val="22"/>
              <w:szCs w:val="22"/>
            </w:rPr>
            <w:t xml:space="preserve"> Permit, including, where applicable, the project documentation for the amendment of the zoning decision. </w:t>
          </w:r>
          <w:r w:rsidR="0047214D">
            <w:rPr>
              <w:rFonts w:ascii="Calibri" w:hAnsi="Calibri" w:cs="Calibri"/>
              <w:sz w:val="22"/>
              <w:szCs w:val="22"/>
            </w:rPr>
            <w:t xml:space="preserve">whether the documentation </w:t>
          </w:r>
          <w:r w:rsidR="004271BC">
            <w:rPr>
              <w:rFonts w:ascii="Calibri" w:hAnsi="Calibri" w:cs="Calibri"/>
              <w:sz w:val="22"/>
              <w:szCs w:val="22"/>
            </w:rPr>
            <w:t xml:space="preserve">complies with the applicable legislation and the requirements of </w:t>
          </w:r>
          <w:r w:rsidR="007B6A8C">
            <w:rPr>
              <w:rFonts w:ascii="Calibri" w:hAnsi="Calibri" w:cs="Calibri"/>
              <w:sz w:val="22"/>
              <w:szCs w:val="22"/>
            </w:rPr>
            <w:t xml:space="preserve">the </w:t>
          </w:r>
          <w:r w:rsidR="004271BC">
            <w:rPr>
              <w:rFonts w:ascii="Calibri" w:hAnsi="Calibri" w:cs="Calibri"/>
              <w:sz w:val="22"/>
              <w:szCs w:val="22"/>
            </w:rPr>
            <w:t>SoD in terms of content and scope</w:t>
          </w:r>
          <w:r w:rsidRPr="00571FD1">
            <w:rPr>
              <w:rFonts w:ascii="Calibri" w:hAnsi="Calibri" w:cs="Calibri"/>
              <w:sz w:val="22"/>
              <w:szCs w:val="22"/>
            </w:rPr>
            <w:t>.</w:t>
          </w:r>
        </w:p>
        <w:p w14:paraId="5F03D0C2" w14:textId="77777777" w:rsidR="00E47D5F" w:rsidRPr="00571FD1" w:rsidRDefault="00E47D5F" w:rsidP="00571FD1">
          <w:pPr>
            <w:pStyle w:val="Default"/>
            <w:ind w:left="680"/>
            <w:jc w:val="both"/>
            <w:rPr>
              <w:rFonts w:ascii="Calibri" w:hAnsi="Calibri" w:cs="Calibri"/>
              <w:b/>
            </w:rPr>
          </w:pPr>
        </w:p>
        <w:p w14:paraId="48158D72" w14:textId="77777777" w:rsidR="001F58BB" w:rsidRPr="00571FD1" w:rsidRDefault="004C14E4" w:rsidP="001337DB">
          <w:pPr>
            <w:tabs>
              <w:tab w:val="clear" w:pos="680"/>
              <w:tab w:val="clear" w:pos="1474"/>
              <w:tab w:val="clear" w:pos="2268"/>
            </w:tabs>
            <w:spacing w:beforeLines="60" w:before="144" w:afterLines="60" w:after="144"/>
            <w:ind w:firstLine="357"/>
            <w:jc w:val="left"/>
            <w:rPr>
              <w:rFonts w:eastAsia="Times New Roman" w:cstheme="minorHAnsi"/>
              <w:b/>
            </w:rPr>
          </w:pPr>
          <w:r w:rsidRPr="00571FD1">
            <w:rPr>
              <w:b/>
            </w:rPr>
            <w:t xml:space="preserve">Main activities of the construction manager within the detail design </w:t>
          </w:r>
          <w:r w:rsidRPr="00571FD1">
            <w:rPr>
              <w:rFonts w:eastAsia="Times New Roman"/>
              <w:b/>
            </w:rPr>
            <w:t>(</w:t>
          </w:r>
          <w:r w:rsidR="00E9562D" w:rsidRPr="00571FD1">
            <w:rPr>
              <w:rFonts w:eastAsia="Times New Roman"/>
              <w:b/>
            </w:rPr>
            <w:t>especially MD2</w:t>
          </w:r>
          <w:r w:rsidRPr="00571FD1">
            <w:rPr>
              <w:rFonts w:eastAsia="Times New Roman"/>
              <w:b/>
            </w:rPr>
            <w:t xml:space="preserve">, </w:t>
          </w:r>
          <w:r w:rsidR="00E9562D" w:rsidRPr="00571FD1">
            <w:rPr>
              <w:rFonts w:eastAsia="Times New Roman"/>
              <w:b/>
            </w:rPr>
            <w:t>AD2</w:t>
          </w:r>
          <w:r w:rsidRPr="00571FD1">
            <w:rPr>
              <w:rFonts w:eastAsia="Times New Roman"/>
              <w:b/>
            </w:rPr>
            <w:t xml:space="preserve">, </w:t>
          </w:r>
          <w:r w:rsidR="00E9562D" w:rsidRPr="00571FD1">
            <w:rPr>
              <w:rFonts w:eastAsia="Times New Roman"/>
              <w:b/>
            </w:rPr>
            <w:t xml:space="preserve">ED2 </w:t>
          </w:r>
          <w:r w:rsidR="001D3208" w:rsidRPr="00571FD1">
            <w:rPr>
              <w:rFonts w:eastAsia="Times New Roman"/>
              <w:b/>
            </w:rPr>
            <w:t xml:space="preserve">and the elaboration of </w:t>
          </w:r>
          <w:r w:rsidR="001C1EAF" w:rsidRPr="00571FD1">
            <w:rPr>
              <w:rFonts w:eastAsia="Times New Roman"/>
              <w:b/>
            </w:rPr>
            <w:t xml:space="preserve">LD </w:t>
          </w:r>
          <w:r w:rsidR="00ED3A9B" w:rsidRPr="00571FD1">
            <w:rPr>
              <w:rFonts w:eastAsia="Times New Roman"/>
              <w:b/>
            </w:rPr>
            <w:t xml:space="preserve">and CD </w:t>
          </w:r>
          <w:r w:rsidR="009B5FA1" w:rsidRPr="00571FD1">
            <w:rPr>
              <w:rFonts w:eastAsia="Times New Roman"/>
              <w:b/>
            </w:rPr>
            <w:t>corresponding to PDPS</w:t>
          </w:r>
          <w:r w:rsidR="001D3208" w:rsidRPr="00571FD1">
            <w:rPr>
              <w:rFonts w:eastAsia="Times New Roman"/>
              <w:b/>
            </w:rPr>
            <w:t>)</w:t>
          </w:r>
        </w:p>
        <w:p w14:paraId="07F1303C" w14:textId="6A38EC2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Control of the </w:t>
          </w:r>
          <w:r w:rsidR="00680B70" w:rsidRPr="00571FD1">
            <w:rPr>
              <w:rFonts w:asciiTheme="minorHAnsi" w:hAnsiTheme="minorHAnsi" w:cstheme="minorHAnsi"/>
              <w:sz w:val="22"/>
              <w:szCs w:val="22"/>
            </w:rPr>
            <w:t xml:space="preserve">Contractor's </w:t>
          </w:r>
          <w:r w:rsidRPr="00571FD1">
            <w:rPr>
              <w:rFonts w:asciiTheme="minorHAnsi" w:hAnsiTheme="minorHAnsi" w:cstheme="minorHAnsi"/>
              <w:sz w:val="22"/>
              <w:szCs w:val="22"/>
            </w:rPr>
            <w:t>compliance with the requirements set out in the Contract for the Work in the final structural and technical design of the Project (compliance with technical parameters and agreements on permissible deviations and technical clarifications)</w:t>
          </w:r>
          <w:r w:rsidR="001337DB">
            <w:rPr>
              <w:rFonts w:asciiTheme="minorHAnsi" w:hAnsiTheme="minorHAnsi" w:cstheme="minorHAnsi"/>
              <w:sz w:val="22"/>
              <w:szCs w:val="22"/>
            </w:rPr>
            <w:t>;</w:t>
          </w:r>
        </w:p>
        <w:p w14:paraId="4AD4143C" w14:textId="228B69D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Control of the project documentation handover schedule and all other documents defined in the Contract for the Work</w:t>
          </w:r>
          <w:r w:rsidR="00D60F15">
            <w:rPr>
              <w:rFonts w:asciiTheme="minorHAnsi" w:hAnsiTheme="minorHAnsi" w:cstheme="minorHAnsi"/>
              <w:sz w:val="22"/>
              <w:szCs w:val="22"/>
            </w:rPr>
            <w:t>;</w:t>
          </w:r>
        </w:p>
        <w:p w14:paraId="4519229B" w14:textId="6509AC58" w:rsidR="001F58BB" w:rsidRPr="00571FD1" w:rsidRDefault="00C36DC2" w:rsidP="00865A0B">
          <w:pPr>
            <w:pStyle w:val="Default"/>
            <w:numPr>
              <w:ilvl w:val="0"/>
              <w:numId w:val="44"/>
            </w:numPr>
            <w:ind w:left="1080" w:hanging="720"/>
            <w:jc w:val="both"/>
            <w:rPr>
              <w:rFonts w:asciiTheme="minorHAnsi" w:hAnsiTheme="minorHAnsi" w:cstheme="minorHAnsi"/>
              <w:sz w:val="22"/>
              <w:szCs w:val="22"/>
            </w:rPr>
          </w:pPr>
          <w:r>
            <w:rPr>
              <w:rFonts w:asciiTheme="minorHAnsi" w:hAnsiTheme="minorHAnsi" w:cstheme="minorHAnsi"/>
              <w:sz w:val="22"/>
              <w:szCs w:val="22"/>
            </w:rPr>
            <w:lastRenderedPageBreak/>
            <w:t xml:space="preserve">Basic </w:t>
          </w:r>
          <w:r w:rsidR="001F58BB" w:rsidRPr="00571FD1">
            <w:rPr>
              <w:rFonts w:asciiTheme="minorHAnsi" w:hAnsiTheme="minorHAnsi" w:cstheme="minorHAnsi"/>
              <w:sz w:val="22"/>
              <w:szCs w:val="22"/>
            </w:rPr>
            <w:t xml:space="preserve">assessment of the </w:t>
          </w:r>
          <w:r w:rsidR="00625EAA">
            <w:rPr>
              <w:rFonts w:asciiTheme="minorHAnsi" w:hAnsiTheme="minorHAnsi" w:cstheme="minorHAnsi"/>
              <w:sz w:val="22"/>
              <w:szCs w:val="22"/>
            </w:rPr>
            <w:t xml:space="preserve">main </w:t>
          </w:r>
          <w:r w:rsidR="001F58BB" w:rsidRPr="00571FD1">
            <w:rPr>
              <w:rFonts w:asciiTheme="minorHAnsi" w:hAnsiTheme="minorHAnsi" w:cstheme="minorHAnsi"/>
              <w:sz w:val="22"/>
              <w:szCs w:val="22"/>
            </w:rPr>
            <w:t>operational, technical and construction facilities including the philosophy of system redundancy of the Project</w:t>
          </w:r>
          <w:r w:rsidR="0004277E">
            <w:rPr>
              <w:rFonts w:asciiTheme="minorHAnsi" w:hAnsiTheme="minorHAnsi" w:cstheme="minorHAnsi"/>
              <w:sz w:val="22"/>
              <w:szCs w:val="22"/>
            </w:rPr>
            <w:t xml:space="preserve">, in particular </w:t>
          </w:r>
          <w:r w:rsidR="00253365">
            <w:rPr>
              <w:rFonts w:asciiTheme="minorHAnsi" w:hAnsiTheme="minorHAnsi" w:cstheme="minorHAnsi"/>
              <w:sz w:val="22"/>
              <w:szCs w:val="22"/>
            </w:rPr>
            <w:t xml:space="preserve">the assessment whether the requirements of </w:t>
          </w:r>
          <w:r w:rsidR="007B6A8C">
            <w:rPr>
              <w:rFonts w:asciiTheme="minorHAnsi" w:hAnsiTheme="minorHAnsi" w:cstheme="minorHAnsi"/>
              <w:sz w:val="22"/>
              <w:szCs w:val="22"/>
            </w:rPr>
            <w:t xml:space="preserve">the </w:t>
          </w:r>
          <w:r w:rsidR="00253365">
            <w:rPr>
              <w:rFonts w:asciiTheme="minorHAnsi" w:hAnsiTheme="minorHAnsi" w:cstheme="minorHAnsi"/>
              <w:sz w:val="22"/>
              <w:szCs w:val="22"/>
            </w:rPr>
            <w:t>SoD are met</w:t>
          </w:r>
          <w:r w:rsidR="00D60F15">
            <w:rPr>
              <w:rFonts w:asciiTheme="minorHAnsi" w:hAnsiTheme="minorHAnsi" w:cstheme="minorHAnsi"/>
              <w:sz w:val="22"/>
              <w:szCs w:val="22"/>
            </w:rPr>
            <w:t>;</w:t>
          </w:r>
        </w:p>
        <w:p w14:paraId="705161DB" w14:textId="7D679951"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Assessment of the compliance of the standards proposed </w:t>
          </w:r>
          <w:r w:rsidR="00035B73" w:rsidRPr="00571FD1">
            <w:rPr>
              <w:rFonts w:asciiTheme="minorHAnsi" w:hAnsiTheme="minorHAnsi" w:cstheme="minorHAnsi"/>
              <w:sz w:val="22"/>
              <w:szCs w:val="22"/>
            </w:rPr>
            <w:t xml:space="preserve">by the Contractor </w:t>
          </w:r>
          <w:r w:rsidRPr="00571FD1">
            <w:rPr>
              <w:rFonts w:asciiTheme="minorHAnsi" w:hAnsiTheme="minorHAnsi" w:cstheme="minorHAnsi"/>
              <w:sz w:val="22"/>
              <w:szCs w:val="22"/>
            </w:rPr>
            <w:t xml:space="preserve">for the Project with legal </w:t>
          </w:r>
          <w:r w:rsidR="00D60F15">
            <w:rPr>
              <w:rFonts w:asciiTheme="minorHAnsi" w:hAnsiTheme="minorHAnsi" w:cstheme="minorHAnsi"/>
              <w:sz w:val="22"/>
              <w:szCs w:val="22"/>
            </w:rPr>
            <w:t>regulations</w:t>
          </w:r>
        </w:p>
        <w:p w14:paraId="7D240EAF" w14:textId="4654DACA"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Assessment of the situation plan with regard to the movement of vehicles, equipment, heavy and light loading/unloading cranes and hoists etc.</w:t>
          </w:r>
          <w:r w:rsidR="00D60F15">
            <w:rPr>
              <w:rFonts w:asciiTheme="minorHAnsi" w:hAnsiTheme="minorHAnsi" w:cstheme="minorHAnsi"/>
              <w:sz w:val="22"/>
              <w:szCs w:val="22"/>
            </w:rPr>
            <w:t>;</w:t>
          </w:r>
        </w:p>
        <w:p w14:paraId="6B5440CA" w14:textId="09FE2912"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Assessment of the electrical system plan and redundancy with particular emphasis on ensuring that a failure at one location does not cause the Line to shut down or shut down the </w:t>
          </w:r>
          <w:r w:rsidR="004366D8" w:rsidRPr="00571FD1">
            <w:rPr>
              <w:rFonts w:asciiTheme="minorHAnsi" w:hAnsiTheme="minorHAnsi" w:cstheme="minorHAnsi"/>
              <w:sz w:val="22"/>
              <w:szCs w:val="22"/>
            </w:rPr>
            <w:t xml:space="preserve">Customer's </w:t>
          </w:r>
          <w:r w:rsidRPr="00571FD1">
            <w:rPr>
              <w:rFonts w:asciiTheme="minorHAnsi" w:hAnsiTheme="minorHAnsi" w:cstheme="minorHAnsi"/>
              <w:sz w:val="22"/>
              <w:szCs w:val="22"/>
            </w:rPr>
            <w:t>existing equipment</w:t>
          </w:r>
          <w:r w:rsidR="00581087">
            <w:rPr>
              <w:rFonts w:asciiTheme="minorHAnsi" w:hAnsiTheme="minorHAnsi" w:cstheme="minorHAnsi"/>
              <w:sz w:val="22"/>
              <w:szCs w:val="22"/>
            </w:rPr>
            <w:t xml:space="preserve">, in particular assessing whether the requirements of </w:t>
          </w:r>
          <w:r w:rsidR="007B6A8C">
            <w:rPr>
              <w:rFonts w:asciiTheme="minorHAnsi" w:hAnsiTheme="minorHAnsi" w:cstheme="minorHAnsi"/>
              <w:sz w:val="22"/>
              <w:szCs w:val="22"/>
            </w:rPr>
            <w:t xml:space="preserve">the </w:t>
          </w:r>
          <w:r w:rsidR="00581087">
            <w:rPr>
              <w:rFonts w:asciiTheme="minorHAnsi" w:hAnsiTheme="minorHAnsi" w:cstheme="minorHAnsi"/>
              <w:sz w:val="22"/>
              <w:szCs w:val="22"/>
            </w:rPr>
            <w:t>SoD are met</w:t>
          </w:r>
          <w:r w:rsidR="00D60F15">
            <w:rPr>
              <w:rFonts w:asciiTheme="minorHAnsi" w:hAnsiTheme="minorHAnsi" w:cstheme="minorHAnsi"/>
              <w:sz w:val="22"/>
              <w:szCs w:val="22"/>
            </w:rPr>
            <w:t>;</w:t>
          </w:r>
        </w:p>
        <w:p w14:paraId="1A4670E8" w14:textId="32155AC1" w:rsidR="001F58BB" w:rsidRPr="00571FD1" w:rsidRDefault="00F63019" w:rsidP="00865A0B">
          <w:pPr>
            <w:pStyle w:val="Default"/>
            <w:numPr>
              <w:ilvl w:val="0"/>
              <w:numId w:val="44"/>
            </w:numPr>
            <w:ind w:left="1080" w:hanging="720"/>
            <w:jc w:val="both"/>
            <w:rPr>
              <w:rFonts w:asciiTheme="minorHAnsi" w:hAnsiTheme="minorHAnsi" w:cstheme="minorHAnsi"/>
              <w:sz w:val="22"/>
              <w:szCs w:val="22"/>
            </w:rPr>
          </w:pPr>
          <w:r>
            <w:rPr>
              <w:rFonts w:asciiTheme="minorHAnsi" w:hAnsiTheme="minorHAnsi" w:cstheme="minorHAnsi"/>
              <w:sz w:val="22"/>
              <w:szCs w:val="22"/>
            </w:rPr>
            <w:t>In cooperation with the Customer</w:t>
          </w:r>
          <w:r w:rsidR="001F58BB" w:rsidRPr="00571FD1">
            <w:rPr>
              <w:rFonts w:asciiTheme="minorHAnsi" w:hAnsiTheme="minorHAnsi" w:cstheme="minorHAnsi"/>
              <w:sz w:val="22"/>
              <w:szCs w:val="22"/>
            </w:rPr>
            <w:t xml:space="preserve">, assessment of the integration of the Line into the entire system of the </w:t>
          </w:r>
          <w:r w:rsidR="007B6A8C" w:rsidRPr="00571FD1">
            <w:rPr>
              <w:rFonts w:asciiTheme="minorHAnsi" w:hAnsiTheme="minorHAnsi" w:cstheme="minorHAnsi"/>
              <w:sz w:val="22"/>
              <w:szCs w:val="22"/>
            </w:rPr>
            <w:t>Customer'</w:t>
          </w:r>
          <w:r w:rsidR="001F58BB" w:rsidRPr="00571FD1">
            <w:rPr>
              <w:rFonts w:asciiTheme="minorHAnsi" w:hAnsiTheme="minorHAnsi" w:cstheme="minorHAnsi"/>
              <w:sz w:val="22"/>
              <w:szCs w:val="22"/>
            </w:rPr>
            <w:t>s existing facility in terms of layout and situational design, technological interconnection, mechanical design and design of the electrical installation and control system including measurement and control</w:t>
          </w:r>
          <w:r w:rsidR="00D60F15">
            <w:rPr>
              <w:rFonts w:asciiTheme="minorHAnsi" w:hAnsiTheme="minorHAnsi" w:cstheme="minorHAnsi"/>
              <w:sz w:val="22"/>
              <w:szCs w:val="22"/>
            </w:rPr>
            <w:t>;</w:t>
          </w:r>
        </w:p>
        <w:p w14:paraId="1B6640EF" w14:textId="3B6070EC"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Assessment of essential process and equipment schematics, single-pole schematics, wiring and instrumentation and control schematics, safety schematics, logic schematics, etc., </w:t>
          </w:r>
          <w:r w:rsidR="00A55728">
            <w:rPr>
              <w:rFonts w:asciiTheme="minorHAnsi" w:hAnsiTheme="minorHAnsi" w:cstheme="minorHAnsi"/>
              <w:sz w:val="22"/>
              <w:szCs w:val="22"/>
            </w:rPr>
            <w:t>in particular assessment of whether SoD requirements are met</w:t>
          </w:r>
          <w:r w:rsidR="00D60F15">
            <w:rPr>
              <w:rFonts w:asciiTheme="minorHAnsi" w:hAnsiTheme="minorHAnsi" w:cstheme="minorHAnsi"/>
              <w:sz w:val="22"/>
              <w:szCs w:val="22"/>
            </w:rPr>
            <w:t>;</w:t>
          </w:r>
        </w:p>
        <w:p w14:paraId="3CD5E3B2" w14:textId="7F572466"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Assessment of the operation and maintenance manual for the equipment supplied under the Project </w:t>
          </w:r>
          <w:r w:rsidR="004E5F2F" w:rsidRPr="00571FD1">
            <w:rPr>
              <w:rFonts w:asciiTheme="minorHAnsi" w:hAnsiTheme="minorHAnsi" w:cstheme="minorHAnsi"/>
              <w:sz w:val="22"/>
              <w:szCs w:val="22"/>
            </w:rPr>
            <w:t xml:space="preserve">by the </w:t>
          </w:r>
          <w:r w:rsidRPr="00571FD1">
            <w:rPr>
              <w:rFonts w:asciiTheme="minorHAnsi" w:hAnsiTheme="minorHAnsi" w:cstheme="minorHAnsi"/>
              <w:sz w:val="22"/>
              <w:szCs w:val="22"/>
            </w:rPr>
            <w:t xml:space="preserve">EPC </w:t>
          </w:r>
          <w:r w:rsidR="004E5F2F" w:rsidRPr="00571FD1">
            <w:rPr>
              <w:rFonts w:asciiTheme="minorHAnsi" w:hAnsiTheme="minorHAnsi" w:cstheme="minorHAnsi"/>
              <w:sz w:val="22"/>
              <w:szCs w:val="22"/>
            </w:rPr>
            <w:t>Contractor</w:t>
          </w:r>
          <w:r w:rsidRPr="00571FD1">
            <w:rPr>
              <w:rFonts w:asciiTheme="minorHAnsi" w:hAnsiTheme="minorHAnsi" w:cstheme="minorHAnsi"/>
              <w:sz w:val="22"/>
              <w:szCs w:val="22"/>
            </w:rPr>
            <w:t>. Assessment of the overall design and structure of the manuals</w:t>
          </w:r>
          <w:r w:rsidR="00D60F15">
            <w:rPr>
              <w:rFonts w:asciiTheme="minorHAnsi" w:hAnsiTheme="minorHAnsi" w:cstheme="minorHAnsi"/>
              <w:sz w:val="22"/>
              <w:szCs w:val="22"/>
            </w:rPr>
            <w:t>;</w:t>
          </w:r>
        </w:p>
        <w:p w14:paraId="748CF974" w14:textId="77B4F543" w:rsidR="001F58BB" w:rsidRPr="00C36DC2" w:rsidRDefault="00C36DC2" w:rsidP="00865A0B">
          <w:pPr>
            <w:pStyle w:val="Default"/>
            <w:numPr>
              <w:ilvl w:val="0"/>
              <w:numId w:val="44"/>
            </w:numPr>
            <w:ind w:left="1080" w:hanging="720"/>
            <w:jc w:val="both"/>
            <w:rPr>
              <w:rFonts w:asciiTheme="minorHAnsi" w:hAnsiTheme="minorHAnsi"/>
              <w:sz w:val="22"/>
            </w:rPr>
          </w:pPr>
          <w:r w:rsidRPr="00C36DC2">
            <w:rPr>
              <w:rFonts w:asciiTheme="minorHAnsi" w:hAnsiTheme="minorHAnsi"/>
              <w:sz w:val="22"/>
            </w:rPr>
            <w:t xml:space="preserve">Basic </w:t>
          </w:r>
          <w:r w:rsidR="001F58BB" w:rsidRPr="00C36DC2">
            <w:rPr>
              <w:rFonts w:asciiTheme="minorHAnsi" w:hAnsiTheme="minorHAnsi"/>
              <w:sz w:val="22"/>
            </w:rPr>
            <w:t xml:space="preserve">assessment of the main calculations and design dimensioning of the main equipment and structures of the </w:t>
          </w:r>
          <w:r w:rsidR="00D60F15" w:rsidRPr="00C36DC2">
            <w:rPr>
              <w:rFonts w:asciiTheme="minorHAnsi" w:hAnsiTheme="minorHAnsi"/>
              <w:sz w:val="22"/>
            </w:rPr>
            <w:t>Project</w:t>
          </w:r>
        </w:p>
        <w:p w14:paraId="5F4AD684" w14:textId="18D4482D" w:rsidR="001F58BB" w:rsidRPr="00571FD1" w:rsidRDefault="00A859CF" w:rsidP="00865A0B">
          <w:pPr>
            <w:pStyle w:val="Default"/>
            <w:numPr>
              <w:ilvl w:val="0"/>
              <w:numId w:val="44"/>
            </w:numPr>
            <w:ind w:left="1080" w:hanging="720"/>
            <w:jc w:val="both"/>
            <w:rPr>
              <w:rFonts w:asciiTheme="minorHAnsi" w:hAnsiTheme="minorHAnsi" w:cstheme="minorHAnsi"/>
              <w:sz w:val="22"/>
              <w:szCs w:val="22"/>
            </w:rPr>
          </w:pPr>
          <w:r>
            <w:rPr>
              <w:rFonts w:asciiTheme="minorHAnsi" w:hAnsiTheme="minorHAnsi" w:cstheme="minorHAnsi"/>
              <w:sz w:val="22"/>
              <w:szCs w:val="22"/>
            </w:rPr>
            <w:t xml:space="preserve">Checking compliance of </w:t>
          </w:r>
          <w:r w:rsidR="001F58BB" w:rsidRPr="00571FD1">
            <w:rPr>
              <w:rFonts w:asciiTheme="minorHAnsi" w:hAnsiTheme="minorHAnsi" w:cstheme="minorHAnsi"/>
              <w:sz w:val="22"/>
              <w:szCs w:val="22"/>
            </w:rPr>
            <w:t xml:space="preserve">the protection study and safety relay setting calculations </w:t>
          </w:r>
          <w:r w:rsidR="00A462B3">
            <w:rPr>
              <w:rFonts w:asciiTheme="minorHAnsi" w:hAnsiTheme="minorHAnsi" w:cstheme="minorHAnsi"/>
              <w:sz w:val="22"/>
              <w:szCs w:val="22"/>
            </w:rPr>
            <w:t>with the SoD</w:t>
          </w:r>
          <w:r w:rsidR="001F58BB" w:rsidRPr="00571FD1">
            <w:rPr>
              <w:rFonts w:asciiTheme="minorHAnsi" w:hAnsiTheme="minorHAnsi" w:cstheme="minorHAnsi"/>
              <w:sz w:val="22"/>
              <w:szCs w:val="22"/>
            </w:rPr>
            <w:t>. Contractor's assessment of overall Project security functionality</w:t>
          </w:r>
          <w:r w:rsidR="00D60F15">
            <w:rPr>
              <w:rFonts w:asciiTheme="minorHAnsi" w:hAnsiTheme="minorHAnsi" w:cstheme="minorHAnsi"/>
              <w:sz w:val="22"/>
              <w:szCs w:val="22"/>
            </w:rPr>
            <w:t>;</w:t>
          </w:r>
        </w:p>
        <w:p w14:paraId="55147E10" w14:textId="02EF0D43"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Review all quality control procedures and other design procedures proposed by </w:t>
          </w:r>
          <w:r w:rsidR="005F3AB4" w:rsidRPr="00571FD1">
            <w:rPr>
              <w:rFonts w:asciiTheme="minorHAnsi" w:hAnsiTheme="minorHAnsi" w:cstheme="minorHAnsi"/>
              <w:sz w:val="22"/>
              <w:szCs w:val="22"/>
            </w:rPr>
            <w:t xml:space="preserve">the Contractor </w:t>
          </w:r>
          <w:r w:rsidRPr="00571FD1">
            <w:rPr>
              <w:rFonts w:asciiTheme="minorHAnsi" w:hAnsiTheme="minorHAnsi" w:cstheme="minorHAnsi"/>
              <w:sz w:val="22"/>
              <w:szCs w:val="22"/>
            </w:rPr>
            <w:t>to determine if all design requirements have been fully implemented in accordance with the Contract Work</w:t>
          </w:r>
          <w:r w:rsidR="00D60F15">
            <w:rPr>
              <w:rFonts w:asciiTheme="minorHAnsi" w:hAnsiTheme="minorHAnsi" w:cstheme="minorHAnsi"/>
              <w:sz w:val="22"/>
              <w:szCs w:val="22"/>
            </w:rPr>
            <w:t>;</w:t>
          </w:r>
        </w:p>
        <w:p w14:paraId="0E350C2C" w14:textId="6584835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Assess the adequacy of information in the </w:t>
          </w:r>
          <w:r w:rsidR="007F6A64" w:rsidRPr="00571FD1">
            <w:rPr>
              <w:rFonts w:asciiTheme="minorHAnsi" w:hAnsiTheme="minorHAnsi" w:cstheme="minorHAnsi"/>
              <w:sz w:val="22"/>
              <w:szCs w:val="22"/>
            </w:rPr>
            <w:t xml:space="preserve">Contractor's </w:t>
          </w:r>
          <w:r w:rsidRPr="00571FD1">
            <w:rPr>
              <w:rFonts w:asciiTheme="minorHAnsi" w:hAnsiTheme="minorHAnsi" w:cstheme="minorHAnsi"/>
              <w:sz w:val="22"/>
              <w:szCs w:val="22"/>
            </w:rPr>
            <w:t xml:space="preserve">engineering geology and geotechnical investigation and laboratory sample testing procedures. In addition, an assessment of the </w:t>
          </w:r>
          <w:r w:rsidR="007F6A64" w:rsidRPr="00571FD1">
            <w:rPr>
              <w:rFonts w:asciiTheme="minorHAnsi" w:hAnsiTheme="minorHAnsi" w:cstheme="minorHAnsi"/>
              <w:sz w:val="22"/>
              <w:szCs w:val="22"/>
            </w:rPr>
            <w:t>Contractor'</w:t>
          </w:r>
          <w:r w:rsidRPr="00571FD1">
            <w:rPr>
              <w:rFonts w:asciiTheme="minorHAnsi" w:hAnsiTheme="minorHAnsi" w:cstheme="minorHAnsi"/>
              <w:sz w:val="22"/>
              <w:szCs w:val="22"/>
            </w:rPr>
            <w:t>s interpretation of surveys, studies, and laboratory results for the purpose of monitoring whether the design of the construction portion of the Project, such as foundations, supporting structures, etc., is based on reliable and adequate data</w:t>
          </w:r>
          <w:r w:rsidR="00D60F15">
            <w:rPr>
              <w:rFonts w:asciiTheme="minorHAnsi" w:hAnsiTheme="minorHAnsi" w:cstheme="minorHAnsi"/>
              <w:sz w:val="22"/>
              <w:szCs w:val="22"/>
            </w:rPr>
            <w:t>;</w:t>
          </w:r>
        </w:p>
        <w:p w14:paraId="2420BE17" w14:textId="735EC979"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Assess the </w:t>
          </w:r>
          <w:r w:rsidR="004353B5">
            <w:rPr>
              <w:rFonts w:asciiTheme="minorHAnsi" w:hAnsiTheme="minorHAnsi" w:cstheme="minorHAnsi"/>
              <w:sz w:val="22"/>
              <w:szCs w:val="22"/>
            </w:rPr>
            <w:t xml:space="preserve">completeness of the </w:t>
          </w:r>
          <w:r w:rsidRPr="00571FD1">
            <w:rPr>
              <w:rFonts w:asciiTheme="minorHAnsi" w:hAnsiTheme="minorHAnsi" w:cstheme="minorHAnsi"/>
              <w:sz w:val="22"/>
              <w:szCs w:val="22"/>
            </w:rPr>
            <w:t>basic and detailed design information for the civil, mechanical and electrical work to monitor overall compliance with the Project intent</w:t>
          </w:r>
          <w:r w:rsidR="00D60F15">
            <w:rPr>
              <w:rFonts w:asciiTheme="minorHAnsi" w:hAnsiTheme="minorHAnsi" w:cstheme="minorHAnsi"/>
              <w:sz w:val="22"/>
              <w:szCs w:val="22"/>
            </w:rPr>
            <w:t>;</w:t>
          </w:r>
        </w:p>
        <w:p w14:paraId="1729447C" w14:textId="688E5DF9"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Assessment of design criteria/procedures to protect Project structures from degradation by surrounding local influences</w:t>
          </w:r>
          <w:r w:rsidR="00D60F15">
            <w:rPr>
              <w:rFonts w:asciiTheme="minorHAnsi" w:hAnsiTheme="minorHAnsi" w:cstheme="minorHAnsi"/>
              <w:sz w:val="22"/>
              <w:szCs w:val="22"/>
            </w:rPr>
            <w:t>;</w:t>
          </w:r>
        </w:p>
        <w:p w14:paraId="25351181" w14:textId="09DFB88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Review of quality control procedures and associated acceptance plans to monitor that </w:t>
          </w:r>
          <w:r w:rsidR="003D774D" w:rsidRPr="00571FD1">
            <w:rPr>
              <w:rFonts w:asciiTheme="minorHAnsi" w:hAnsiTheme="minorHAnsi" w:cstheme="minorHAnsi"/>
              <w:sz w:val="22"/>
              <w:szCs w:val="22"/>
            </w:rPr>
            <w:t xml:space="preserve">the Contractor </w:t>
          </w:r>
          <w:r w:rsidRPr="00571FD1">
            <w:rPr>
              <w:rFonts w:asciiTheme="minorHAnsi" w:hAnsiTheme="minorHAnsi" w:cstheme="minorHAnsi"/>
              <w:sz w:val="22"/>
              <w:szCs w:val="22"/>
            </w:rPr>
            <w:t xml:space="preserve">is controlling products and material deliveries to the required levels in accordance with the specifications and agreed standards under the Contract for the </w:t>
          </w:r>
          <w:r w:rsidR="00D60F15">
            <w:rPr>
              <w:rFonts w:asciiTheme="minorHAnsi" w:hAnsiTheme="minorHAnsi" w:cstheme="minorHAnsi"/>
              <w:sz w:val="22"/>
              <w:szCs w:val="22"/>
            </w:rPr>
            <w:t>Work</w:t>
          </w:r>
        </w:p>
        <w:p w14:paraId="7FED4E23" w14:textId="7FB0865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Assessment of the adequacy and suitability of the documentation prepared for training of the </w:t>
          </w:r>
          <w:r w:rsidR="00D60F15">
            <w:rPr>
              <w:rFonts w:asciiTheme="minorHAnsi" w:hAnsiTheme="minorHAnsi" w:cstheme="minorHAnsi"/>
              <w:sz w:val="22"/>
              <w:szCs w:val="22"/>
            </w:rPr>
            <w:t>Principal</w:t>
          </w:r>
          <w:r w:rsidRPr="00571FD1">
            <w:rPr>
              <w:rFonts w:asciiTheme="minorHAnsi" w:hAnsiTheme="minorHAnsi" w:cstheme="minorHAnsi"/>
              <w:sz w:val="22"/>
              <w:szCs w:val="22"/>
            </w:rPr>
            <w:t>'s staff</w:t>
          </w:r>
        </w:p>
        <w:p w14:paraId="4DDB9178" w14:textId="2977F43D"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Assessment of any specialised studies prepared by </w:t>
          </w:r>
          <w:r w:rsidR="00F879F8" w:rsidRPr="00571FD1">
            <w:rPr>
              <w:rFonts w:asciiTheme="minorHAnsi" w:hAnsiTheme="minorHAnsi" w:cstheme="minorHAnsi"/>
              <w:sz w:val="22"/>
              <w:szCs w:val="22"/>
            </w:rPr>
            <w:t xml:space="preserve">the contractor </w:t>
          </w:r>
          <w:r w:rsidRPr="00571FD1">
            <w:rPr>
              <w:rFonts w:asciiTheme="minorHAnsi" w:hAnsiTheme="minorHAnsi" w:cstheme="minorHAnsi"/>
              <w:sz w:val="22"/>
              <w:szCs w:val="22"/>
            </w:rPr>
            <w:t>(HAZOP, SIL, etc.)</w:t>
          </w:r>
          <w:r w:rsidR="00D60F15">
            <w:rPr>
              <w:rFonts w:asciiTheme="minorHAnsi" w:hAnsiTheme="minorHAnsi" w:cstheme="minorHAnsi"/>
              <w:sz w:val="22"/>
              <w:szCs w:val="22"/>
            </w:rPr>
            <w:t>.</w:t>
          </w:r>
        </w:p>
        <w:p w14:paraId="13B3C962" w14:textId="5374EF84" w:rsidR="000572B5" w:rsidRPr="00DA1618" w:rsidRDefault="00F117FF" w:rsidP="006F3AAB">
          <w:pPr>
            <w:tabs>
              <w:tab w:val="clear" w:pos="680"/>
              <w:tab w:val="clear" w:pos="1474"/>
              <w:tab w:val="clear" w:pos="2268"/>
            </w:tabs>
            <w:spacing w:before="0" w:after="0" w:line="240" w:lineRule="auto"/>
            <w:ind w:firstLine="0"/>
            <w:jc w:val="left"/>
          </w:pPr>
          <w:r>
            <w:br w:type="page"/>
          </w:r>
        </w:p>
        <w:p w14:paraId="6623354B" w14:textId="6C4BCA43" w:rsidR="00C82826" w:rsidRPr="00A476C4" w:rsidRDefault="00C82826" w:rsidP="00382D88">
          <w:pPr>
            <w:pStyle w:val="Nadpis1"/>
          </w:pPr>
          <w:r>
            <w:lastRenderedPageBreak/>
            <w:t xml:space="preserve"> </w:t>
          </w:r>
          <w:bookmarkStart w:id="22" w:name="_Toc197072341"/>
          <w:r>
            <w:t xml:space="preserve">Control of construction </w:t>
          </w:r>
          <w:r w:rsidR="5DBD45FD">
            <w:t>and delivery</w:t>
          </w:r>
          <w:bookmarkEnd w:id="22"/>
        </w:p>
        <w:p w14:paraId="0B61E30E" w14:textId="332D0357" w:rsidR="7C2E510E" w:rsidRDefault="7C2E510E" w:rsidP="10A85232">
          <w:r w:rsidRPr="10A85232">
            <w:t xml:space="preserve">The Technical Consultancy </w:t>
          </w:r>
          <w:r w:rsidR="00C80114">
            <w:t xml:space="preserve">and </w:t>
          </w:r>
          <w:r w:rsidR="00FF5DAC">
            <w:t xml:space="preserve">Supervision </w:t>
          </w:r>
          <w:r w:rsidRPr="10A85232">
            <w:t xml:space="preserve">Team </w:t>
          </w:r>
          <w:r w:rsidR="000B572D">
            <w:t xml:space="preserve">(TDS) </w:t>
          </w:r>
          <w:r w:rsidRPr="10A85232">
            <w:t>provides constant supervision of the progress of work on site. Continuous monitoring is carried out with the involvement of the relevant specialists according to the current progress of the work. The control includes compliance of the work progress with the construction schedule. The involvement of the individual specialists in the continuous monitoring is planned in relation to the schedule.</w:t>
          </w:r>
        </w:p>
        <w:p w14:paraId="01E9F4EF" w14:textId="644704E6" w:rsidR="00735604" w:rsidRDefault="00F20B81" w:rsidP="10A85232">
          <w:r>
            <w:t xml:space="preserve">Technical inspection days </w:t>
          </w:r>
          <w:r w:rsidR="7C2E510E" w:rsidRPr="10A85232">
            <w:t xml:space="preserve">shall be convened to check the progress of construction and delivery. </w:t>
          </w:r>
          <w:r>
            <w:t xml:space="preserve">These inspection days </w:t>
          </w:r>
          <w:r w:rsidR="7C2E510E" w:rsidRPr="10A85232">
            <w:t xml:space="preserve">shall be attended by a wider range of affected </w:t>
          </w:r>
          <w:r w:rsidR="00094DA1">
            <w:t xml:space="preserve">specialists from </w:t>
          </w:r>
          <w:r w:rsidR="7C2E510E" w:rsidRPr="10A85232">
            <w:t xml:space="preserve">the Construction Manager and the Contractor. In particular, the conclusions of the interim construction inspections </w:t>
          </w:r>
          <w:r w:rsidR="005B47FF" w:rsidRPr="10A85232">
            <w:t xml:space="preserve">are discussed </w:t>
          </w:r>
          <w:r w:rsidR="7C2E510E" w:rsidRPr="10A85232">
            <w:t>at the production committees and the activities of all construction participants are coordinated.</w:t>
          </w:r>
        </w:p>
        <w:p w14:paraId="661D57DD" w14:textId="0D36F3EC" w:rsidR="00E822CB" w:rsidRDefault="00735604" w:rsidP="10A85232">
          <w:r>
            <w:t xml:space="preserve">Regular inspection days </w:t>
          </w:r>
          <w:r w:rsidR="0069193B">
            <w:t xml:space="preserve">shall be organised by the Contractor in accordance with the Contract for the Work. In addition to the regular inspection days, an extraordinary inspection day may be convened </w:t>
          </w:r>
          <w:r w:rsidR="00A82F97">
            <w:t xml:space="preserve">by the Contractor or the Client </w:t>
          </w:r>
          <w:r w:rsidR="0069193B">
            <w:t>as required</w:t>
          </w:r>
          <w:r w:rsidR="00E822CB">
            <w:t>.</w:t>
          </w:r>
        </w:p>
        <w:p w14:paraId="07A759F0" w14:textId="3484C240" w:rsidR="7C2E510E" w:rsidRDefault="00E822CB" w:rsidP="10A85232">
          <w:r>
            <w:t xml:space="preserve">The construction manager shall </w:t>
          </w:r>
          <w:r w:rsidR="00CE3FE9">
            <w:t xml:space="preserve">keep </w:t>
          </w:r>
          <w:r>
            <w:t xml:space="preserve">the client informed of the progress of construction, inspections carried out and other important facts </w:t>
          </w:r>
          <w:r w:rsidR="0060287C">
            <w:t>in relation to the project</w:t>
          </w:r>
          <w:r w:rsidR="00705D7C">
            <w:t>, and shall submit a  report on</w:t>
          </w:r>
          <w:r w:rsidR="00E82A02">
            <w:t xml:space="preserve"> request</w:t>
          </w:r>
          <w:r w:rsidR="00705D7C">
            <w:t>.</w:t>
          </w:r>
        </w:p>
        <w:p w14:paraId="61B0FD08" w14:textId="197CFB88" w:rsidR="7C2E510E" w:rsidRDefault="7C2E510E" w:rsidP="10A85232">
          <w:r w:rsidRPr="10A85232">
            <w:t xml:space="preserve">The inspection activity is carried out </w:t>
          </w:r>
          <w:r w:rsidR="004305D8">
            <w:t xml:space="preserve">in parallel </w:t>
          </w:r>
          <w:r w:rsidRPr="10A85232">
            <w:t xml:space="preserve">with the author's supervision of the designer. </w:t>
          </w:r>
        </w:p>
        <w:p w14:paraId="012EFACF" w14:textId="5AA5102D" w:rsidR="7C2E510E" w:rsidRDefault="7C2E510E" w:rsidP="10A85232">
          <w:pPr>
            <w:rPr>
              <w:color w:val="00B050"/>
            </w:rPr>
          </w:pPr>
          <w:r w:rsidRPr="10A85232">
            <w:t>The subject of the aforementioned inspections is in particular the compliance of works and deliveries with the current approved project documentation (construction data) and the construction schedule, compliance with technological procedures and the performance of continuous tests, acceptance and inspections. Compliance with the relevant regulations in relation to construction and delivery will also be checked</w:t>
          </w:r>
        </w:p>
        <w:p w14:paraId="096A6D10" w14:textId="77777777" w:rsidR="001744B2" w:rsidRDefault="001744B2" w:rsidP="10A85232"/>
        <w:p w14:paraId="5A890892" w14:textId="1E1161A5" w:rsidR="7C2E510E" w:rsidRDefault="7C2E510E" w:rsidP="004F2BC5">
          <w:pPr>
            <w:pStyle w:val="Nadpisytext"/>
          </w:pPr>
          <w:r w:rsidRPr="10A85232">
            <w:t>Demolition works, demolition</w:t>
          </w:r>
        </w:p>
        <w:p w14:paraId="74FCAD74" w14:textId="1800C102" w:rsidR="001744B2" w:rsidRDefault="7C2E510E" w:rsidP="001744B2">
          <w:r w:rsidRPr="10A85232">
            <w:t>Prior to the commencement of demolition works, the contractor shall carry out a construction-technical survey, prepare a technological procedure, a waste management plan and ensure the disconnection of the demolished buildings and parts from the utilities. The above activities will be checked and the outputs will be approved. The compliance of the procedures and activities with the submitted documentation will be verified during the interim inspection. Close liaison with the site H&amp;S coordinator and the H&amp;S engineers concerned is an integral part of the inspection.</w:t>
          </w:r>
        </w:p>
        <w:p w14:paraId="3346BD8E" w14:textId="77777777" w:rsidR="00301D40" w:rsidRDefault="00301D40" w:rsidP="001744B2"/>
        <w:p w14:paraId="2FF758F6" w14:textId="45F4CB20" w:rsidR="7C2E510E" w:rsidRDefault="7C2E510E" w:rsidP="004F2BC5">
          <w:pPr>
            <w:pStyle w:val="Nadpisytext"/>
          </w:pPr>
          <w:r w:rsidRPr="10A85232">
            <w:t>Construction work</w:t>
          </w:r>
        </w:p>
        <w:p w14:paraId="0EA7C7D5" w14:textId="1C23955A" w:rsidR="7C2E510E" w:rsidRDefault="7C2E510E" w:rsidP="10A85232">
          <w:r w:rsidRPr="10A85232">
            <w:t>Construction work on site will be carried out in accordance with the approved project documentation. For each activity, the contractor shall submit in advance (at least eight days) a Technological Procedure with a risk assessment. These documents shall be approved by the Construction Manager prior to the commencement of works.</w:t>
          </w:r>
        </w:p>
        <w:p w14:paraId="5F1A7425" w14:textId="724BA13B" w:rsidR="7C2E510E" w:rsidRDefault="7C2E510E" w:rsidP="10A85232">
          <w:r w:rsidRPr="10A85232">
            <w:t>The inspection of construction work is focused on several areas:</w:t>
          </w:r>
        </w:p>
        <w:p w14:paraId="49B2071E" w14:textId="374916E7" w:rsidR="7C2E510E" w:rsidRPr="004F2BC5" w:rsidRDefault="7C2E510E" w:rsidP="00865A0B">
          <w:pPr>
            <w:pStyle w:val="Odstavecseseznamem"/>
            <w:numPr>
              <w:ilvl w:val="0"/>
              <w:numId w:val="40"/>
            </w:numPr>
            <w:ind w:left="1037" w:hanging="357"/>
            <w:contextualSpacing w:val="0"/>
          </w:pPr>
          <w:r w:rsidRPr="10A85232">
            <w:t>Compliance with technological procedures, including conditions for work and installation</w:t>
          </w:r>
        </w:p>
        <w:p w14:paraId="252FA168" w14:textId="7AB2CC1D" w:rsidR="7C2E510E" w:rsidRPr="004F2BC5" w:rsidRDefault="7C2E510E" w:rsidP="00865A0B">
          <w:pPr>
            <w:pStyle w:val="Odstavecseseznamem"/>
            <w:numPr>
              <w:ilvl w:val="0"/>
              <w:numId w:val="40"/>
            </w:numPr>
            <w:ind w:left="1037" w:hanging="357"/>
            <w:contextualSpacing w:val="0"/>
          </w:pPr>
          <w:r w:rsidRPr="10A85232">
            <w:t>Compliance with project documentation in cooperation with AD</w:t>
          </w:r>
        </w:p>
        <w:p w14:paraId="71FE4C88" w14:textId="6DDE8F56" w:rsidR="7C2E510E" w:rsidRPr="004F2BC5" w:rsidRDefault="7C2E510E" w:rsidP="00865A0B">
          <w:pPr>
            <w:pStyle w:val="Odstavecseseznamem"/>
            <w:numPr>
              <w:ilvl w:val="0"/>
              <w:numId w:val="40"/>
            </w:numPr>
            <w:ind w:left="1037" w:hanging="357"/>
            <w:contextualSpacing w:val="0"/>
          </w:pPr>
          <w:r w:rsidRPr="10A85232">
            <w:t>Compliance of the work progress with the schedule, especially in relation to the technical continuity of the work.</w:t>
          </w:r>
        </w:p>
        <w:p w14:paraId="1F8DF408" w14:textId="23E0F6D2" w:rsidR="7C2E510E" w:rsidRPr="004F2BC5" w:rsidRDefault="7C2E510E" w:rsidP="00865A0B">
          <w:pPr>
            <w:pStyle w:val="Odstavecseseznamem"/>
            <w:numPr>
              <w:ilvl w:val="0"/>
              <w:numId w:val="40"/>
            </w:numPr>
            <w:ind w:left="1037" w:hanging="357"/>
            <w:contextualSpacing w:val="0"/>
          </w:pPr>
          <w:r w:rsidRPr="10A85232">
            <w:t>Control of the materials used, including their storage and processing</w:t>
          </w:r>
        </w:p>
        <w:p w14:paraId="3264426A" w14:textId="6B18F636" w:rsidR="7C2E510E" w:rsidRPr="004F2BC5" w:rsidRDefault="7C2E510E" w:rsidP="00865A0B">
          <w:pPr>
            <w:pStyle w:val="Odstavecseseznamem"/>
            <w:numPr>
              <w:ilvl w:val="0"/>
              <w:numId w:val="40"/>
            </w:numPr>
            <w:ind w:left="1037" w:hanging="357"/>
            <w:contextualSpacing w:val="0"/>
          </w:pPr>
          <w:r w:rsidRPr="10A85232">
            <w:t>Inspection and acceptance of covered parts, structures and process steps</w:t>
          </w:r>
        </w:p>
        <w:p w14:paraId="316AE94D" w14:textId="103864E0" w:rsidR="7C2E510E" w:rsidRPr="004F2BC5" w:rsidRDefault="7C2E510E" w:rsidP="00865A0B">
          <w:pPr>
            <w:pStyle w:val="Odstavecseseznamem"/>
            <w:numPr>
              <w:ilvl w:val="0"/>
              <w:numId w:val="40"/>
            </w:numPr>
            <w:ind w:left="1037" w:hanging="357"/>
            <w:contextualSpacing w:val="0"/>
          </w:pPr>
          <w:r w:rsidRPr="10A85232">
            <w:t>Control of OSH compliance in cooperation with the coordinator</w:t>
          </w:r>
        </w:p>
        <w:p w14:paraId="73CA9C41" w14:textId="77777777" w:rsidR="00301D40" w:rsidRPr="004F2BC5" w:rsidRDefault="00301D40" w:rsidP="00571FD1">
          <w:pPr>
            <w:ind w:left="680" w:firstLine="0"/>
          </w:pPr>
        </w:p>
        <w:p w14:paraId="1D1ED4F5" w14:textId="65AE3057" w:rsidR="7C2E510E" w:rsidRDefault="7C2E510E" w:rsidP="004F2BC5">
          <w:pPr>
            <w:pStyle w:val="Nadpisytext"/>
          </w:pPr>
          <w:r w:rsidRPr="10A85232">
            <w:t>Supplies</w:t>
          </w:r>
        </w:p>
        <w:p w14:paraId="6092D6A5" w14:textId="09C117C2" w:rsidR="7C2E510E" w:rsidRDefault="7C2E510E" w:rsidP="10A85232">
          <w:r w:rsidRPr="10A85232">
            <w:t xml:space="preserve">Products, structural units and complete technological and operational sets are delivered to the site. Production is usually carried out off-site. The production and assembly of individual units and </w:t>
          </w:r>
          <w:r w:rsidRPr="10A85232">
            <w:lastRenderedPageBreak/>
            <w:t xml:space="preserve">components are checked in accordance with the approved Quality Plan. All units and assemblies are manufactured on the basis of approved production documentation. </w:t>
          </w:r>
        </w:p>
        <w:p w14:paraId="1AD96EBB" w14:textId="773C0FD4" w:rsidR="7C2E510E" w:rsidRDefault="7C2E510E" w:rsidP="10A85232">
          <w:r w:rsidRPr="10A85232">
            <w:t xml:space="preserve">On site, the compliance of the delivery with the approved documentation is verified. Subsequently, the method of storage and handling on site and the installation procedures are checked. </w:t>
          </w:r>
        </w:p>
        <w:p w14:paraId="56383E36" w14:textId="39266159" w:rsidR="00283D1B" w:rsidRDefault="00283D1B">
          <w:pPr>
            <w:tabs>
              <w:tab w:val="clear" w:pos="680"/>
              <w:tab w:val="clear" w:pos="1474"/>
              <w:tab w:val="clear" w:pos="2268"/>
            </w:tabs>
            <w:spacing w:before="0" w:after="0" w:line="240" w:lineRule="auto"/>
            <w:ind w:firstLine="0"/>
            <w:jc w:val="left"/>
          </w:pPr>
        </w:p>
        <w:p w14:paraId="0C4CFF7B" w14:textId="6D87FACE" w:rsidR="7C2E510E" w:rsidRPr="00AA545A" w:rsidRDefault="00F85764" w:rsidP="002B3FFF">
          <w:pPr>
            <w:pStyle w:val="Nadpisytext"/>
          </w:pPr>
          <w:r>
            <w:t xml:space="preserve">Control of </w:t>
          </w:r>
          <w:r w:rsidR="7C2E510E" w:rsidRPr="00AA545A">
            <w:t>coordination of construction works and deliveries</w:t>
          </w:r>
        </w:p>
        <w:p w14:paraId="00D7B0AC" w14:textId="7B390657" w:rsidR="000872EE" w:rsidRDefault="7C2E510E" w:rsidP="10A85232">
          <w:r w:rsidRPr="00AA545A">
            <w:t xml:space="preserve">The contractor is responsible for the coordination of activities on the construction site and prepares the schedule of works and updates it continuously. The schedule itself is the subject of control, where the technical continuity of the works and deliveries must be verified, and its observance. The aim of the check is to </w:t>
          </w:r>
          <w:r w:rsidR="003F358B">
            <w:t xml:space="preserve">highlight </w:t>
          </w:r>
          <w:r w:rsidRPr="00AA545A">
            <w:t>possible problems with the continuity of individual works and deliveries due to, for example, insufficient construction readiness or spatial conflicts.</w:t>
          </w:r>
        </w:p>
        <w:p w14:paraId="37ADCBE6" w14:textId="77777777" w:rsidR="009827FB" w:rsidRPr="002B3FFF" w:rsidRDefault="009827FB" w:rsidP="10A85232"/>
        <w:p w14:paraId="5F945690" w14:textId="0A045B68" w:rsidR="007631C8" w:rsidRPr="00CE3FE9" w:rsidRDefault="0090028A" w:rsidP="00C73745">
          <w:pPr>
            <w:rPr>
              <w:b/>
              <w:sz w:val="24"/>
            </w:rPr>
          </w:pPr>
          <w:r w:rsidRPr="00CE3FE9">
            <w:rPr>
              <w:b/>
              <w:sz w:val="24"/>
            </w:rPr>
            <w:t xml:space="preserve">The main tasks of the technical consultancy </w:t>
          </w:r>
          <w:r w:rsidR="00091FCC">
            <w:rPr>
              <w:b/>
              <w:sz w:val="24"/>
            </w:rPr>
            <w:t xml:space="preserve">and technical supervision </w:t>
          </w:r>
          <w:r w:rsidRPr="00CE3FE9">
            <w:rPr>
              <w:b/>
              <w:sz w:val="24"/>
            </w:rPr>
            <w:t>team during construction</w:t>
          </w:r>
          <w:r w:rsidR="00662D5A" w:rsidRPr="00CE3FE9">
            <w:rPr>
              <w:b/>
              <w:sz w:val="24"/>
            </w:rPr>
            <w:t xml:space="preserve">, production and installation </w:t>
          </w:r>
          <w:r w:rsidR="007631C8" w:rsidRPr="00CE3FE9">
            <w:rPr>
              <w:b/>
              <w:sz w:val="24"/>
            </w:rPr>
            <w:t xml:space="preserve">are </w:t>
          </w:r>
          <w:r w:rsidRPr="00CE3FE9">
            <w:rPr>
              <w:b/>
              <w:sz w:val="24"/>
            </w:rPr>
            <w:t xml:space="preserve">listed </w:t>
          </w:r>
          <w:r w:rsidR="005B6524" w:rsidRPr="00CE3FE9">
            <w:rPr>
              <w:b/>
              <w:sz w:val="24"/>
            </w:rPr>
            <w:t xml:space="preserve">in detail </w:t>
          </w:r>
          <w:r w:rsidR="007631C8" w:rsidRPr="00CE3FE9">
            <w:rPr>
              <w:b/>
              <w:sz w:val="24"/>
            </w:rPr>
            <w:t>below</w:t>
          </w:r>
          <w:r w:rsidR="00662D5A" w:rsidRPr="00CE3FE9">
            <w:rPr>
              <w:b/>
              <w:sz w:val="24"/>
            </w:rPr>
            <w:t>:</w:t>
          </w:r>
        </w:p>
        <w:p w14:paraId="4C6AFF81" w14:textId="55F794CB" w:rsidR="007631C8" w:rsidRPr="005F33BF" w:rsidRDefault="007631C8" w:rsidP="00865A0B">
          <w:pPr>
            <w:pStyle w:val="Odstavecseseznamem"/>
            <w:numPr>
              <w:ilvl w:val="0"/>
              <w:numId w:val="40"/>
            </w:numPr>
            <w:contextualSpacing w:val="0"/>
          </w:pPr>
          <w:r w:rsidRPr="005F33BF">
            <w:t xml:space="preserve">Assessing the </w:t>
          </w:r>
          <w:r w:rsidR="00092906">
            <w:t xml:space="preserve">Contractor's </w:t>
          </w:r>
          <w:r w:rsidRPr="005F33BF">
            <w:t xml:space="preserve">individual procedures and activities to check compliance with legal regulations and requirements under the Contract for Work during the course of the project. </w:t>
          </w:r>
        </w:p>
        <w:p w14:paraId="3FD8C723" w14:textId="161416ED" w:rsidR="007631C8" w:rsidRPr="005F33BF" w:rsidRDefault="007631C8" w:rsidP="00865A0B">
          <w:pPr>
            <w:pStyle w:val="Odstavecseseznamem"/>
            <w:numPr>
              <w:ilvl w:val="0"/>
              <w:numId w:val="40"/>
            </w:numPr>
            <w:contextualSpacing w:val="0"/>
          </w:pPr>
          <w:r w:rsidRPr="005F33BF">
            <w:t xml:space="preserve">Providing assistance in securing all necessary surveys by the </w:t>
          </w:r>
          <w:r w:rsidR="004C5AE1">
            <w:t xml:space="preserve">Contractor </w:t>
          </w:r>
          <w:r w:rsidRPr="005F33BF">
            <w:t xml:space="preserve">required for the handover of the site and subsequently for the proper execution and completion of the project. </w:t>
          </w:r>
        </w:p>
        <w:p w14:paraId="7A5C6A4B" w14:textId="25C05FA0" w:rsidR="007631C8" w:rsidRPr="005F33BF" w:rsidRDefault="007631C8" w:rsidP="00865A0B">
          <w:pPr>
            <w:pStyle w:val="Odstavecseseznamem"/>
            <w:numPr>
              <w:ilvl w:val="0"/>
              <w:numId w:val="40"/>
            </w:numPr>
            <w:contextualSpacing w:val="0"/>
          </w:pPr>
          <w:r w:rsidRPr="005F33BF">
            <w:t xml:space="preserve">Handover of the project site to </w:t>
          </w:r>
          <w:r w:rsidR="00092906">
            <w:t xml:space="preserve">the Contractor </w:t>
          </w:r>
          <w:r w:rsidRPr="005F33BF">
            <w:t xml:space="preserve">in accordance with the Contract for the Work, in particular by coordinating with the </w:t>
          </w:r>
          <w:r w:rsidR="00B3331A">
            <w:t xml:space="preserve">Contractor </w:t>
          </w:r>
          <w:r w:rsidRPr="005F33BF">
            <w:t>and subsequently controlling:</w:t>
          </w:r>
        </w:p>
        <w:p w14:paraId="4666C49E" w14:textId="60213BD7" w:rsidR="007631C8" w:rsidRPr="005F33BF" w:rsidRDefault="007631C8" w:rsidP="00865A0B">
          <w:pPr>
            <w:pStyle w:val="Odstavecseseznamem"/>
            <w:numPr>
              <w:ilvl w:val="0"/>
              <w:numId w:val="37"/>
            </w:numPr>
            <w:contextualSpacing w:val="0"/>
          </w:pPr>
          <w:r w:rsidRPr="005F33BF">
            <w:t xml:space="preserve">Surface roads within the area affected by project construction with possible connections to service existing facilities. </w:t>
          </w:r>
        </w:p>
        <w:p w14:paraId="6F91C786" w14:textId="77777777" w:rsidR="007631C8" w:rsidRPr="005F33BF" w:rsidRDefault="007631C8" w:rsidP="00865A0B">
          <w:pPr>
            <w:pStyle w:val="Odstavecseseznamem"/>
            <w:numPr>
              <w:ilvl w:val="0"/>
              <w:numId w:val="37"/>
            </w:numPr>
            <w:contextualSpacing w:val="0"/>
          </w:pPr>
          <w:r w:rsidRPr="005F33BF">
            <w:t>Reporting system for the movement of larger and extreme construction equipment, including the determination of the mode of movement of this equipment in the SAKO area.</w:t>
          </w:r>
        </w:p>
        <w:p w14:paraId="46A04F9F" w14:textId="2A1EC1FF" w:rsidR="007631C8" w:rsidRPr="005F33BF" w:rsidRDefault="007631C8" w:rsidP="00865A0B">
          <w:pPr>
            <w:pStyle w:val="Odstavecseseznamem"/>
            <w:numPr>
              <w:ilvl w:val="0"/>
              <w:numId w:val="37"/>
            </w:numPr>
            <w:contextualSpacing w:val="0"/>
          </w:pPr>
          <w:r w:rsidRPr="005F33BF">
            <w:t>Placement of machinery, materials and other equipment on the SAKO premises.</w:t>
          </w:r>
        </w:p>
        <w:p w14:paraId="0F1B6EFE" w14:textId="1FD0B908" w:rsidR="007631C8" w:rsidRPr="005F33BF" w:rsidRDefault="007631C8" w:rsidP="00865A0B">
          <w:pPr>
            <w:pStyle w:val="Odstavecseseznamem"/>
            <w:numPr>
              <w:ilvl w:val="0"/>
              <w:numId w:val="37"/>
            </w:numPr>
            <w:contextualSpacing w:val="0"/>
          </w:pPr>
          <w:r w:rsidRPr="005F33BF">
            <w:t>Familiarization with all affected utilities within the SAKO site and the process piping of existing equipment affected by the project.</w:t>
          </w:r>
        </w:p>
        <w:p w14:paraId="2A7DACCA" w14:textId="0F49CC38" w:rsidR="007631C8" w:rsidRPr="005F33BF" w:rsidRDefault="007631C8" w:rsidP="00865A0B">
          <w:pPr>
            <w:pStyle w:val="Odstavecseseznamem"/>
            <w:numPr>
              <w:ilvl w:val="0"/>
              <w:numId w:val="37"/>
            </w:numPr>
            <w:contextualSpacing w:val="0"/>
          </w:pPr>
          <w:r w:rsidRPr="005F33BF">
            <w:t xml:space="preserve">Checking connection points and </w:t>
          </w:r>
          <w:r w:rsidR="00092906" w:rsidRPr="005F33BF">
            <w:t xml:space="preserve">project </w:t>
          </w:r>
          <w:r w:rsidRPr="005F33BF">
            <w:t>delivery boundaries, etc.</w:t>
          </w:r>
        </w:p>
        <w:p w14:paraId="325A82CC" w14:textId="0966F7BC" w:rsidR="007631C8" w:rsidRPr="005F33BF" w:rsidRDefault="007631C8" w:rsidP="00865A0B">
          <w:pPr>
            <w:pStyle w:val="Odstavecseseznamem"/>
            <w:numPr>
              <w:ilvl w:val="0"/>
              <w:numId w:val="40"/>
            </w:numPr>
            <w:contextualSpacing w:val="0"/>
          </w:pPr>
          <w:r w:rsidRPr="005F33BF">
            <w:t xml:space="preserve">Providing assistance in negotiating and arranging for any special use of roads and public areas, including the </w:t>
          </w:r>
          <w:r w:rsidR="003910E5">
            <w:t xml:space="preserve">Contractor's </w:t>
          </w:r>
          <w:r w:rsidRPr="005F33BF">
            <w:t>supervision of the provision of traffic signs for traffic restrictions, their maintenance and relocation and subsequent removal.</w:t>
          </w:r>
        </w:p>
        <w:p w14:paraId="5558958A" w14:textId="57EE1E1A" w:rsidR="007631C8" w:rsidRPr="005F33BF" w:rsidRDefault="007631C8" w:rsidP="00865A0B">
          <w:pPr>
            <w:pStyle w:val="Odstavecseseznamem"/>
            <w:numPr>
              <w:ilvl w:val="0"/>
              <w:numId w:val="40"/>
            </w:numPr>
            <w:contextualSpacing w:val="0"/>
          </w:pPr>
          <w:r w:rsidRPr="005F33BF">
            <w:t xml:space="preserve">Performance of technical supervision on the construction site throughout the </w:t>
          </w:r>
          <w:r w:rsidR="003910E5">
            <w:t>project</w:t>
          </w:r>
          <w:r w:rsidRPr="005F33BF">
            <w:t xml:space="preserve"> implementation in accordance with legal regulations. </w:t>
          </w:r>
        </w:p>
        <w:p w14:paraId="6382D92E" w14:textId="76018237" w:rsidR="007631C8" w:rsidRPr="005F33BF" w:rsidRDefault="007631C8" w:rsidP="00865A0B">
          <w:pPr>
            <w:pStyle w:val="Odstavecseseznamem"/>
            <w:numPr>
              <w:ilvl w:val="0"/>
              <w:numId w:val="40"/>
            </w:numPr>
            <w:contextualSpacing w:val="0"/>
          </w:pPr>
          <w:r w:rsidRPr="005F33BF">
            <w:t xml:space="preserve">Review the delivery activities and procedures </w:t>
          </w:r>
          <w:r w:rsidR="00B3331A">
            <w:t xml:space="preserve">of the Contractor </w:t>
          </w:r>
          <w:r w:rsidRPr="005F33BF">
            <w:t xml:space="preserve">and its subcontractors to verify that the delivery schedule is consistent with the project schedule. </w:t>
          </w:r>
        </w:p>
        <w:p w14:paraId="0298B838" w14:textId="7378D9DF" w:rsidR="007631C8" w:rsidRPr="005F33BF" w:rsidRDefault="007631C8" w:rsidP="00865A0B">
          <w:pPr>
            <w:pStyle w:val="Odstavecseseznamem"/>
            <w:numPr>
              <w:ilvl w:val="0"/>
              <w:numId w:val="40"/>
            </w:numPr>
            <w:contextualSpacing w:val="0"/>
          </w:pPr>
          <w:r w:rsidRPr="005F33BF">
            <w:t xml:space="preserve">Inspection of the course of equipment acceptance at the </w:t>
          </w:r>
          <w:r w:rsidR="009F3BBA">
            <w:t xml:space="preserve">Contractor's </w:t>
          </w:r>
          <w:r w:rsidRPr="005F33BF">
            <w:t>or its Subcontractors' premises relating to key parts of the project (if mandatory participation in such inspection is required under the Contract for Work). Compliance with the terms of the Work Contract during the acceptance of key portions of the Work shall be witnessed by qualified personnel of the Principal, i.e. an authorized member of the Implementation Team. The Principal shall receive a formal acceptance report from each site visit including documentation of testing. The following acceptance of key equipment shall be part of the basic services provided, but always at the direction of the Principal:</w:t>
          </w:r>
        </w:p>
        <w:p w14:paraId="37DFE029" w14:textId="77777777" w:rsidR="007631C8" w:rsidRPr="005F33BF" w:rsidRDefault="007631C8" w:rsidP="00865A0B">
          <w:pPr>
            <w:pStyle w:val="Odstavecseseznamem"/>
            <w:numPr>
              <w:ilvl w:val="0"/>
              <w:numId w:val="37"/>
            </w:numPr>
            <w:contextualSpacing w:val="0"/>
          </w:pPr>
          <w:r w:rsidRPr="005F33BF">
            <w:t>Boiler system</w:t>
          </w:r>
        </w:p>
        <w:p w14:paraId="22A757FF" w14:textId="77777777" w:rsidR="007631C8" w:rsidRPr="005F33BF" w:rsidRDefault="007631C8" w:rsidP="00865A0B">
          <w:pPr>
            <w:pStyle w:val="Odstavecseseznamem"/>
            <w:numPr>
              <w:ilvl w:val="0"/>
              <w:numId w:val="37"/>
            </w:numPr>
            <w:contextualSpacing w:val="0"/>
          </w:pPr>
          <w:r w:rsidRPr="005F33BF">
            <w:t>Engine Room</w:t>
          </w:r>
        </w:p>
        <w:p w14:paraId="08E7869D" w14:textId="77777777" w:rsidR="007631C8" w:rsidRDefault="007631C8" w:rsidP="00865A0B">
          <w:pPr>
            <w:pStyle w:val="Odstavecseseznamem"/>
            <w:numPr>
              <w:ilvl w:val="0"/>
              <w:numId w:val="37"/>
            </w:numPr>
            <w:contextualSpacing w:val="0"/>
          </w:pPr>
          <w:r w:rsidRPr="005F33BF">
            <w:t>Electro part</w:t>
          </w:r>
        </w:p>
        <w:p w14:paraId="72140C46" w14:textId="77777777" w:rsidR="009B02FF" w:rsidRDefault="009B02FF" w:rsidP="00865A0B">
          <w:pPr>
            <w:pStyle w:val="Odstavecseseznamem"/>
            <w:numPr>
              <w:ilvl w:val="0"/>
              <w:numId w:val="37"/>
            </w:numPr>
            <w:contextualSpacing w:val="0"/>
          </w:pPr>
          <w:r>
            <w:t>Lifting equipment</w:t>
          </w:r>
        </w:p>
        <w:p w14:paraId="3D5C3B45" w14:textId="361B1A64" w:rsidR="009B02FF" w:rsidRPr="005F33BF" w:rsidRDefault="009B02FF" w:rsidP="00865A0B">
          <w:pPr>
            <w:pStyle w:val="Odstavecseseznamem"/>
            <w:numPr>
              <w:ilvl w:val="0"/>
              <w:numId w:val="37"/>
            </w:numPr>
            <w:contextualSpacing w:val="0"/>
          </w:pPr>
          <w:r>
            <w:t>Gas pipelines</w:t>
          </w:r>
        </w:p>
        <w:p w14:paraId="3523F89F" w14:textId="77777777" w:rsidR="007631C8" w:rsidRPr="00662D5A" w:rsidRDefault="007631C8" w:rsidP="001B4D88">
          <w:pPr>
            <w:pStyle w:val="Odstavecseseznamem"/>
            <w:spacing w:line="240" w:lineRule="auto"/>
            <w:ind w:left="1428"/>
            <w:contextualSpacing w:val="0"/>
            <w:rPr>
              <w:rFonts w:cstheme="minorHAnsi"/>
            </w:rPr>
          </w:pPr>
        </w:p>
        <w:p w14:paraId="378EC139" w14:textId="1C4BF30C" w:rsidR="007631C8" w:rsidRPr="005F33BF" w:rsidRDefault="007631C8" w:rsidP="00865A0B">
          <w:pPr>
            <w:pStyle w:val="Odstavecseseznamem"/>
            <w:numPr>
              <w:ilvl w:val="0"/>
              <w:numId w:val="40"/>
            </w:numPr>
            <w:ind w:hanging="357"/>
            <w:contextualSpacing w:val="0"/>
          </w:pPr>
          <w:r w:rsidRPr="005F33BF">
            <w:t xml:space="preserve">Coordination of the progress of the acceptance of parts of the project by independent agencies (where required under the Contract for Work) as well as review of the submitted acceptance reports. Compliance with the terms of the Works Contract in the context of the acceptance of key components shall be witnessed by the Principal's qualified staff, i.e. an authorised member of the implementation team. The Principal shall receive a formal acceptance report from each site visit including documentation of </w:t>
          </w:r>
          <w:r w:rsidR="00040C00">
            <w:t>testing</w:t>
          </w:r>
        </w:p>
        <w:p w14:paraId="7A9779C0" w14:textId="69EAC9A4" w:rsidR="007631C8" w:rsidRPr="005F33BF" w:rsidRDefault="007631C8" w:rsidP="00865A0B">
          <w:pPr>
            <w:pStyle w:val="Odstavecseseznamem"/>
            <w:numPr>
              <w:ilvl w:val="0"/>
              <w:numId w:val="40"/>
            </w:numPr>
            <w:ind w:hanging="357"/>
            <w:contextualSpacing w:val="0"/>
          </w:pPr>
          <w:r w:rsidRPr="005F33BF">
            <w:t xml:space="preserve">Carrying out acceptance inspections and checking their results during the construction, installation and commissioning of the project and including checking the </w:t>
          </w:r>
          <w:r w:rsidR="00FC153E">
            <w:t xml:space="preserve">Contractor's </w:t>
          </w:r>
          <w:r w:rsidRPr="005F33BF">
            <w:t>compliance with the project procedures at the construction site to the extent of at least:</w:t>
          </w:r>
        </w:p>
        <w:p w14:paraId="2026B6FC" w14:textId="77777777" w:rsidR="007631C8" w:rsidRPr="005F33BF" w:rsidRDefault="007631C8" w:rsidP="00865A0B">
          <w:pPr>
            <w:pStyle w:val="Odstavecseseznamem"/>
            <w:numPr>
              <w:ilvl w:val="0"/>
              <w:numId w:val="37"/>
            </w:numPr>
            <w:ind w:hanging="357"/>
            <w:contextualSpacing w:val="0"/>
          </w:pPr>
          <w:r w:rsidRPr="005F33BF">
            <w:t>Inspections during construction, material quality control, weld inspection and evaluation, welder certification, etc.,</w:t>
          </w:r>
        </w:p>
        <w:p w14:paraId="08469B52" w14:textId="77777777" w:rsidR="007631C8" w:rsidRPr="005F33BF" w:rsidRDefault="007631C8" w:rsidP="00865A0B">
          <w:pPr>
            <w:pStyle w:val="Odstavecseseznamem"/>
            <w:numPr>
              <w:ilvl w:val="0"/>
              <w:numId w:val="37"/>
            </w:numPr>
            <w:ind w:hanging="357"/>
            <w:contextualSpacing w:val="0"/>
          </w:pPr>
          <w:r w:rsidRPr="005F33BF">
            <w:t>Material tests and inspections during assembly,</w:t>
          </w:r>
        </w:p>
        <w:p w14:paraId="17C14DFE" w14:textId="4161C0A3" w:rsidR="007631C8" w:rsidRPr="005F33BF" w:rsidRDefault="007631C8" w:rsidP="00865A0B">
          <w:pPr>
            <w:pStyle w:val="Odstavecseseznamem"/>
            <w:numPr>
              <w:ilvl w:val="0"/>
              <w:numId w:val="37"/>
            </w:numPr>
            <w:ind w:hanging="357"/>
            <w:contextualSpacing w:val="0"/>
          </w:pPr>
          <w:r>
            <w:t xml:space="preserve">Participation in building and pressure tests, checking results and confirming </w:t>
          </w:r>
          <w:r w:rsidR="3F6CA1B3">
            <w:t>acceptance</w:t>
          </w:r>
          <w:r>
            <w:t>, etc.</w:t>
          </w:r>
          <w:r w:rsidR="000901BC">
            <w:t>;</w:t>
          </w:r>
        </w:p>
        <w:p w14:paraId="6DD9BB66" w14:textId="6F468286" w:rsidR="007631C8" w:rsidRPr="005F33BF" w:rsidRDefault="007631C8" w:rsidP="00865A0B">
          <w:pPr>
            <w:pStyle w:val="Odstavecseseznamem"/>
            <w:numPr>
              <w:ilvl w:val="0"/>
              <w:numId w:val="40"/>
            </w:numPr>
            <w:ind w:hanging="357"/>
            <w:contextualSpacing w:val="0"/>
          </w:pPr>
          <w:r w:rsidRPr="005F33BF">
            <w:t xml:space="preserve">Inspection of acceptance of key equipment </w:t>
          </w:r>
          <w:r w:rsidR="00EE68C5">
            <w:t xml:space="preserve">by the Contractor </w:t>
          </w:r>
          <w:r w:rsidRPr="005F33BF">
            <w:t xml:space="preserve">on site, in particular that the Contractor: </w:t>
          </w:r>
        </w:p>
        <w:p w14:paraId="54F725C0" w14:textId="77777777" w:rsidR="007631C8" w:rsidRPr="005F33BF" w:rsidRDefault="007631C8" w:rsidP="00865A0B">
          <w:pPr>
            <w:pStyle w:val="Odstavecseseznamem"/>
            <w:numPr>
              <w:ilvl w:val="0"/>
              <w:numId w:val="37"/>
            </w:numPr>
            <w:ind w:hanging="357"/>
            <w:contextualSpacing w:val="0"/>
          </w:pPr>
          <w:r w:rsidRPr="005F33BF">
            <w:t xml:space="preserve">Checked that the equipment conforms to standards and specifications. </w:t>
          </w:r>
        </w:p>
        <w:p w14:paraId="28700D98" w14:textId="77777777" w:rsidR="007631C8" w:rsidRPr="005F33BF" w:rsidRDefault="007631C8" w:rsidP="00865A0B">
          <w:pPr>
            <w:pStyle w:val="Odstavecseseznamem"/>
            <w:numPr>
              <w:ilvl w:val="0"/>
              <w:numId w:val="37"/>
            </w:numPr>
            <w:ind w:hanging="357"/>
            <w:contextualSpacing w:val="0"/>
          </w:pPr>
          <w:r w:rsidRPr="005F33BF">
            <w:t xml:space="preserve">He properly identified and logged the device. </w:t>
          </w:r>
        </w:p>
        <w:p w14:paraId="6DC647B3" w14:textId="5E27F78B" w:rsidR="007631C8" w:rsidRPr="005F33BF" w:rsidRDefault="007631C8" w:rsidP="00865A0B">
          <w:pPr>
            <w:pStyle w:val="Odstavecseseznamem"/>
            <w:numPr>
              <w:ilvl w:val="0"/>
              <w:numId w:val="37"/>
            </w:numPr>
            <w:ind w:hanging="357"/>
            <w:contextualSpacing w:val="0"/>
          </w:pPr>
          <w:r>
            <w:t xml:space="preserve">He stored and </w:t>
          </w:r>
          <w:r w:rsidR="187BEDB8">
            <w:t xml:space="preserve">preserved </w:t>
          </w:r>
          <w:r>
            <w:t>the equipment properly, etc.</w:t>
          </w:r>
          <w:r w:rsidR="000901BC">
            <w:t>;</w:t>
          </w:r>
        </w:p>
        <w:p w14:paraId="6AB982CE" w14:textId="4BAB5C31" w:rsidR="007631C8" w:rsidRPr="005F33BF" w:rsidRDefault="007631C8" w:rsidP="00865A0B">
          <w:pPr>
            <w:pStyle w:val="Odstavecseseznamem"/>
            <w:numPr>
              <w:ilvl w:val="0"/>
              <w:numId w:val="40"/>
            </w:numPr>
            <w:ind w:hanging="357"/>
            <w:contextualSpacing w:val="0"/>
          </w:pPr>
          <w:r w:rsidRPr="005F33BF">
            <w:t xml:space="preserve">Quality control of materials used </w:t>
          </w:r>
          <w:r w:rsidR="00EE5811">
            <w:t xml:space="preserve">by the Contractor </w:t>
          </w:r>
          <w:r w:rsidRPr="005F33BF">
            <w:t>in the execution of the project</w:t>
          </w:r>
          <w:r w:rsidR="006D1AB5">
            <w:t>;</w:t>
          </w:r>
        </w:p>
        <w:p w14:paraId="69DBFE83" w14:textId="316A2257" w:rsidR="007631C8" w:rsidRPr="005F33BF" w:rsidRDefault="007631C8" w:rsidP="00865A0B">
          <w:pPr>
            <w:pStyle w:val="Odstavecseseznamem"/>
            <w:numPr>
              <w:ilvl w:val="0"/>
              <w:numId w:val="40"/>
            </w:numPr>
            <w:ind w:hanging="357"/>
            <w:contextualSpacing w:val="0"/>
          </w:pPr>
          <w:r w:rsidRPr="005F33BF">
            <w:t>Review of overall construction activity in relation to the construction schedule (movement and deployment of personnel), including identification of problems, deviations, non-compliance, delays during construction, and actions to be taken to maintain the schedule and quality of the project in accordance with the Contract for Work</w:t>
          </w:r>
          <w:r w:rsidR="006D1AB5">
            <w:t>;</w:t>
          </w:r>
        </w:p>
        <w:p w14:paraId="37BFD416" w14:textId="206FDAB8" w:rsidR="007631C8" w:rsidRPr="005F33BF" w:rsidRDefault="007631C8" w:rsidP="00865A0B">
          <w:pPr>
            <w:pStyle w:val="Odstavecseseznamem"/>
            <w:numPr>
              <w:ilvl w:val="0"/>
              <w:numId w:val="40"/>
            </w:numPr>
            <w:ind w:hanging="357"/>
            <w:contextualSpacing w:val="0"/>
          </w:pPr>
          <w:r w:rsidRPr="005F33BF">
            <w:t xml:space="preserve">Verification of compliance with all conditions required under the Contract Work for approval to commence and complete each phase of construction/installation/commissioning declared by </w:t>
          </w:r>
          <w:r w:rsidR="00185670">
            <w:t xml:space="preserve">the </w:t>
          </w:r>
          <w:r w:rsidRPr="005F33BF">
            <w:t>Contractor</w:t>
          </w:r>
          <w:r w:rsidR="006D1AB5">
            <w:t>;</w:t>
          </w:r>
        </w:p>
        <w:p w14:paraId="701102F3" w14:textId="1DAA2BE7" w:rsidR="001C5EAE" w:rsidRPr="005F33BF" w:rsidRDefault="007631C8" w:rsidP="00865A0B">
          <w:pPr>
            <w:pStyle w:val="Odstavecseseznamem"/>
            <w:numPr>
              <w:ilvl w:val="0"/>
              <w:numId w:val="40"/>
            </w:numPr>
            <w:ind w:hanging="357"/>
            <w:contextualSpacing w:val="0"/>
          </w:pPr>
          <w:r w:rsidRPr="005F33BF">
            <w:t xml:space="preserve">Inspection and coordination of site clearance </w:t>
          </w:r>
          <w:r w:rsidR="00185670">
            <w:t>by the contractor</w:t>
          </w:r>
          <w:r w:rsidRPr="005F33BF">
            <w:t>, including the execution of a protocol record.</w:t>
          </w:r>
        </w:p>
        <w:p w14:paraId="095D6ED3" w14:textId="0FBE9782" w:rsidR="10A85232" w:rsidRDefault="005C12EC" w:rsidP="00292A5E">
          <w:pPr>
            <w:tabs>
              <w:tab w:val="clear" w:pos="680"/>
              <w:tab w:val="clear" w:pos="1474"/>
              <w:tab w:val="clear" w:pos="2268"/>
            </w:tabs>
            <w:spacing w:before="0" w:after="0" w:line="240" w:lineRule="auto"/>
            <w:jc w:val="left"/>
            <w:rPr>
              <w:rFonts w:ascii="Calibri" w:eastAsia="Calibri" w:hAnsi="Calibri"/>
            </w:rPr>
          </w:pPr>
          <w:r>
            <w:rPr>
              <w:rFonts w:ascii="Calibri" w:eastAsia="Calibri" w:hAnsi="Calibri"/>
            </w:rPr>
            <w:br w:type="page"/>
          </w:r>
        </w:p>
        <w:p w14:paraId="03B62584" w14:textId="2A983E47" w:rsidR="1DF56E7E" w:rsidRDefault="00730CC9" w:rsidP="10A85232">
          <w:pPr>
            <w:pStyle w:val="Nadpis1"/>
          </w:pPr>
          <w:r>
            <w:lastRenderedPageBreak/>
            <w:t xml:space="preserve"> </w:t>
          </w:r>
          <w:bookmarkStart w:id="23" w:name="_Toc197072342"/>
          <w:r>
            <w:t>Commissioning</w:t>
          </w:r>
          <w:r w:rsidR="0048010C">
            <w:t xml:space="preserve"> process</w:t>
          </w:r>
          <w:bookmarkEnd w:id="23"/>
        </w:p>
        <w:p w14:paraId="2499DC3F" w14:textId="1CED2417" w:rsidR="00151EDC" w:rsidRPr="0042662E" w:rsidRDefault="00151EDC" w:rsidP="00151EDC">
          <w:r w:rsidRPr="0042662E">
            <w:t xml:space="preserve">The main tasks of the technical advisory </w:t>
          </w:r>
          <w:r w:rsidR="00F0173A">
            <w:t xml:space="preserve">and technical supervision </w:t>
          </w:r>
          <w:r w:rsidRPr="0042662E">
            <w:t xml:space="preserve">team during the </w:t>
          </w:r>
          <w:r>
            <w:t xml:space="preserve">commissioning process </w:t>
          </w:r>
          <w:r w:rsidRPr="0042662E">
            <w:t xml:space="preserve">are listed </w:t>
          </w:r>
          <w:r>
            <w:t xml:space="preserve">in detail </w:t>
          </w:r>
          <w:r w:rsidRPr="0042662E">
            <w:t>below:</w:t>
          </w:r>
        </w:p>
        <w:p w14:paraId="1BA58021" w14:textId="77777777"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Inspection of Project connection points and delivery boundaries in connection with existing utilities and process piping, including any potential process connections between the new and Principal's existing facilities.</w:t>
          </w:r>
        </w:p>
        <w:p w14:paraId="373125C4" w14:textId="77777777"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Checking that the required records and documentation are prepared, distributed, commented on and completed for commissioning as required by the Contract for Work.</w:t>
          </w:r>
        </w:p>
        <w:p w14:paraId="73829762" w14:textId="4FFF5796"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Assessment of the proposed pre-commissioning, commissioning and testing procedures, with subsequent inspection during their implementation, to be followed by the Contractor</w:t>
          </w:r>
          <w:r w:rsidR="00CE6558">
            <w:rPr>
              <w:b w:val="0"/>
              <w:sz w:val="22"/>
            </w:rPr>
            <w:t xml:space="preserve">, </w:t>
          </w:r>
          <w:r w:rsidRPr="00151EDC">
            <w:rPr>
              <w:b w:val="0"/>
              <w:sz w:val="22"/>
            </w:rPr>
            <w:t>in</w:t>
          </w:r>
          <w:r w:rsidR="00CE6558">
            <w:rPr>
              <w:b w:val="0"/>
              <w:sz w:val="22"/>
            </w:rPr>
            <w:t xml:space="preserve"> particular</w:t>
          </w:r>
          <w:r w:rsidRPr="00151EDC">
            <w:rPr>
              <w:b w:val="0"/>
              <w:sz w:val="22"/>
            </w:rPr>
            <w:t>:</w:t>
          </w:r>
        </w:p>
        <w:p w14:paraId="73F679DE" w14:textId="4F960350"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Assessment of the design of the chemical cleaning process, inspection during the entire chemical cleaning process, inspection of the quality assessment of the internal surfaces of the sampled pipes from predetermined parts of the plant</w:t>
          </w:r>
          <w:r w:rsidR="00CE6558">
            <w:rPr>
              <w:b w:val="0"/>
              <w:sz w:val="22"/>
            </w:rPr>
            <w:t>;</w:t>
          </w:r>
        </w:p>
        <w:p w14:paraId="51AE2FCF" w14:textId="725F5310"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Assessment of the design of the steam blowers, checking the evaluation of the parameters and conditions of the technological procedure during individual blowers, checking the evaluation of the control plates and evaluation of the level of purity and compliance with the steam quality criteria according to the design of the steam blowers</w:t>
          </w:r>
          <w:r w:rsidR="00CE6558">
            <w:rPr>
              <w:b w:val="0"/>
              <w:sz w:val="22"/>
            </w:rPr>
            <w:t>;</w:t>
          </w:r>
        </w:p>
        <w:p w14:paraId="226D0346" w14:textId="1B381CC4"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Visual inspection of the functional units and systems, including comparison with the Project Documents, to confirm that the installation is complete</w:t>
          </w:r>
          <w:r w:rsidR="00CE6558">
            <w:rPr>
              <w:b w:val="0"/>
              <w:sz w:val="22"/>
            </w:rPr>
            <w:t>;</w:t>
          </w:r>
        </w:p>
        <w:p w14:paraId="4B235D8F" w14:textId="52B45B4D"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of system tests prior to energisation (e.g. electrical circuit interconnection tests, insulation resistance, etc.)</w:t>
          </w:r>
          <w:r w:rsidR="00CE6558">
            <w:rPr>
              <w:b w:val="0"/>
              <w:sz w:val="22"/>
            </w:rPr>
            <w:t>;</w:t>
          </w:r>
        </w:p>
        <w:p w14:paraId="26C91B94" w14:textId="6C1F797A"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Control of tests of functional units under</w:t>
          </w:r>
          <w:r w:rsidR="00CE6558">
            <w:rPr>
              <w:b w:val="0"/>
              <w:sz w:val="22"/>
            </w:rPr>
            <w:t>;</w:t>
          </w:r>
        </w:p>
        <w:p w14:paraId="0C33D46F" w14:textId="0E843BBA"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that the tanks are filled with fuel, lubricants, water or other necessary operating media</w:t>
          </w:r>
          <w:r w:rsidR="00CE6558">
            <w:rPr>
              <w:b w:val="0"/>
              <w:sz w:val="22"/>
            </w:rPr>
            <w:t>;</w:t>
          </w:r>
        </w:p>
        <w:p w14:paraId="3B696DBB" w14:textId="01F41289"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the start-up of individual devices and functional units of technological equipment and checking their correct operation</w:t>
          </w:r>
          <w:r w:rsidR="00CE6558">
            <w:rPr>
              <w:b w:val="0"/>
              <w:sz w:val="22"/>
            </w:rPr>
            <w:t>;</w:t>
          </w:r>
        </w:p>
        <w:p w14:paraId="56A37CBE" w14:textId="0B77BB95"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of air and flue gas piping and selected parameters of the boiler pressure system, checking the availability and stability of steam parameters (flow, pressure, temperature), checking of temperature fields of superheaters, checking that the maximum permissible temperature is not exceeded</w:t>
          </w:r>
          <w:r w:rsidR="00CE6558">
            <w:rPr>
              <w:b w:val="0"/>
              <w:sz w:val="22"/>
            </w:rPr>
            <w:t>;</w:t>
          </w:r>
        </w:p>
        <w:p w14:paraId="58F56EBF" w14:textId="0B64043F"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the correct calibration of test measuring instruments, especially those used in operating parameter testing and performance testing</w:t>
          </w:r>
          <w:r w:rsidR="00CE6558">
            <w:rPr>
              <w:b w:val="0"/>
              <w:sz w:val="22"/>
            </w:rPr>
            <w:t>;</w:t>
          </w:r>
        </w:p>
        <w:p w14:paraId="5AA67A8A" w14:textId="1703A971"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the hydraulic resistance of individual parts and comparing with design values</w:t>
          </w:r>
          <w:r w:rsidR="00CE6558">
            <w:rPr>
              <w:b w:val="0"/>
              <w:sz w:val="22"/>
            </w:rPr>
            <w:t>;</w:t>
          </w:r>
        </w:p>
        <w:p w14:paraId="3FB7E237" w14:textId="0287FFFE"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Control of flue gas composition analysis</w:t>
          </w:r>
          <w:r w:rsidR="00CE6558">
            <w:rPr>
              <w:b w:val="0"/>
              <w:sz w:val="22"/>
            </w:rPr>
            <w:t>;</w:t>
          </w:r>
        </w:p>
        <w:p w14:paraId="0C6E28E8" w14:textId="367458BD"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Control of the chemical regime of the steam cycle, quality control of the produced treated demineralized water</w:t>
          </w:r>
          <w:r w:rsidR="00CE6558">
            <w:rPr>
              <w:b w:val="0"/>
              <w:sz w:val="22"/>
            </w:rPr>
            <w:t>;</w:t>
          </w:r>
        </w:p>
        <w:p w14:paraId="79240659" w14:textId="287D1D9C"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the dynamic and control characteristics of individual devices, their interaction and limitations resulting from the device layout</w:t>
          </w:r>
          <w:r w:rsidR="00CE6558">
            <w:rPr>
              <w:b w:val="0"/>
              <w:sz w:val="22"/>
            </w:rPr>
            <w:t>;</w:t>
          </w:r>
        </w:p>
        <w:p w14:paraId="76147BC4" w14:textId="62E5B712"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the testing of permissible limit operating conditions and trends, the characteristics and behaviour of the equipment in these conditions and trends</w:t>
          </w:r>
          <w:r w:rsidR="00CE6558">
            <w:rPr>
              <w:b w:val="0"/>
              <w:sz w:val="22"/>
            </w:rPr>
            <w:t>;</w:t>
          </w:r>
        </w:p>
        <w:p w14:paraId="0ADCFCBA" w14:textId="21AD1FBB"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lastRenderedPageBreak/>
            <w:t>Noise and vibration control of selected equipment, etc</w:t>
          </w:r>
          <w:r w:rsidR="00CE6558">
            <w:rPr>
              <w:b w:val="0"/>
              <w:sz w:val="22"/>
            </w:rPr>
            <w:t>;</w:t>
          </w:r>
        </w:p>
        <w:p w14:paraId="5AD81C0C" w14:textId="52A9670B"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Review of the Contractor's proposed Performance and Warranty Testing Program and check for compliance with the Contract Work</w:t>
          </w:r>
          <w:r w:rsidR="00CE6558">
            <w:rPr>
              <w:b w:val="0"/>
              <w:sz w:val="22"/>
            </w:rPr>
            <w:t>;</w:t>
          </w:r>
        </w:p>
        <w:p w14:paraId="2FB8E635" w14:textId="6A68A21B"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Control of the process of verification of the minimum guaranteed parameters within the Performance and Guarantee Tests and confirmation that the Project meets the guaranteed parameters according to the Contract for Work</w:t>
          </w:r>
          <w:r w:rsidR="00CE6558">
            <w:rPr>
              <w:b w:val="0"/>
              <w:sz w:val="22"/>
            </w:rPr>
            <w:t xml:space="preserve">, </w:t>
          </w:r>
          <w:r w:rsidRPr="00151EDC">
            <w:rPr>
              <w:b w:val="0"/>
              <w:sz w:val="22"/>
            </w:rPr>
            <w:t xml:space="preserve">in particular: </w:t>
          </w:r>
        </w:p>
        <w:p w14:paraId="63643DAB" w14:textId="3765DE95"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Control of the Line parameters at different power levels of the boiler and turbine in different modes of electricity and heat production</w:t>
          </w:r>
          <w:r w:rsidR="00CE6558">
            <w:rPr>
              <w:b w:val="0"/>
              <w:sz w:val="22"/>
            </w:rPr>
            <w:t>;</w:t>
          </w:r>
        </w:p>
        <w:p w14:paraId="179EAEBA" w14:textId="2ABAD659"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Control of full flow quantities and losses</w:t>
          </w:r>
          <w:r w:rsidR="00CE6558">
            <w:rPr>
              <w:b w:val="0"/>
              <w:sz w:val="22"/>
            </w:rPr>
            <w:t>;</w:t>
          </w:r>
        </w:p>
        <w:p w14:paraId="3DA1D4BC" w14:textId="0E60479E"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 xml:space="preserve">Check of turbine control characteristics, measurement of dynamic properties of the </w:t>
          </w:r>
          <w:r w:rsidR="00701335">
            <w:rPr>
              <w:b w:val="0"/>
              <w:sz w:val="22"/>
            </w:rPr>
            <w:t>boiler/turbomachinery/CZT</w:t>
          </w:r>
          <w:r w:rsidRPr="00151EDC">
            <w:rPr>
              <w:b w:val="0"/>
              <w:sz w:val="22"/>
            </w:rPr>
            <w:t xml:space="preserve"> system, verification of performance and characteristics of coolers</w:t>
          </w:r>
          <w:r w:rsidR="00CE6558">
            <w:rPr>
              <w:b w:val="0"/>
              <w:sz w:val="22"/>
            </w:rPr>
            <w:t>;</w:t>
          </w:r>
        </w:p>
        <w:p w14:paraId="046B0EDC" w14:textId="7861F976"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Control of the characteristics of the regenerative heating of condensate within the steam cycle and control of the characteristics of the thermal treatment of water and degassing</w:t>
          </w:r>
          <w:r w:rsidR="00CE6558">
            <w:rPr>
              <w:b w:val="0"/>
              <w:sz w:val="22"/>
            </w:rPr>
            <w:t>;</w:t>
          </w:r>
        </w:p>
        <w:p w14:paraId="1A25CA3E" w14:textId="1FD68923"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Checking the parameters and separation characteristics of the flue gas cleaning system and the achieved emission quality parameters</w:t>
          </w:r>
          <w:r w:rsidR="00CE6558">
            <w:rPr>
              <w:b w:val="0"/>
              <w:sz w:val="22"/>
            </w:rPr>
            <w:t>;</w:t>
          </w:r>
        </w:p>
        <w:p w14:paraId="36CC6878" w14:textId="23F937FA"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Control of output slag parameters, etc.</w:t>
          </w:r>
        </w:p>
        <w:p w14:paraId="18B5A4CE" w14:textId="77777777" w:rsidR="00151EDC" w:rsidRDefault="00151EDC" w:rsidP="00F65AF4">
          <w:pPr>
            <w:pStyle w:val="Nadpisytext"/>
          </w:pPr>
        </w:p>
        <w:p w14:paraId="08D23C29" w14:textId="005003FD" w:rsidR="00AF2F8A" w:rsidRDefault="00374B33" w:rsidP="00F65AF4">
          <w:pPr>
            <w:pStyle w:val="Nadpisytext"/>
          </w:pPr>
          <w:r>
            <w:t xml:space="preserve">Test </w:t>
          </w:r>
          <w:r w:rsidR="00AF2F8A" w:rsidRPr="10A85232">
            <w:t>operation</w:t>
          </w:r>
        </w:p>
        <w:p w14:paraId="045AAF50" w14:textId="044A0D5A" w:rsidR="00AF2F8A" w:rsidRDefault="005A053D" w:rsidP="00F65AF4">
          <w:r>
            <w:t xml:space="preserve">The Construction Manager will supervise a </w:t>
          </w:r>
          <w:r w:rsidR="00AF2F8A" w:rsidRPr="10A85232">
            <w:t>trial run of at least 3 months</w:t>
          </w:r>
          <w:r>
            <w:t xml:space="preserve">, which </w:t>
          </w:r>
          <w:r w:rsidR="00AF2F8A" w:rsidRPr="10A85232">
            <w:t>will commence provided the following conditions are met:</w:t>
          </w:r>
        </w:p>
        <w:p w14:paraId="26044F4E" w14:textId="3955DF19" w:rsidR="00AF2F8A" w:rsidRDefault="00AF2F8A" w:rsidP="00865A0B">
          <w:pPr>
            <w:pStyle w:val="Odstavecseseznamem"/>
            <w:numPr>
              <w:ilvl w:val="0"/>
              <w:numId w:val="40"/>
            </w:numPr>
            <w:ind w:left="1037" w:hanging="357"/>
            <w:contextualSpacing w:val="0"/>
          </w:pPr>
          <w:r w:rsidRPr="00F65AF4">
            <w:t xml:space="preserve">successful completion of tests </w:t>
          </w:r>
          <w:r w:rsidR="00C101B2">
            <w:t xml:space="preserve">- completion of </w:t>
          </w:r>
          <w:r w:rsidRPr="00F65AF4">
            <w:t xml:space="preserve">installation, commissioning and testing, </w:t>
          </w:r>
          <w:r w:rsidR="00D303E6">
            <w:t xml:space="preserve">Performance tests, </w:t>
          </w:r>
          <w:r w:rsidRPr="00F65AF4">
            <w:t>carried out prior to commencement of test operation;</w:t>
          </w:r>
        </w:p>
        <w:p w14:paraId="0652B020" w14:textId="69826DF5" w:rsidR="00D303E6" w:rsidRPr="00F65AF4" w:rsidRDefault="00D303E6" w:rsidP="00865A0B">
          <w:pPr>
            <w:pStyle w:val="Odstavecseseznamem"/>
            <w:numPr>
              <w:ilvl w:val="0"/>
              <w:numId w:val="40"/>
            </w:numPr>
            <w:ind w:left="1037" w:hanging="357"/>
            <w:contextualSpacing w:val="0"/>
          </w:pPr>
          <w:r>
            <w:t>Handover of the Work;</w:t>
          </w:r>
        </w:p>
        <w:p w14:paraId="0E632281" w14:textId="6F5453AB" w:rsidR="00AF2F8A" w:rsidRPr="00F65AF4" w:rsidRDefault="00AF2F8A" w:rsidP="00865A0B">
          <w:pPr>
            <w:pStyle w:val="Odstavecseseznamem"/>
            <w:numPr>
              <w:ilvl w:val="0"/>
              <w:numId w:val="40"/>
            </w:numPr>
            <w:ind w:left="1037" w:hanging="357"/>
            <w:contextualSpacing w:val="0"/>
          </w:pPr>
          <w:r w:rsidRPr="00F65AF4">
            <w:t>the effectiveness (legal force) of the decision of the building authority authorizing or ordering the test operation or the approval of the work;</w:t>
          </w:r>
        </w:p>
        <w:p w14:paraId="0C2F6710" w14:textId="65C3EAF3" w:rsidR="00AF2F8A" w:rsidRPr="00F65AF4" w:rsidRDefault="00AF2F8A" w:rsidP="00865A0B">
          <w:pPr>
            <w:pStyle w:val="Odstavecseseznamem"/>
            <w:numPr>
              <w:ilvl w:val="0"/>
              <w:numId w:val="40"/>
            </w:numPr>
            <w:ind w:left="1037" w:hanging="357"/>
            <w:contextualSpacing w:val="0"/>
          </w:pPr>
          <w:r w:rsidRPr="00F65AF4">
            <w:t>the consent of third parties, if such consent is required by law for the test operation</w:t>
          </w:r>
        </w:p>
        <w:p w14:paraId="1FA3BDBE" w14:textId="52381DF9" w:rsidR="00526B6B" w:rsidRDefault="00AF2F8A" w:rsidP="00F65AF4">
          <w:r w:rsidRPr="10A85232">
            <w:t xml:space="preserve">The test operation shall </w:t>
          </w:r>
          <w:r w:rsidR="00B9117A">
            <w:t xml:space="preserve">verify </w:t>
          </w:r>
          <w:r w:rsidRPr="10A85232">
            <w:t xml:space="preserve">compliance with the parameters of </w:t>
          </w:r>
          <w:r w:rsidR="00D303E6">
            <w:t xml:space="preserve">the Work and the requirements under the Contract for the Work </w:t>
          </w:r>
          <w:r w:rsidR="006D76AB">
            <w:t xml:space="preserve">in accordance with the agreed </w:t>
          </w:r>
          <w:r w:rsidRPr="10A85232">
            <w:t>test plan</w:t>
          </w:r>
          <w:r w:rsidR="00A87480">
            <w:t xml:space="preserve">. </w:t>
          </w:r>
          <w:r w:rsidRPr="10A85232">
            <w:t>The Contractor shall send the report to the Construction Manager without undue delay, but no later than 7 days after the completion of the test run.</w:t>
          </w:r>
        </w:p>
        <w:p w14:paraId="638998F8" w14:textId="4DE2AA61" w:rsidR="00AF2F8A" w:rsidRDefault="00526B6B" w:rsidP="00F65AF4">
          <w:r>
            <w:t xml:space="preserve">For the supervision of the Construction Manager over the test </w:t>
          </w:r>
          <w:r w:rsidRPr="10A85232">
            <w:t>operation</w:t>
          </w:r>
          <w:r>
            <w:t xml:space="preserve">, the permanent presence of </w:t>
          </w:r>
          <w:r w:rsidR="006673AB" w:rsidRPr="006673AB">
            <w:t xml:space="preserve">the relevant members of the implementation team in the Client's operation </w:t>
          </w:r>
          <w:r>
            <w:t>is not required; the method of supervision will be subject to agreement between the Construction Manager and the Client.</w:t>
          </w:r>
        </w:p>
        <w:p w14:paraId="4646D958" w14:textId="77777777" w:rsidR="00AD0B50" w:rsidRDefault="00AD0B50" w:rsidP="00F65AF4"/>
        <w:p w14:paraId="7D4F4CDD" w14:textId="5A2B368E" w:rsidR="3E25FA21" w:rsidRPr="00B22A29" w:rsidRDefault="00EB2F8E" w:rsidP="00374B33">
          <w:pPr>
            <w:pStyle w:val="Nadpisytext"/>
          </w:pPr>
          <w:r>
            <w:t xml:space="preserve">Handover of </w:t>
          </w:r>
          <w:r w:rsidR="00D303E6">
            <w:t xml:space="preserve">the </w:t>
          </w:r>
          <w:r>
            <w:t>Work</w:t>
          </w:r>
        </w:p>
        <w:p w14:paraId="632B26C6" w14:textId="2093F4CB" w:rsidR="00937C6F" w:rsidRDefault="00937C6F" w:rsidP="00EB2F8E">
          <w:r>
            <w:t xml:space="preserve">The Handover process will commence upon the Contractor giving not less than 28 days' written notice that the Work is ready for handover. </w:t>
          </w:r>
          <w:r w:rsidRPr="10A85232">
            <w:t xml:space="preserve">Within 14 days of receipt of the </w:t>
          </w:r>
          <w:r>
            <w:t xml:space="preserve">Handover </w:t>
          </w:r>
          <w:r w:rsidRPr="10A85232">
            <w:t xml:space="preserve">Schedule, the Construction Manager shall provide </w:t>
          </w:r>
          <w:r>
            <w:t xml:space="preserve">the Contractor </w:t>
          </w:r>
          <w:r w:rsidRPr="10A85232">
            <w:t>with his comments and instructions on the draft Schedule.</w:t>
          </w:r>
        </w:p>
        <w:p w14:paraId="1B2D457F" w14:textId="3E5FD415" w:rsidR="00C3164B" w:rsidRDefault="00B31FFE" w:rsidP="00EB2F8E">
          <w:r>
            <w:t xml:space="preserve">The Construction Manager shall commence the process of Handover of </w:t>
          </w:r>
          <w:r w:rsidR="00D303E6">
            <w:t xml:space="preserve">the Work </w:t>
          </w:r>
          <w:r>
            <w:t xml:space="preserve">upon the </w:t>
          </w:r>
          <w:r w:rsidR="00C3164B">
            <w:t xml:space="preserve">following conditions </w:t>
          </w:r>
          <w:r>
            <w:t>being met</w:t>
          </w:r>
          <w:r w:rsidR="00C3164B">
            <w:t xml:space="preserve">. </w:t>
          </w:r>
        </w:p>
        <w:p w14:paraId="4C055CDD" w14:textId="761C25E7" w:rsidR="00C3164B" w:rsidRPr="00EB2F8E" w:rsidRDefault="00C3164B" w:rsidP="00865A0B">
          <w:pPr>
            <w:pStyle w:val="Odstavecseseznamem"/>
            <w:numPr>
              <w:ilvl w:val="0"/>
              <w:numId w:val="40"/>
            </w:numPr>
            <w:ind w:left="1037" w:hanging="357"/>
            <w:contextualSpacing w:val="0"/>
          </w:pPr>
          <w:r w:rsidRPr="00EB2F8E">
            <w:t xml:space="preserve">the Work is in accordance with the requirements defined in the </w:t>
          </w:r>
          <w:r w:rsidR="00F8086B">
            <w:t xml:space="preserve">Work </w:t>
          </w:r>
          <w:r w:rsidRPr="00EB2F8E">
            <w:t>Contract;</w:t>
          </w:r>
        </w:p>
        <w:p w14:paraId="11A717E7" w14:textId="01423474" w:rsidR="00C3164B" w:rsidRPr="00EB2F8E" w:rsidRDefault="00C3164B" w:rsidP="00865A0B">
          <w:pPr>
            <w:pStyle w:val="Odstavecseseznamem"/>
            <w:numPr>
              <w:ilvl w:val="0"/>
              <w:numId w:val="40"/>
            </w:numPr>
            <w:ind w:left="1037" w:hanging="357"/>
            <w:contextualSpacing w:val="0"/>
          </w:pPr>
          <w:r w:rsidRPr="00EB2F8E">
            <w:t xml:space="preserve">the Client has accepted the results of the tests required to be carried out in the Client's requirements prior to Handover of </w:t>
          </w:r>
          <w:r w:rsidR="00D303E6">
            <w:t>the Work</w:t>
          </w:r>
          <w:r w:rsidRPr="00EB2F8E">
            <w:t>;</w:t>
          </w:r>
        </w:p>
        <w:p w14:paraId="524CB456" w14:textId="7B136203" w:rsidR="00C3164B" w:rsidRPr="00EB2F8E" w:rsidRDefault="00C3164B" w:rsidP="00865A0B">
          <w:pPr>
            <w:pStyle w:val="Odstavecseseznamem"/>
            <w:numPr>
              <w:ilvl w:val="0"/>
              <w:numId w:val="40"/>
            </w:numPr>
            <w:ind w:left="1037" w:hanging="357"/>
            <w:contextualSpacing w:val="0"/>
          </w:pPr>
          <w:r w:rsidRPr="00EB2F8E">
            <w:lastRenderedPageBreak/>
            <w:t>the documentation of the line will be submitted to the client in a form approved by the client;</w:t>
          </w:r>
        </w:p>
        <w:p w14:paraId="63AF22A7" w14:textId="792BDA80" w:rsidR="00C3164B" w:rsidRPr="00EB2F8E" w:rsidRDefault="00C3164B" w:rsidP="00865A0B">
          <w:pPr>
            <w:pStyle w:val="Odstavecseseznamem"/>
            <w:numPr>
              <w:ilvl w:val="0"/>
              <w:numId w:val="40"/>
            </w:numPr>
            <w:ind w:left="1037" w:hanging="357"/>
            <w:contextualSpacing w:val="0"/>
          </w:pPr>
          <w:r w:rsidRPr="00EB2F8E">
            <w:t>the construction site is properly and completely cleared, unless the parties agree otherwise;</w:t>
          </w:r>
        </w:p>
        <w:p w14:paraId="50D15196" w14:textId="27F8603D" w:rsidR="00C3164B" w:rsidRPr="00EB2F8E" w:rsidRDefault="00C3164B" w:rsidP="00865A0B">
          <w:pPr>
            <w:pStyle w:val="Odstavecseseznamem"/>
            <w:numPr>
              <w:ilvl w:val="0"/>
              <w:numId w:val="40"/>
            </w:numPr>
            <w:ind w:left="1037" w:hanging="357"/>
            <w:contextualSpacing w:val="0"/>
          </w:pPr>
          <w:r w:rsidRPr="00EB2F8E">
            <w:t>Staff</w:t>
          </w:r>
          <w:r>
            <w:tab/>
          </w:r>
          <w:r w:rsidRPr="00EB2F8E">
            <w:t>of the client</w:t>
          </w:r>
          <w:r>
            <w:tab/>
          </w:r>
          <w:r w:rsidRPr="00EB2F8E">
            <w:t>were</w:t>
          </w:r>
          <w:r>
            <w:tab/>
          </w:r>
          <w:r w:rsidR="00572B42">
            <w:t xml:space="preserve">by the </w:t>
          </w:r>
          <w:r w:rsidRPr="00EB2F8E">
            <w:t>contractor</w:t>
          </w:r>
          <w:r>
            <w:tab/>
          </w:r>
          <w:r w:rsidRPr="00EB2F8E">
            <w:t>trained</w:t>
          </w:r>
          <w:r w:rsidR="00572B42">
            <w:t>;</w:t>
          </w:r>
        </w:p>
        <w:p w14:paraId="0933B712" w14:textId="6C038E01" w:rsidR="00C3164B" w:rsidRPr="00EB2F8E" w:rsidRDefault="006B7179" w:rsidP="00865A0B">
          <w:pPr>
            <w:pStyle w:val="Odstavecseseznamem"/>
            <w:numPr>
              <w:ilvl w:val="0"/>
              <w:numId w:val="40"/>
            </w:numPr>
            <w:ind w:left="1037" w:hanging="357"/>
            <w:contextualSpacing w:val="0"/>
          </w:pPr>
          <w:r>
            <w:t xml:space="preserve">a final itemised priced list of all </w:t>
          </w:r>
          <w:r w:rsidR="00065EC8">
            <w:t xml:space="preserve">work actually carried out </w:t>
          </w:r>
          <w:r>
            <w:t>will be submitted and agreed</w:t>
          </w:r>
          <w:r w:rsidR="00C3164B" w:rsidRPr="00EB2F8E">
            <w:t>;</w:t>
          </w:r>
        </w:p>
        <w:p w14:paraId="2002DD45" w14:textId="4980E63E" w:rsidR="00C3164B" w:rsidRPr="00EB2F8E" w:rsidRDefault="00C3164B" w:rsidP="00865A0B">
          <w:pPr>
            <w:pStyle w:val="Odstavecseseznamem"/>
            <w:numPr>
              <w:ilvl w:val="0"/>
              <w:numId w:val="40"/>
            </w:numPr>
            <w:ind w:left="1037" w:hanging="357"/>
            <w:contextualSpacing w:val="0"/>
          </w:pPr>
          <w:r w:rsidRPr="00EB2F8E">
            <w:t>the work is free from legal defects, in particular no third party claims any rights to the work or any part thereof</w:t>
          </w:r>
        </w:p>
        <w:p w14:paraId="264414F5" w14:textId="4D197254" w:rsidR="3E25FA21" w:rsidRDefault="3E25FA21" w:rsidP="00EB2F8E">
          <w:r w:rsidRPr="10A85232">
            <w:t xml:space="preserve"> The Handover of </w:t>
          </w:r>
          <w:r w:rsidR="00D303E6">
            <w:t xml:space="preserve">the Work </w:t>
          </w:r>
          <w:r w:rsidRPr="10A85232">
            <w:t xml:space="preserve">shall be effected by signing the Handover Protocol, which shall be drawn up </w:t>
          </w:r>
          <w:r w:rsidR="00C56AEF">
            <w:t xml:space="preserve">by the Contractor </w:t>
          </w:r>
          <w:r w:rsidRPr="10A85232">
            <w:t xml:space="preserve">in accordance with the requirements of the Construction Manager. </w:t>
          </w:r>
        </w:p>
        <w:p w14:paraId="484EDA94" w14:textId="1E711CF6" w:rsidR="10A85232" w:rsidRDefault="3E25FA21" w:rsidP="00A85A98">
          <w:r w:rsidRPr="10A85232">
            <w:t>The construction manager is entitled to take over the work even with defects, provided that they do not substantially hinder the operation of the work or substantially restrict it and do not prevent the reliable and safe operation of the work.</w:t>
          </w:r>
        </w:p>
        <w:p w14:paraId="4FA79A64" w14:textId="65F8236E" w:rsidR="001D4CBC" w:rsidRPr="00AF461E" w:rsidRDefault="001D4CBC" w:rsidP="001D4CBC">
          <w:pPr>
            <w:pStyle w:val="Nadpisytext"/>
          </w:pPr>
          <w:r w:rsidRPr="00AF461E">
            <w:t xml:space="preserve">Co-occupancy consent </w:t>
          </w:r>
          <w:r>
            <w:t>(decision)</w:t>
          </w:r>
        </w:p>
        <w:p w14:paraId="6BDAC2C5" w14:textId="04E9A62F" w:rsidR="001D4CBC" w:rsidRPr="005C12EC" w:rsidRDefault="001D4CBC" w:rsidP="001D4CBC">
          <w:r>
            <w:t xml:space="preserve">The construction manager provides all necessary assistance to the contractor to </w:t>
          </w:r>
          <w:r w:rsidRPr="10A85232">
            <w:t xml:space="preserve">issue the approval or other decision allowing </w:t>
          </w:r>
          <w:r>
            <w:t xml:space="preserve">the </w:t>
          </w:r>
          <w:r w:rsidRPr="10A85232">
            <w:t>use of the line, with optimal continuity with the test operation so that the smooth operation of the line is not affected.</w:t>
          </w:r>
        </w:p>
        <w:p w14:paraId="7850D27A" w14:textId="65F8236E" w:rsidR="001D4CBC" w:rsidRPr="00A85A98" w:rsidRDefault="001D4CBC" w:rsidP="00A85A98"/>
        <w:p w14:paraId="1071A2F0" w14:textId="706DEE39" w:rsidR="28CCAB2C" w:rsidRPr="00A85A98" w:rsidRDefault="28CCAB2C" w:rsidP="00A85A98">
          <w:pPr>
            <w:pStyle w:val="Nadpisytext"/>
          </w:pPr>
          <w:r>
            <w:t xml:space="preserve">Warranty </w:t>
          </w:r>
          <w:r w:rsidR="00281400">
            <w:t>period</w:t>
          </w:r>
        </w:p>
        <w:p w14:paraId="23B44DF3" w14:textId="7266AB92" w:rsidR="28CCAB2C" w:rsidRDefault="00755F3D" w:rsidP="008A087C">
          <w:r>
            <w:t xml:space="preserve">The warranty period </w:t>
          </w:r>
          <w:r w:rsidR="28CCAB2C" w:rsidRPr="10A85232">
            <w:t xml:space="preserve">follows </w:t>
          </w:r>
          <w:r>
            <w:t xml:space="preserve">the </w:t>
          </w:r>
          <w:r w:rsidR="28CCAB2C" w:rsidRPr="10A85232">
            <w:t xml:space="preserve">signing of the protocol of Handover of </w:t>
          </w:r>
          <w:r w:rsidR="00D303E6">
            <w:t xml:space="preserve">the Work </w:t>
          </w:r>
          <w:r w:rsidR="28CCAB2C" w:rsidRPr="10A85232">
            <w:t>by both parties</w:t>
          </w:r>
          <w:r w:rsidR="00642530">
            <w:t xml:space="preserve">, which </w:t>
          </w:r>
          <w:r w:rsidR="28CCAB2C" w:rsidRPr="10A85232">
            <w:t xml:space="preserve">lasts 24 months. The purpose of the warranty period is to verify that the Work, when in operation, will meet the requirements as defined in the Requirements </w:t>
          </w:r>
          <w:r w:rsidR="00BF1643">
            <w:t>The Construction Manager</w:t>
          </w:r>
          <w:r w:rsidR="0024666E">
            <w:t xml:space="preserve">, in cooperation with the Contractor, shall draw up a </w:t>
          </w:r>
          <w:r w:rsidR="009807B4">
            <w:t xml:space="preserve">report </w:t>
          </w:r>
          <w:r w:rsidR="0024666E">
            <w:t xml:space="preserve">on the </w:t>
          </w:r>
          <w:r w:rsidR="28CCAB2C" w:rsidRPr="10A85232">
            <w:t>commencement of the warranty period. The Construction Manager shall be entitled to decide, at the Client's instruction, to extend the warranty period for a period of not more than 24 months from the expected end date of the warranty period if the Line does not achieve the guaranteed parameters during operation</w:t>
          </w:r>
          <w:r w:rsidR="006F398C">
            <w:t xml:space="preserve">. </w:t>
          </w:r>
          <w:r w:rsidR="28CCAB2C" w:rsidRPr="10A85232">
            <w:t xml:space="preserve">The Client shall decide on this fact no later than 21 days before the date of the planned end of the guarantee period and at the same time notify </w:t>
          </w:r>
          <w:r w:rsidR="00A95027">
            <w:t xml:space="preserve">the Contractor </w:t>
          </w:r>
          <w:r w:rsidR="28CCAB2C" w:rsidRPr="10A85232">
            <w:t xml:space="preserve">in writing. After the end of the </w:t>
          </w:r>
          <w:r w:rsidR="00A95027">
            <w:t xml:space="preserve">first </w:t>
          </w:r>
          <w:r w:rsidR="28CCAB2C" w:rsidRPr="10A85232">
            <w:t>year of the warranty period, a test will be carried out to verify the parameters of the work</w:t>
          </w:r>
          <w:r w:rsidR="006E5E67">
            <w:t xml:space="preserve">. </w:t>
          </w:r>
          <w:r w:rsidR="28CCAB2C" w:rsidRPr="10A85232">
            <w:t xml:space="preserve">No later than 14 days after the expiry of the guarantee period, </w:t>
          </w:r>
          <w:r w:rsidR="001E3EB2">
            <w:t xml:space="preserve">the </w:t>
          </w:r>
          <w:r w:rsidR="28CCAB2C" w:rsidRPr="10A85232">
            <w:t xml:space="preserve">contractor shall submit to the construction manager a report on the progress of the guarantee period. The client shall confirm this report by signing the guarantee period. The report shall indicate which tests have been carried out in accordance with the client's requirements and what the results were. The client shall confirm this report by his signature if the facts stated in the report correspond to the actual course of the guarantee period and the results of the tests to the testing carried out. </w:t>
          </w:r>
          <w:r w:rsidR="001E3EB2">
            <w:t xml:space="preserve">The </w:t>
          </w:r>
          <w:r w:rsidR="28CCAB2C" w:rsidRPr="10A85232">
            <w:t>contractor shall submit to the client, together with the report according to the first sentence, the current form of the documents.</w:t>
          </w:r>
        </w:p>
        <w:p w14:paraId="5A65C335" w14:textId="3AB676B6" w:rsidR="001D566E" w:rsidRDefault="00AA0317" w:rsidP="001D566E">
          <w:pPr>
            <w:tabs>
              <w:tab w:val="clear" w:pos="680"/>
              <w:tab w:val="clear" w:pos="1474"/>
              <w:tab w:val="clear" w:pos="2268"/>
            </w:tabs>
            <w:spacing w:before="0" w:after="0" w:line="240" w:lineRule="auto"/>
            <w:jc w:val="left"/>
          </w:pPr>
          <w:r>
            <w:br w:type="page"/>
          </w:r>
        </w:p>
        <w:p w14:paraId="2F1D4BF8" w14:textId="3A767ED4" w:rsidR="00F15658" w:rsidRDefault="00F15658" w:rsidP="00F15658">
          <w:pPr>
            <w:pStyle w:val="Nadpis1"/>
          </w:pPr>
          <w:r>
            <w:lastRenderedPageBreak/>
            <w:t xml:space="preserve"> </w:t>
          </w:r>
          <w:bookmarkStart w:id="24" w:name="_Toc197072343"/>
          <w:r>
            <w:t>List of tables</w:t>
          </w:r>
          <w:bookmarkEnd w:id="24"/>
        </w:p>
        <w:p w14:paraId="7C24BB59" w14:textId="2AD0BADD" w:rsidR="001D566E" w:rsidRDefault="003232CA">
          <w:pPr>
            <w:pStyle w:val="Seznamobrzk"/>
            <w:tabs>
              <w:tab w:val="right" w:leader="dot" w:pos="9062"/>
            </w:tabs>
            <w:rPr>
              <w:rFonts w:eastAsiaTheme="minorEastAsia"/>
              <w:noProof/>
              <w:kern w:val="2"/>
              <w:sz w:val="24"/>
              <w:szCs w:val="24"/>
              <w:lang w:eastAsia="cs-CZ"/>
              <w14:ligatures w14:val="standardContextual"/>
            </w:rPr>
          </w:pPr>
          <w:r>
            <w:fldChar w:fldCharType="begin"/>
          </w:r>
          <w:r>
            <w:instrText xml:space="preserve"> TOC \h \z \c "Tabulka" </w:instrText>
          </w:r>
          <w:r>
            <w:fldChar w:fldCharType="separate"/>
          </w:r>
          <w:hyperlink w:anchor="_Toc189034449" w:history="1">
            <w:r w:rsidR="001D566E" w:rsidRPr="00171AF7">
              <w:rPr>
                <w:rStyle w:val="Hypertextovodkaz"/>
                <w:noProof/>
              </w:rPr>
              <w:t>Table 1 - Qualitative and quantitative risk analysis of the project</w:t>
            </w:r>
            <w:r w:rsidR="001D566E">
              <w:rPr>
                <w:noProof/>
                <w:webHidden/>
              </w:rPr>
              <w:tab/>
            </w:r>
            <w:r w:rsidR="001D566E">
              <w:rPr>
                <w:noProof/>
                <w:webHidden/>
              </w:rPr>
              <w:fldChar w:fldCharType="begin"/>
            </w:r>
            <w:r w:rsidR="001D566E">
              <w:rPr>
                <w:noProof/>
                <w:webHidden/>
              </w:rPr>
              <w:instrText xml:space="preserve"> PAGEREF _Toc189034449 \h </w:instrText>
            </w:r>
            <w:r w:rsidR="001D566E">
              <w:rPr>
                <w:noProof/>
                <w:webHidden/>
              </w:rPr>
            </w:r>
            <w:r w:rsidR="001D566E">
              <w:rPr>
                <w:noProof/>
                <w:webHidden/>
              </w:rPr>
              <w:fldChar w:fldCharType="separate"/>
            </w:r>
            <w:r w:rsidR="001D566E">
              <w:rPr>
                <w:noProof/>
                <w:webHidden/>
              </w:rPr>
              <w:t>9</w:t>
            </w:r>
            <w:r w:rsidR="001D566E">
              <w:rPr>
                <w:noProof/>
                <w:webHidden/>
              </w:rPr>
              <w:fldChar w:fldCharType="end"/>
            </w:r>
          </w:hyperlink>
        </w:p>
        <w:p w14:paraId="28344CE1" w14:textId="53B0695A" w:rsidR="001D566E" w:rsidRDefault="001D566E">
          <w:pPr>
            <w:pStyle w:val="Seznamobrzk"/>
            <w:tabs>
              <w:tab w:val="right" w:leader="dot" w:pos="9062"/>
            </w:tabs>
            <w:rPr>
              <w:rFonts w:eastAsiaTheme="minorEastAsia"/>
              <w:noProof/>
              <w:kern w:val="2"/>
              <w:sz w:val="24"/>
              <w:szCs w:val="24"/>
              <w:lang w:eastAsia="cs-CZ"/>
              <w14:ligatures w14:val="standardContextual"/>
            </w:rPr>
          </w:pPr>
          <w:hyperlink w:anchor="_Toc189034450" w:history="1">
            <w:r w:rsidRPr="00171AF7">
              <w:rPr>
                <w:rStyle w:val="Hypertextovodkaz"/>
                <w:noProof/>
              </w:rPr>
              <w:t>Table 2 - Prevention of selected risks</w:t>
            </w:r>
            <w:r>
              <w:rPr>
                <w:noProof/>
                <w:webHidden/>
              </w:rPr>
              <w:tab/>
            </w:r>
            <w:r>
              <w:rPr>
                <w:noProof/>
                <w:webHidden/>
              </w:rPr>
              <w:fldChar w:fldCharType="begin"/>
            </w:r>
            <w:r>
              <w:rPr>
                <w:noProof/>
                <w:webHidden/>
              </w:rPr>
              <w:instrText xml:space="preserve"> PAGEREF _Toc189034450 \h </w:instrText>
            </w:r>
            <w:r>
              <w:rPr>
                <w:noProof/>
                <w:webHidden/>
              </w:rPr>
            </w:r>
            <w:r>
              <w:rPr>
                <w:noProof/>
                <w:webHidden/>
              </w:rPr>
              <w:fldChar w:fldCharType="separate"/>
            </w:r>
            <w:r>
              <w:rPr>
                <w:noProof/>
                <w:webHidden/>
              </w:rPr>
              <w:t>11</w:t>
            </w:r>
            <w:r>
              <w:rPr>
                <w:noProof/>
                <w:webHidden/>
              </w:rPr>
              <w:fldChar w:fldCharType="end"/>
            </w:r>
          </w:hyperlink>
        </w:p>
        <w:p w14:paraId="79761DD7" w14:textId="67B01230" w:rsidR="001D566E" w:rsidRDefault="001D566E">
          <w:pPr>
            <w:pStyle w:val="Seznamobrzk"/>
            <w:tabs>
              <w:tab w:val="right" w:leader="dot" w:pos="9062"/>
            </w:tabs>
            <w:rPr>
              <w:rFonts w:eastAsiaTheme="minorEastAsia"/>
              <w:noProof/>
              <w:kern w:val="2"/>
              <w:sz w:val="24"/>
              <w:szCs w:val="24"/>
              <w:lang w:eastAsia="cs-CZ"/>
              <w14:ligatures w14:val="standardContextual"/>
            </w:rPr>
          </w:pPr>
          <w:hyperlink w:anchor="_Toc189034451" w:history="1">
            <w:r w:rsidRPr="00171AF7">
              <w:rPr>
                <w:rStyle w:val="Hypertextovodkaz"/>
                <w:noProof/>
              </w:rPr>
              <w:t>Table 3 - Dates of documentation checks and reports to be submitted</w:t>
            </w:r>
            <w:r>
              <w:rPr>
                <w:noProof/>
                <w:webHidden/>
              </w:rPr>
              <w:tab/>
            </w:r>
            <w:r>
              <w:rPr>
                <w:noProof/>
                <w:webHidden/>
              </w:rPr>
              <w:fldChar w:fldCharType="begin"/>
            </w:r>
            <w:r>
              <w:rPr>
                <w:noProof/>
                <w:webHidden/>
              </w:rPr>
              <w:instrText xml:space="preserve"> PAGEREF _Toc189034451 \h </w:instrText>
            </w:r>
            <w:r>
              <w:rPr>
                <w:noProof/>
                <w:webHidden/>
              </w:rPr>
            </w:r>
            <w:r>
              <w:rPr>
                <w:noProof/>
                <w:webHidden/>
              </w:rPr>
              <w:fldChar w:fldCharType="separate"/>
            </w:r>
            <w:r>
              <w:rPr>
                <w:noProof/>
                <w:webHidden/>
              </w:rPr>
              <w:t>23</w:t>
            </w:r>
            <w:r>
              <w:rPr>
                <w:noProof/>
                <w:webHidden/>
              </w:rPr>
              <w:fldChar w:fldCharType="end"/>
            </w:r>
          </w:hyperlink>
        </w:p>
        <w:p w14:paraId="74DC91B7" w14:textId="4363B399" w:rsidR="00D048DF" w:rsidRDefault="003232CA" w:rsidP="002A2F5A">
          <w:pPr>
            <w:ind w:firstLine="0"/>
          </w:pPr>
          <w:r>
            <w:fldChar w:fldCharType="end"/>
          </w:r>
        </w:p>
        <w:p w14:paraId="3CB65549" w14:textId="77777777" w:rsidR="00A972AB" w:rsidRDefault="00D048DF">
          <w:pPr>
            <w:tabs>
              <w:tab w:val="clear" w:pos="680"/>
              <w:tab w:val="clear" w:pos="1474"/>
              <w:tab w:val="clear" w:pos="2268"/>
            </w:tabs>
            <w:spacing w:before="0" w:after="0" w:line="240" w:lineRule="auto"/>
            <w:ind w:firstLine="0"/>
            <w:jc w:val="left"/>
            <w:rPr>
              <w:noProof/>
            </w:rPr>
          </w:pPr>
          <w:r>
            <w:br w:type="page"/>
          </w:r>
        </w:p>
        <w:p w14:paraId="3842AC27" w14:textId="77777777" w:rsidR="00A972AB" w:rsidRDefault="00302C4B" w:rsidP="00302C4B">
          <w:pPr>
            <w:pStyle w:val="Nadpis1"/>
            <w:rPr>
              <w:noProof/>
            </w:rPr>
          </w:pPr>
          <w:r>
            <w:rPr>
              <w:noProof/>
            </w:rPr>
            <w:lastRenderedPageBreak/>
            <w:t xml:space="preserve"> </w:t>
          </w:r>
          <w:bookmarkStart w:id="25" w:name="_Toc197072344"/>
          <w:r>
            <w:rPr>
              <w:noProof/>
            </w:rPr>
            <w:t>Attachments</w:t>
          </w:r>
          <w:bookmarkEnd w:id="25"/>
        </w:p>
        <w:p w14:paraId="70D313C8" w14:textId="07E38F53" w:rsidR="00D048DF" w:rsidRDefault="008F55AA">
          <w:pPr>
            <w:tabs>
              <w:tab w:val="clear" w:pos="680"/>
              <w:tab w:val="clear" w:pos="1474"/>
              <w:tab w:val="clear" w:pos="2268"/>
            </w:tabs>
            <w:spacing w:before="0" w:after="0" w:line="240" w:lineRule="auto"/>
            <w:ind w:firstLine="0"/>
            <w:jc w:val="left"/>
          </w:pPr>
          <w:r>
            <w:t xml:space="preserve">Annex </w:t>
          </w:r>
          <w:r w:rsidR="006A742A">
            <w:tab/>
          </w:r>
          <w:r w:rsidR="00E30D63">
            <w:t xml:space="preserve">Contract documentation </w:t>
          </w:r>
          <w:r w:rsidR="006A742A" w:rsidRPr="006A742A">
            <w:t xml:space="preserve">management scheme </w:t>
          </w:r>
        </w:p>
        <w:p w14:paraId="6CAAC1A9" w14:textId="77777777" w:rsidR="00D765B7" w:rsidRDefault="00D765B7">
          <w:pPr>
            <w:tabs>
              <w:tab w:val="clear" w:pos="680"/>
              <w:tab w:val="clear" w:pos="1474"/>
              <w:tab w:val="clear" w:pos="2268"/>
            </w:tabs>
            <w:spacing w:before="0" w:after="0" w:line="240" w:lineRule="auto"/>
            <w:ind w:firstLine="0"/>
            <w:jc w:val="left"/>
          </w:pPr>
        </w:p>
        <w:p w14:paraId="6DD460B6" w14:textId="77777777" w:rsidR="002A2F5A" w:rsidRDefault="00D765B7" w:rsidP="002A2F5A">
          <w:pPr>
            <w:tabs>
              <w:tab w:val="clear" w:pos="680"/>
              <w:tab w:val="clear" w:pos="1474"/>
              <w:tab w:val="clear" w:pos="2268"/>
            </w:tabs>
            <w:spacing w:before="0" w:after="0" w:line="240" w:lineRule="auto"/>
            <w:ind w:firstLine="0"/>
            <w:jc w:val="center"/>
          </w:pPr>
          <w:r w:rsidRPr="00D765B7">
            <w:rPr>
              <w:noProof/>
            </w:rPr>
            <w:drawing>
              <wp:inline distT="0" distB="0" distL="0" distR="0" wp14:anchorId="0F7F2609" wp14:editId="1BE2E6D0">
                <wp:extent cx="3672156" cy="6127845"/>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2156" cy="6127845"/>
                        </a:xfrm>
                        <a:prstGeom prst="rect">
                          <a:avLst/>
                        </a:prstGeom>
                        <a:noFill/>
                        <a:ln>
                          <a:noFill/>
                        </a:ln>
                      </pic:spPr>
                    </pic:pic>
                  </a:graphicData>
                </a:graphic>
              </wp:inline>
            </w:drawing>
          </w:r>
        </w:p>
        <w:p w14:paraId="078F0AC0" w14:textId="77777777" w:rsidR="002A2F5A" w:rsidRDefault="002A2F5A">
          <w:pPr>
            <w:tabs>
              <w:tab w:val="clear" w:pos="680"/>
              <w:tab w:val="clear" w:pos="1474"/>
              <w:tab w:val="clear" w:pos="2268"/>
            </w:tabs>
            <w:spacing w:before="0" w:after="0" w:line="240" w:lineRule="auto"/>
            <w:ind w:firstLine="0"/>
            <w:jc w:val="left"/>
          </w:pPr>
          <w:r>
            <w:br w:type="page"/>
          </w:r>
        </w:p>
        <w:p w14:paraId="159C1921" w14:textId="77777777" w:rsidR="00D765B7" w:rsidRDefault="00D765B7" w:rsidP="002A2F5A">
          <w:pPr>
            <w:tabs>
              <w:tab w:val="clear" w:pos="680"/>
              <w:tab w:val="clear" w:pos="1474"/>
              <w:tab w:val="clear" w:pos="2268"/>
            </w:tabs>
            <w:spacing w:before="0" w:after="0" w:line="240" w:lineRule="auto"/>
            <w:ind w:firstLine="0"/>
            <w:jc w:val="center"/>
          </w:pPr>
        </w:p>
        <w:p w14:paraId="207CD55E" w14:textId="3FFE24B7" w:rsidR="00DE28F7" w:rsidRDefault="00542D8E">
          <w:pPr>
            <w:tabs>
              <w:tab w:val="clear" w:pos="680"/>
              <w:tab w:val="clear" w:pos="1474"/>
              <w:tab w:val="clear" w:pos="2268"/>
            </w:tabs>
            <w:spacing w:before="0" w:after="0" w:line="240" w:lineRule="auto"/>
            <w:ind w:firstLine="0"/>
            <w:jc w:val="left"/>
          </w:pPr>
          <w:r>
            <w:t>Annex 2</w:t>
          </w:r>
          <w:r w:rsidR="006A742A">
            <w:tab/>
          </w:r>
          <w:r w:rsidR="00E30D63">
            <w:t xml:space="preserve">Current documentation </w:t>
          </w:r>
          <w:r w:rsidR="006A742A" w:rsidRPr="006A742A">
            <w:t xml:space="preserve">management scheme </w:t>
          </w:r>
        </w:p>
        <w:p w14:paraId="70122A79" w14:textId="77777777" w:rsidR="00D765B7" w:rsidRDefault="00D765B7">
          <w:pPr>
            <w:tabs>
              <w:tab w:val="clear" w:pos="680"/>
              <w:tab w:val="clear" w:pos="1474"/>
              <w:tab w:val="clear" w:pos="2268"/>
            </w:tabs>
            <w:spacing w:before="0" w:after="0" w:line="240" w:lineRule="auto"/>
            <w:ind w:firstLine="0"/>
            <w:jc w:val="left"/>
          </w:pPr>
        </w:p>
        <w:p w14:paraId="03F44E0F" w14:textId="77777777" w:rsidR="00D765B7" w:rsidRDefault="00D765B7" w:rsidP="00D765B7">
          <w:pPr>
            <w:tabs>
              <w:tab w:val="clear" w:pos="680"/>
              <w:tab w:val="clear" w:pos="1474"/>
              <w:tab w:val="clear" w:pos="2268"/>
            </w:tabs>
            <w:spacing w:before="0" w:after="0" w:line="240" w:lineRule="auto"/>
            <w:ind w:firstLine="0"/>
            <w:jc w:val="center"/>
          </w:pPr>
          <w:r w:rsidRPr="00D765B7">
            <w:rPr>
              <w:noProof/>
            </w:rPr>
            <w:drawing>
              <wp:inline distT="0" distB="0" distL="0" distR="0" wp14:anchorId="6ABD6E3C" wp14:editId="003AE83D">
                <wp:extent cx="3197763" cy="6840000"/>
                <wp:effectExtent l="0" t="0" r="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97763" cy="6840000"/>
                        </a:xfrm>
                        <a:prstGeom prst="rect">
                          <a:avLst/>
                        </a:prstGeom>
                        <a:noFill/>
                        <a:ln>
                          <a:noFill/>
                        </a:ln>
                      </pic:spPr>
                    </pic:pic>
                  </a:graphicData>
                </a:graphic>
              </wp:inline>
            </w:drawing>
          </w:r>
        </w:p>
        <w:p w14:paraId="4E6350B8" w14:textId="77777777" w:rsidR="006A742A" w:rsidRDefault="006A742A">
          <w:pPr>
            <w:tabs>
              <w:tab w:val="clear" w:pos="680"/>
              <w:tab w:val="clear" w:pos="1474"/>
              <w:tab w:val="clear" w:pos="2268"/>
            </w:tabs>
            <w:spacing w:before="0" w:after="0" w:line="240" w:lineRule="auto"/>
            <w:ind w:firstLine="0"/>
            <w:jc w:val="left"/>
          </w:pPr>
        </w:p>
        <w:p w14:paraId="531C7052" w14:textId="77777777" w:rsidR="003731AD" w:rsidRDefault="003731AD">
          <w:pPr>
            <w:tabs>
              <w:tab w:val="clear" w:pos="680"/>
              <w:tab w:val="clear" w:pos="1474"/>
              <w:tab w:val="clear" w:pos="2268"/>
            </w:tabs>
            <w:spacing w:before="0" w:after="0" w:line="240" w:lineRule="auto"/>
            <w:ind w:firstLine="0"/>
            <w:jc w:val="left"/>
          </w:pPr>
          <w:r>
            <w:br w:type="page"/>
          </w:r>
        </w:p>
        <w:p w14:paraId="050DCC97" w14:textId="4FA6BA3B" w:rsidR="00D048DF" w:rsidRDefault="00DA5B61">
          <w:pPr>
            <w:tabs>
              <w:tab w:val="clear" w:pos="680"/>
              <w:tab w:val="clear" w:pos="1474"/>
              <w:tab w:val="clear" w:pos="2268"/>
            </w:tabs>
            <w:spacing w:before="0" w:after="0" w:line="240" w:lineRule="auto"/>
            <w:ind w:firstLine="0"/>
            <w:jc w:val="left"/>
          </w:pPr>
          <w:r>
            <w:lastRenderedPageBreak/>
            <w:t>Annex 3</w:t>
          </w:r>
          <w:r w:rsidR="00ED0551">
            <w:tab/>
            <w:t xml:space="preserve">Draft </w:t>
          </w:r>
          <w:r w:rsidR="00E2059C">
            <w:t xml:space="preserve">content and </w:t>
          </w:r>
          <w:r w:rsidR="006767C0">
            <w:t>structures of reports</w:t>
          </w:r>
        </w:p>
        <w:p w14:paraId="7D6E6550" w14:textId="6E230421" w:rsidR="00456AA1" w:rsidRPr="009F171E" w:rsidRDefault="00E2059C" w:rsidP="00456AA1">
          <w:pPr>
            <w:spacing w:line="240" w:lineRule="auto"/>
            <w:rPr>
              <w:rFonts w:cstheme="minorHAnsi"/>
              <w:b/>
              <w:bCs/>
            </w:rPr>
          </w:pPr>
          <w:r>
            <w:rPr>
              <w:rFonts w:cstheme="minorHAnsi"/>
              <w:b/>
              <w:bCs/>
            </w:rPr>
            <w:t xml:space="preserve">Contents of the </w:t>
          </w:r>
          <w:r w:rsidR="00CE3FE9">
            <w:rPr>
              <w:rFonts w:cstheme="minorHAnsi"/>
              <w:b/>
              <w:bCs/>
            </w:rPr>
            <w:t xml:space="preserve">interim </w:t>
          </w:r>
          <w:r w:rsidR="00456AA1" w:rsidRPr="009F171E">
            <w:rPr>
              <w:rFonts w:cstheme="minorHAnsi"/>
              <w:b/>
              <w:bCs/>
            </w:rPr>
            <w:t xml:space="preserve">report of </w:t>
          </w:r>
          <w:r>
            <w:rPr>
              <w:rFonts w:cstheme="minorHAnsi"/>
              <w:b/>
              <w:bCs/>
            </w:rPr>
            <w:t xml:space="preserve">the Construction Manager </w:t>
          </w:r>
          <w:r w:rsidR="00456AA1" w:rsidRPr="009F171E">
            <w:rPr>
              <w:rFonts w:cstheme="minorHAnsi"/>
              <w:b/>
              <w:bCs/>
            </w:rPr>
            <w:t>on the progress of the Work</w:t>
          </w:r>
        </w:p>
        <w:p w14:paraId="0FF464F2" w14:textId="77777777" w:rsidR="00E2059C" w:rsidRDefault="00E2059C" w:rsidP="00E2059C">
          <w:pPr>
            <w:pStyle w:val="Odstavecseseznamem"/>
            <w:ind w:left="714" w:firstLine="0"/>
            <w:contextualSpacing w:val="0"/>
            <w:rPr>
              <w:rFonts w:cstheme="minorHAnsi"/>
            </w:rPr>
          </w:pPr>
        </w:p>
        <w:p w14:paraId="6E74F44C" w14:textId="12B44B27" w:rsidR="00E2059C" w:rsidRDefault="00E2059C" w:rsidP="00E2059C">
          <w:pPr>
            <w:pStyle w:val="Odstavecseseznamem"/>
            <w:ind w:left="714" w:firstLine="0"/>
            <w:contextualSpacing w:val="0"/>
            <w:rPr>
              <w:rFonts w:cstheme="minorHAnsi"/>
            </w:rPr>
          </w:pPr>
          <w:r>
            <w:rPr>
              <w:rFonts w:cstheme="minorHAnsi"/>
            </w:rPr>
            <w:t>The report will include:</w:t>
          </w:r>
        </w:p>
        <w:p w14:paraId="2A78C137" w14:textId="77777777" w:rsidR="006F325E" w:rsidRPr="00202534" w:rsidRDefault="006F325E" w:rsidP="00CE3FE9">
          <w:pPr>
            <w:pStyle w:val="Odstavecseseznamem"/>
            <w:numPr>
              <w:ilvl w:val="0"/>
              <w:numId w:val="61"/>
            </w:numPr>
            <w:contextualSpacing w:val="0"/>
            <w:rPr>
              <w:rFonts w:cstheme="minorHAnsi"/>
            </w:rPr>
          </w:pPr>
          <w:r w:rsidRPr="00202534">
            <w:rPr>
              <w:rFonts w:cstheme="minorHAnsi"/>
            </w:rPr>
            <w:t>Home page including reference to the Contract, o Work of the Contractor's name and reporting period</w:t>
          </w:r>
          <w:r>
            <w:rPr>
              <w:rFonts w:cstheme="minorHAnsi"/>
            </w:rPr>
            <w:t>.</w:t>
          </w:r>
        </w:p>
        <w:p w14:paraId="759914BF" w14:textId="77777777" w:rsidR="006F325E" w:rsidRPr="00202534" w:rsidRDefault="006F325E" w:rsidP="00CE3FE9">
          <w:pPr>
            <w:pStyle w:val="Odstavecseseznamem"/>
            <w:numPr>
              <w:ilvl w:val="0"/>
              <w:numId w:val="61"/>
            </w:numPr>
            <w:contextualSpacing w:val="0"/>
            <w:rPr>
              <w:rFonts w:cstheme="minorHAnsi"/>
            </w:rPr>
          </w:pPr>
          <w:r w:rsidRPr="00202534">
            <w:rPr>
              <w:rFonts w:cstheme="minorHAnsi"/>
            </w:rPr>
            <w:t>Content of the report</w:t>
          </w:r>
          <w:r>
            <w:rPr>
              <w:rFonts w:cstheme="minorHAnsi"/>
            </w:rPr>
            <w:t>.</w:t>
          </w:r>
        </w:p>
        <w:p w14:paraId="2AF61968" w14:textId="73AA2DBC" w:rsidR="00E2059C" w:rsidRDefault="00E2059C" w:rsidP="00E2059C">
          <w:pPr>
            <w:pStyle w:val="Odstavecseseznamem"/>
            <w:numPr>
              <w:ilvl w:val="0"/>
              <w:numId w:val="61"/>
            </w:numPr>
            <w:contextualSpacing w:val="0"/>
            <w:rPr>
              <w:rFonts w:cstheme="minorHAnsi"/>
            </w:rPr>
          </w:pPr>
          <w:r>
            <w:rPr>
              <w:rFonts w:cstheme="minorHAnsi"/>
            </w:rPr>
            <w:t>The Construction Manager's comments on the individual parts of the monthly report</w:t>
          </w:r>
          <w:r w:rsidR="00A85CC4">
            <w:rPr>
              <w:rFonts w:cstheme="minorHAnsi"/>
            </w:rPr>
            <w:t xml:space="preserve">(s) </w:t>
          </w:r>
          <w:r>
            <w:rPr>
              <w:rFonts w:cstheme="minorHAnsi"/>
            </w:rPr>
            <w:t xml:space="preserve">prepared by the Contractor </w:t>
          </w:r>
          <w:r w:rsidR="006F325E">
            <w:rPr>
              <w:rFonts w:cstheme="minorHAnsi"/>
            </w:rPr>
            <w:t xml:space="preserve">(including attachments) </w:t>
          </w:r>
          <w:r w:rsidR="00A85CC4">
            <w:rPr>
              <w:rFonts w:cstheme="minorHAnsi"/>
            </w:rPr>
            <w:t>in the period since the last interim report</w:t>
          </w:r>
          <w:r>
            <w:rPr>
              <w:rFonts w:cstheme="minorHAnsi"/>
            </w:rPr>
            <w:t xml:space="preserve">, </w:t>
          </w:r>
          <w:r w:rsidR="006F325E">
            <w:rPr>
              <w:rFonts w:cstheme="minorHAnsi"/>
            </w:rPr>
            <w:t xml:space="preserve">for clarity </w:t>
          </w:r>
          <w:r>
            <w:rPr>
              <w:rFonts w:cstheme="minorHAnsi"/>
            </w:rPr>
            <w:t xml:space="preserve">in the structure of </w:t>
          </w:r>
          <w:r w:rsidR="006F325E">
            <w:rPr>
              <w:rFonts w:cstheme="minorHAnsi"/>
            </w:rPr>
            <w:t>the Contractor's monthly report under the Contract for Work.</w:t>
          </w:r>
        </w:p>
        <w:p w14:paraId="51C1EE00" w14:textId="4BBEC187" w:rsidR="00156434" w:rsidRDefault="00156434" w:rsidP="00CE3FE9">
          <w:pPr>
            <w:pStyle w:val="Odstavecseseznamem"/>
            <w:ind w:left="1400" w:firstLine="0"/>
            <w:contextualSpacing w:val="0"/>
            <w:rPr>
              <w:rFonts w:cstheme="minorHAnsi"/>
            </w:rPr>
          </w:pPr>
          <w:r>
            <w:rPr>
              <w:rFonts w:cstheme="minorHAnsi"/>
            </w:rPr>
            <w:t xml:space="preserve">The statements, if they describe deficiencies on the part of the Contractor, will also include the Principal's recommendations for remedial action that </w:t>
          </w:r>
          <w:r w:rsidR="00932720">
            <w:rPr>
              <w:rFonts w:cstheme="minorHAnsi"/>
            </w:rPr>
            <w:t xml:space="preserve">has already been or should </w:t>
          </w:r>
          <w:r>
            <w:rPr>
              <w:rFonts w:cstheme="minorHAnsi"/>
            </w:rPr>
            <w:t>be required of the Contractor.</w:t>
          </w:r>
        </w:p>
        <w:p w14:paraId="20FD9812" w14:textId="0EF44667" w:rsidR="006F325E" w:rsidRDefault="006F325E" w:rsidP="00E2059C">
          <w:pPr>
            <w:pStyle w:val="Odstavecseseznamem"/>
            <w:numPr>
              <w:ilvl w:val="0"/>
              <w:numId w:val="61"/>
            </w:numPr>
            <w:contextualSpacing w:val="0"/>
            <w:rPr>
              <w:rFonts w:cstheme="minorHAnsi"/>
            </w:rPr>
          </w:pPr>
          <w:r>
            <w:rPr>
              <w:rFonts w:cstheme="minorHAnsi"/>
            </w:rPr>
            <w:t xml:space="preserve">Further comments by the Construction Manager on the Contractor's activities and the progress of </w:t>
          </w:r>
          <w:r w:rsidRPr="00202534">
            <w:rPr>
              <w:rFonts w:cstheme="minorHAnsi"/>
            </w:rPr>
            <w:t xml:space="preserve">the Construction Project </w:t>
          </w:r>
          <w:r>
            <w:rPr>
              <w:rFonts w:cstheme="minorHAnsi"/>
            </w:rPr>
            <w:t>in general, in particular:</w:t>
          </w:r>
        </w:p>
        <w:p w14:paraId="0C722A35" w14:textId="77777777" w:rsidR="00E74773" w:rsidRPr="00202534" w:rsidRDefault="00E74773" w:rsidP="00E74773">
          <w:pPr>
            <w:pStyle w:val="Odstavecseseznamem"/>
            <w:numPr>
              <w:ilvl w:val="1"/>
              <w:numId w:val="61"/>
            </w:numPr>
            <w:contextualSpacing w:val="0"/>
            <w:rPr>
              <w:rFonts w:cstheme="minorHAnsi"/>
            </w:rPr>
          </w:pPr>
          <w:r w:rsidRPr="00202534">
            <w:rPr>
              <w:rFonts w:cstheme="minorHAnsi"/>
            </w:rPr>
            <w:t>Project economics and budget</w:t>
          </w:r>
          <w:r>
            <w:rPr>
              <w:rFonts w:cstheme="minorHAnsi"/>
            </w:rPr>
            <w:t>:</w:t>
          </w:r>
        </w:p>
        <w:p w14:paraId="12C9E54F" w14:textId="23C05125" w:rsidR="00E74773" w:rsidRPr="00202534" w:rsidRDefault="00BA0FF6" w:rsidP="00E74773">
          <w:pPr>
            <w:pStyle w:val="Odstavecseseznamem"/>
            <w:numPr>
              <w:ilvl w:val="2"/>
              <w:numId w:val="56"/>
            </w:numPr>
            <w:contextualSpacing w:val="0"/>
            <w:rPr>
              <w:rFonts w:cstheme="minorHAnsi"/>
            </w:rPr>
          </w:pPr>
          <w:r>
            <w:rPr>
              <w:rFonts w:cstheme="minorHAnsi"/>
            </w:rPr>
            <w:t xml:space="preserve">An opinion on the payments </w:t>
          </w:r>
          <w:r w:rsidR="00E74773" w:rsidRPr="00202534">
            <w:rPr>
              <w:rFonts w:cstheme="minorHAnsi"/>
            </w:rPr>
            <w:t xml:space="preserve">and future payment </w:t>
          </w:r>
          <w:r>
            <w:rPr>
              <w:rFonts w:cstheme="minorHAnsi"/>
            </w:rPr>
            <w:t xml:space="preserve">plan submitted by the Contractor </w:t>
          </w:r>
          <w:r w:rsidR="00E74773" w:rsidRPr="00202534">
            <w:rPr>
              <w:rFonts w:cstheme="minorHAnsi"/>
            </w:rPr>
            <w:t>in the course of the Work</w:t>
          </w:r>
          <w:r>
            <w:rPr>
              <w:rFonts w:cstheme="minorHAnsi"/>
            </w:rPr>
            <w:t>, in particular with regard to eligibility under the Work Contract.</w:t>
          </w:r>
        </w:p>
        <w:p w14:paraId="1E60754E" w14:textId="23F5B6DC" w:rsidR="008F2BE9" w:rsidRDefault="008F2BE9" w:rsidP="00E74773">
          <w:pPr>
            <w:pStyle w:val="Odstavecseseznamem"/>
            <w:numPr>
              <w:ilvl w:val="2"/>
              <w:numId w:val="56"/>
            </w:numPr>
            <w:contextualSpacing w:val="0"/>
            <w:rPr>
              <w:rFonts w:cstheme="minorHAnsi"/>
            </w:rPr>
          </w:pPr>
          <w:r>
            <w:rPr>
              <w:rFonts w:cstheme="minorHAnsi"/>
            </w:rPr>
            <w:t xml:space="preserve">Continuous control of the </w:t>
          </w:r>
          <w:r w:rsidRPr="008F2BE9">
            <w:rPr>
              <w:rFonts w:cstheme="minorHAnsi"/>
            </w:rPr>
            <w:t>planned budget and real costs during project</w:t>
          </w:r>
          <w:r>
            <w:rPr>
              <w:rFonts w:cstheme="minorHAnsi"/>
            </w:rPr>
            <w:t>, i.e.:</w:t>
          </w:r>
        </w:p>
        <w:p w14:paraId="226C6D40" w14:textId="4A771DD2" w:rsidR="008F2BE9" w:rsidRDefault="008F2BE9" w:rsidP="008F2BE9">
          <w:pPr>
            <w:pStyle w:val="Odstavecseseznamem"/>
            <w:numPr>
              <w:ilvl w:val="3"/>
              <w:numId w:val="56"/>
            </w:numPr>
            <w:ind w:left="2909" w:hanging="357"/>
            <w:contextualSpacing w:val="0"/>
            <w:rPr>
              <w:rFonts w:cstheme="minorHAnsi"/>
            </w:rPr>
          </w:pPr>
          <w:r>
            <w:rPr>
              <w:rFonts w:cstheme="minorHAnsi"/>
            </w:rPr>
            <w:t>in the preparation of the project documentation (</w:t>
          </w:r>
          <w:r w:rsidRPr="008F2BE9">
            <w:rPr>
              <w:rFonts w:cstheme="minorHAnsi"/>
            </w:rPr>
            <w:t xml:space="preserve">extra work </w:t>
          </w:r>
          <w:r>
            <w:rPr>
              <w:rFonts w:cstheme="minorHAnsi"/>
            </w:rPr>
            <w:t>in the preparation of the project documentation and prediction of any resulting extra work in the implementation),</w:t>
          </w:r>
        </w:p>
        <w:p w14:paraId="29159B52" w14:textId="13F1E785" w:rsidR="008F2BE9" w:rsidRDefault="008F2BE9" w:rsidP="001D566E">
          <w:pPr>
            <w:pStyle w:val="Odstavecseseznamem"/>
            <w:numPr>
              <w:ilvl w:val="3"/>
              <w:numId w:val="56"/>
            </w:numPr>
            <w:ind w:left="2909" w:hanging="357"/>
            <w:contextualSpacing w:val="0"/>
            <w:rPr>
              <w:rFonts w:cstheme="minorHAnsi"/>
            </w:rPr>
          </w:pPr>
          <w:r>
            <w:rPr>
              <w:rFonts w:cstheme="minorHAnsi"/>
            </w:rPr>
            <w:t>during the actual implementation.</w:t>
          </w:r>
        </w:p>
        <w:p w14:paraId="42FDE8C7" w14:textId="6118D9E7" w:rsidR="00E74773" w:rsidRPr="00202534" w:rsidRDefault="00BA0FF6" w:rsidP="00E74773">
          <w:pPr>
            <w:pStyle w:val="Odstavecseseznamem"/>
            <w:numPr>
              <w:ilvl w:val="2"/>
              <w:numId w:val="56"/>
            </w:numPr>
            <w:contextualSpacing w:val="0"/>
            <w:rPr>
              <w:rFonts w:cstheme="minorHAnsi"/>
            </w:rPr>
          </w:pPr>
          <w:r>
            <w:rPr>
              <w:rFonts w:cstheme="minorHAnsi"/>
            </w:rPr>
            <w:t xml:space="preserve">Opinion </w:t>
          </w:r>
          <w:r w:rsidR="008F2BE9">
            <w:rPr>
              <w:rFonts w:cstheme="minorHAnsi"/>
            </w:rPr>
            <w:t xml:space="preserve">on the Contractor's justifications </w:t>
          </w:r>
          <w:r>
            <w:rPr>
              <w:rFonts w:cstheme="minorHAnsi"/>
            </w:rPr>
            <w:t xml:space="preserve">and </w:t>
          </w:r>
          <w:r w:rsidR="008F2BE9">
            <w:rPr>
              <w:rFonts w:cstheme="minorHAnsi"/>
            </w:rPr>
            <w:t>explanations regarding</w:t>
          </w:r>
          <w:r>
            <w:rPr>
              <w:rFonts w:cstheme="minorHAnsi"/>
            </w:rPr>
            <w:t xml:space="preserve">, </w:t>
          </w:r>
          <w:r w:rsidR="008F2BE9">
            <w:rPr>
              <w:rFonts w:cstheme="minorHAnsi"/>
            </w:rPr>
            <w:t xml:space="preserve">related </w:t>
          </w:r>
          <w:r>
            <w:rPr>
              <w:rFonts w:cstheme="minorHAnsi"/>
            </w:rPr>
            <w:t>recommendations of the Construction Manager.</w:t>
          </w:r>
        </w:p>
        <w:p w14:paraId="1913D8C8" w14:textId="04956B76" w:rsidR="00E74773" w:rsidRPr="008E5EA3" w:rsidRDefault="00E74773" w:rsidP="00E74773">
          <w:pPr>
            <w:pStyle w:val="Odstavecseseznamem"/>
            <w:numPr>
              <w:ilvl w:val="1"/>
              <w:numId w:val="61"/>
            </w:numPr>
            <w:contextualSpacing w:val="0"/>
            <w:rPr>
              <w:rFonts w:cstheme="minorHAnsi"/>
            </w:rPr>
          </w:pPr>
          <w:r w:rsidRPr="00C16753">
            <w:rPr>
              <w:rFonts w:cstheme="minorHAnsi"/>
            </w:rPr>
            <w:t xml:space="preserve">Results of the inspection of the construction log since </w:t>
          </w:r>
          <w:r w:rsidR="00BA0FF6">
            <w:rPr>
              <w:rFonts w:cstheme="minorHAnsi"/>
            </w:rPr>
            <w:t>the last interim report</w:t>
          </w:r>
          <w:r w:rsidRPr="00C16753">
            <w:rPr>
              <w:rFonts w:cstheme="minorHAnsi"/>
            </w:rPr>
            <w:t>.</w:t>
          </w:r>
        </w:p>
        <w:p w14:paraId="7DEC6FB8" w14:textId="01EA587E" w:rsidR="006F325E" w:rsidRDefault="00E74773" w:rsidP="00E2059C">
          <w:pPr>
            <w:pStyle w:val="Odstavecseseznamem"/>
            <w:numPr>
              <w:ilvl w:val="0"/>
              <w:numId w:val="61"/>
            </w:numPr>
            <w:contextualSpacing w:val="0"/>
            <w:rPr>
              <w:rFonts w:cstheme="minorHAnsi"/>
            </w:rPr>
          </w:pPr>
          <w:r>
            <w:rPr>
              <w:rFonts w:cstheme="minorHAnsi"/>
            </w:rPr>
            <w:t xml:space="preserve">More </w:t>
          </w:r>
          <w:r w:rsidR="006F325E">
            <w:rPr>
              <w:rFonts w:cstheme="minorHAnsi"/>
            </w:rPr>
            <w:t>information</w:t>
          </w:r>
          <w:r>
            <w:rPr>
              <w:rFonts w:cstheme="minorHAnsi"/>
            </w:rPr>
            <w:t xml:space="preserve"> about </w:t>
          </w:r>
          <w:r w:rsidR="006F325E">
            <w:rPr>
              <w:rFonts w:cstheme="minorHAnsi"/>
            </w:rPr>
            <w:t>the activities of the Construction Manager:</w:t>
          </w:r>
        </w:p>
        <w:p w14:paraId="14B36C4C" w14:textId="582FD33B" w:rsidR="00782811" w:rsidRDefault="00782811" w:rsidP="00782811">
          <w:pPr>
            <w:pStyle w:val="Odstavecseseznamem"/>
            <w:numPr>
              <w:ilvl w:val="1"/>
              <w:numId w:val="61"/>
            </w:numPr>
            <w:contextualSpacing w:val="0"/>
            <w:rPr>
              <w:rFonts w:cstheme="minorHAnsi"/>
            </w:rPr>
          </w:pPr>
          <w:r w:rsidRPr="00202534">
            <w:rPr>
              <w:rFonts w:cstheme="minorHAnsi"/>
            </w:rPr>
            <w:t xml:space="preserve">Photographic documentation of the progress of the Work </w:t>
          </w:r>
          <w:r>
            <w:rPr>
              <w:rFonts w:cstheme="minorHAnsi"/>
            </w:rPr>
            <w:t xml:space="preserve">taken by the Principal </w:t>
          </w:r>
          <w:r w:rsidR="00E44A46">
            <w:rPr>
              <w:rFonts w:cstheme="minorHAnsi"/>
            </w:rPr>
            <w:t>(in the form of a link to a remote access repository)</w:t>
          </w:r>
          <w:r>
            <w:rPr>
              <w:rFonts w:cstheme="minorHAnsi"/>
            </w:rPr>
            <w:t>.</w:t>
          </w:r>
        </w:p>
        <w:p w14:paraId="424E68F7" w14:textId="77777777" w:rsidR="00782811" w:rsidRPr="00202534" w:rsidRDefault="00782811" w:rsidP="00782811">
          <w:pPr>
            <w:pStyle w:val="Odstavecseseznamem"/>
            <w:numPr>
              <w:ilvl w:val="1"/>
              <w:numId w:val="61"/>
            </w:numPr>
            <w:contextualSpacing w:val="0"/>
            <w:rPr>
              <w:rFonts w:cstheme="minorHAnsi"/>
            </w:rPr>
          </w:pPr>
          <w:r w:rsidRPr="00202534">
            <w:rPr>
              <w:rFonts w:cstheme="minorHAnsi"/>
            </w:rPr>
            <w:t>The organisation/employees of the Principal</w:t>
          </w:r>
          <w:r>
            <w:rPr>
              <w:rFonts w:cstheme="minorHAnsi"/>
            </w:rPr>
            <w:t>:</w:t>
          </w:r>
        </w:p>
        <w:p w14:paraId="551D9EE6" w14:textId="77777777" w:rsidR="00782811" w:rsidRPr="00202534" w:rsidRDefault="00782811" w:rsidP="00E44A46">
          <w:pPr>
            <w:pStyle w:val="Odstavecseseznamem"/>
            <w:numPr>
              <w:ilvl w:val="0"/>
              <w:numId w:val="62"/>
            </w:numPr>
            <w:contextualSpacing w:val="0"/>
            <w:rPr>
              <w:rFonts w:cstheme="minorHAnsi"/>
            </w:rPr>
          </w:pPr>
          <w:r w:rsidRPr="00202534">
            <w:rPr>
              <w:rFonts w:cstheme="minorHAnsi"/>
            </w:rPr>
            <w:t>Changes in the organisation or employees of the Principal</w:t>
          </w:r>
        </w:p>
        <w:p w14:paraId="259D1256" w14:textId="608E4A46" w:rsidR="00456AA1" w:rsidRPr="00202534" w:rsidRDefault="00456AA1" w:rsidP="00E44A46">
          <w:pPr>
            <w:pStyle w:val="Odstavecseseznamem"/>
            <w:numPr>
              <w:ilvl w:val="0"/>
              <w:numId w:val="61"/>
            </w:numPr>
            <w:contextualSpacing w:val="0"/>
            <w:rPr>
              <w:rFonts w:cstheme="minorHAnsi"/>
            </w:rPr>
          </w:pPr>
          <w:r w:rsidRPr="00202534">
            <w:rPr>
              <w:rFonts w:cstheme="minorHAnsi"/>
            </w:rPr>
            <w:t>Final recommendations on the further progress of the Work</w:t>
          </w:r>
          <w:r w:rsidR="006A3FE7">
            <w:rPr>
              <w:rFonts w:cstheme="minorHAnsi"/>
            </w:rPr>
            <w:t>.</w:t>
          </w:r>
        </w:p>
        <w:p w14:paraId="15D528E3" w14:textId="77777777" w:rsidR="00456AA1" w:rsidRPr="00202534" w:rsidRDefault="00456AA1" w:rsidP="00E44A46">
          <w:pPr>
            <w:pStyle w:val="Odstavecseseznamem"/>
            <w:numPr>
              <w:ilvl w:val="0"/>
              <w:numId w:val="61"/>
            </w:numPr>
            <w:contextualSpacing w:val="0"/>
            <w:rPr>
              <w:rFonts w:cstheme="minorHAnsi"/>
            </w:rPr>
          </w:pPr>
          <w:r w:rsidRPr="00202534">
            <w:rPr>
              <w:rFonts w:cstheme="minorHAnsi"/>
            </w:rPr>
            <w:t>Attachments</w:t>
          </w:r>
          <w:r w:rsidR="006A3FE7">
            <w:rPr>
              <w:rFonts w:cstheme="minorHAnsi"/>
            </w:rPr>
            <w:t>:</w:t>
          </w:r>
        </w:p>
        <w:p w14:paraId="48962B6D" w14:textId="734839B3" w:rsidR="00456AA1" w:rsidRPr="00202534" w:rsidRDefault="00456AA1" w:rsidP="00E44A46">
          <w:pPr>
            <w:pStyle w:val="Odstavecseseznamem"/>
            <w:numPr>
              <w:ilvl w:val="1"/>
              <w:numId w:val="61"/>
            </w:numPr>
            <w:contextualSpacing w:val="0"/>
            <w:rPr>
              <w:rFonts w:cstheme="minorHAnsi"/>
            </w:rPr>
          </w:pPr>
          <w:r w:rsidRPr="00202534">
            <w:rPr>
              <w:rFonts w:cstheme="minorHAnsi"/>
            </w:rPr>
            <w:t xml:space="preserve">Updated organisational structure of </w:t>
          </w:r>
          <w:r w:rsidR="00EE769F">
            <w:rPr>
              <w:rFonts w:cstheme="minorHAnsi"/>
            </w:rPr>
            <w:t xml:space="preserve">the Principal </w:t>
          </w:r>
          <w:r w:rsidRPr="00202534">
            <w:rPr>
              <w:rFonts w:cstheme="minorHAnsi"/>
            </w:rPr>
            <w:t xml:space="preserve">(including position, name and contact details) </w:t>
          </w:r>
          <w:r w:rsidR="00EE769F">
            <w:rPr>
              <w:rFonts w:cstheme="minorHAnsi"/>
            </w:rPr>
            <w:t>- if changed</w:t>
          </w:r>
        </w:p>
        <w:p w14:paraId="7FA68B0C" w14:textId="77777777" w:rsidR="00456AA1" w:rsidRPr="00202534" w:rsidRDefault="00456AA1" w:rsidP="00E44A46">
          <w:pPr>
            <w:pStyle w:val="Odstavecseseznamem"/>
            <w:numPr>
              <w:ilvl w:val="1"/>
              <w:numId w:val="61"/>
            </w:numPr>
            <w:contextualSpacing w:val="0"/>
            <w:rPr>
              <w:rFonts w:cstheme="minorHAnsi"/>
            </w:rPr>
          </w:pPr>
          <w:r w:rsidRPr="00202534">
            <w:rPr>
              <w:rFonts w:cstheme="minorHAnsi"/>
            </w:rPr>
            <w:t>Updated list of change procedures (claims of the Client and the Contractor)</w:t>
          </w:r>
        </w:p>
        <w:p w14:paraId="0435702F" w14:textId="77777777" w:rsidR="00456AA1" w:rsidRPr="00202534" w:rsidRDefault="00456AA1" w:rsidP="00E44A46">
          <w:pPr>
            <w:pStyle w:val="Odstavecseseznamem"/>
            <w:numPr>
              <w:ilvl w:val="1"/>
              <w:numId w:val="61"/>
            </w:numPr>
            <w:contextualSpacing w:val="0"/>
            <w:rPr>
              <w:rFonts w:cstheme="minorHAnsi"/>
            </w:rPr>
          </w:pPr>
          <w:r w:rsidRPr="00202534">
            <w:rPr>
              <w:rFonts w:cstheme="minorHAnsi"/>
            </w:rPr>
            <w:t>Updated list of correspondence and serious instructions of the Principal with the Contractor</w:t>
          </w:r>
        </w:p>
        <w:p w14:paraId="111D7E37" w14:textId="0FAC6710" w:rsidR="00456AA1" w:rsidRDefault="00456AA1" w:rsidP="00E44A46">
          <w:pPr>
            <w:pStyle w:val="Odstavecseseznamem"/>
            <w:numPr>
              <w:ilvl w:val="1"/>
              <w:numId w:val="61"/>
            </w:numPr>
            <w:contextualSpacing w:val="0"/>
            <w:rPr>
              <w:rFonts w:cstheme="minorHAnsi"/>
            </w:rPr>
          </w:pPr>
          <w:r w:rsidRPr="00202534">
            <w:rPr>
              <w:rFonts w:cstheme="minorHAnsi"/>
            </w:rPr>
            <w:t>Other attachments as required</w:t>
          </w:r>
        </w:p>
        <w:p w14:paraId="134EA0C4" w14:textId="39FAC289" w:rsidR="00E74773" w:rsidRPr="00E74773" w:rsidRDefault="00E74773" w:rsidP="00E44A46">
          <w:pPr>
            <w:ind w:left="680" w:firstLine="0"/>
            <w:rPr>
              <w:rFonts w:cstheme="minorHAnsi"/>
            </w:rPr>
          </w:pPr>
        </w:p>
        <w:p w14:paraId="337FADDE" w14:textId="77777777" w:rsidR="00456AA1" w:rsidRDefault="00456AA1" w:rsidP="00456AA1">
          <w:pPr>
            <w:spacing w:line="240" w:lineRule="auto"/>
            <w:rPr>
              <w:rFonts w:ascii="Segoe UI" w:hAnsi="Segoe UI" w:cs="Segoe UI"/>
            </w:rPr>
            <w:sectPr w:rsidR="00456AA1" w:rsidSect="003F4310">
              <w:footerReference w:type="default" r:id="rId19"/>
              <w:pgSz w:w="11906" w:h="16838"/>
              <w:pgMar w:top="1417" w:right="1417" w:bottom="1417" w:left="1417" w:header="708" w:footer="708" w:gutter="0"/>
              <w:pgNumType w:start="1"/>
              <w:cols w:space="708"/>
              <w:docGrid w:linePitch="360"/>
            </w:sectPr>
          </w:pPr>
        </w:p>
        <w:p w14:paraId="443DE5BB" w14:textId="77777777" w:rsidR="00456AA1" w:rsidRPr="009F171E" w:rsidRDefault="00456AA1" w:rsidP="00456AA1">
          <w:pPr>
            <w:spacing w:line="240" w:lineRule="auto"/>
            <w:rPr>
              <w:rFonts w:cstheme="minorHAnsi"/>
              <w:b/>
              <w:bCs/>
            </w:rPr>
          </w:pPr>
          <w:r w:rsidRPr="009F171E">
            <w:rPr>
              <w:rFonts w:cstheme="minorHAnsi"/>
              <w:b/>
              <w:bCs/>
            </w:rPr>
            <w:lastRenderedPageBreak/>
            <w:t>Basic structure of the report on the commencement of the Principal's activities</w:t>
          </w:r>
        </w:p>
        <w:p w14:paraId="15A306BC" w14:textId="77777777" w:rsidR="00456AA1" w:rsidRPr="00064BD4" w:rsidRDefault="00456AA1" w:rsidP="00865A0B">
          <w:pPr>
            <w:pStyle w:val="Odstavecseseznamem"/>
            <w:numPr>
              <w:ilvl w:val="0"/>
              <w:numId w:val="46"/>
            </w:numPr>
            <w:tabs>
              <w:tab w:val="clear" w:pos="680"/>
              <w:tab w:val="clear" w:pos="1474"/>
              <w:tab w:val="clear" w:pos="2268"/>
            </w:tabs>
            <w:ind w:left="714" w:hanging="357"/>
            <w:contextualSpacing w:val="0"/>
            <w:rPr>
              <w:rFonts w:cstheme="minorHAnsi"/>
            </w:rPr>
          </w:pPr>
          <w:r w:rsidRPr="00064BD4">
            <w:rPr>
              <w:rFonts w:cstheme="minorHAnsi"/>
            </w:rPr>
            <w:t>Evaluation of the completeness and relevance of the documentation received from the Principal.</w:t>
          </w:r>
        </w:p>
        <w:p w14:paraId="5F1D78FC" w14:textId="4994AF22" w:rsidR="00456AA1" w:rsidRPr="00064BD4" w:rsidRDefault="002671B7" w:rsidP="00865A0B">
          <w:pPr>
            <w:pStyle w:val="Odstavecseseznamem"/>
            <w:numPr>
              <w:ilvl w:val="0"/>
              <w:numId w:val="46"/>
            </w:numPr>
            <w:tabs>
              <w:tab w:val="clear" w:pos="680"/>
              <w:tab w:val="clear" w:pos="1474"/>
              <w:tab w:val="clear" w:pos="2268"/>
            </w:tabs>
            <w:ind w:left="714" w:hanging="357"/>
            <w:contextualSpacing w:val="0"/>
            <w:rPr>
              <w:rFonts w:cstheme="minorHAnsi"/>
            </w:rPr>
          </w:pPr>
          <w:r>
            <w:rPr>
              <w:rFonts w:cstheme="minorHAnsi"/>
            </w:rPr>
            <w:t xml:space="preserve">Basic </w:t>
          </w:r>
          <w:r w:rsidR="00456AA1" w:rsidRPr="00064BD4">
            <w:rPr>
              <w:rFonts w:cstheme="minorHAnsi"/>
            </w:rPr>
            <w:t>opinion on the current Project Schedule.</w:t>
          </w:r>
        </w:p>
        <w:p w14:paraId="79C3EEE6" w14:textId="1D4BF611" w:rsidR="00456AA1" w:rsidRPr="00064BD4" w:rsidRDefault="00456AA1" w:rsidP="00865A0B">
          <w:pPr>
            <w:pStyle w:val="Odstavecseseznamem"/>
            <w:numPr>
              <w:ilvl w:val="0"/>
              <w:numId w:val="46"/>
            </w:numPr>
            <w:tabs>
              <w:tab w:val="clear" w:pos="680"/>
              <w:tab w:val="clear" w:pos="1474"/>
              <w:tab w:val="clear" w:pos="2268"/>
            </w:tabs>
            <w:ind w:left="714" w:hanging="357"/>
            <w:contextualSpacing w:val="0"/>
            <w:rPr>
              <w:rFonts w:cstheme="minorHAnsi"/>
            </w:rPr>
          </w:pPr>
          <w:r w:rsidRPr="00064BD4">
            <w:rPr>
              <w:rFonts w:cstheme="minorHAnsi"/>
            </w:rPr>
            <w:t xml:space="preserve">Updating the baseline </w:t>
          </w:r>
          <w:r w:rsidR="00B559FF">
            <w:rPr>
              <w:rFonts w:cstheme="minorHAnsi"/>
            </w:rPr>
            <w:t xml:space="preserve">apparent </w:t>
          </w:r>
          <w:r w:rsidRPr="00064BD4">
            <w:rPr>
              <w:rFonts w:cstheme="minorHAnsi"/>
            </w:rPr>
            <w:t xml:space="preserve">identified Project risks and their management. </w:t>
          </w:r>
        </w:p>
        <w:p w14:paraId="6CB0DED8" w14:textId="77777777" w:rsidR="00456AA1" w:rsidRPr="00064BD4" w:rsidRDefault="00456AA1" w:rsidP="00865A0B">
          <w:pPr>
            <w:pStyle w:val="Odstavecseseznamem"/>
            <w:numPr>
              <w:ilvl w:val="0"/>
              <w:numId w:val="46"/>
            </w:numPr>
            <w:tabs>
              <w:tab w:val="clear" w:pos="680"/>
              <w:tab w:val="clear" w:pos="1474"/>
              <w:tab w:val="clear" w:pos="2268"/>
            </w:tabs>
            <w:ind w:left="714" w:hanging="357"/>
            <w:contextualSpacing w:val="0"/>
            <w:rPr>
              <w:rFonts w:cstheme="minorHAnsi"/>
            </w:rPr>
          </w:pPr>
          <w:r w:rsidRPr="00064BD4">
            <w:rPr>
              <w:rFonts w:cstheme="minorHAnsi"/>
            </w:rPr>
            <w:t>Recommendation to the Principal.</w:t>
          </w:r>
        </w:p>
        <w:p w14:paraId="5861F6E2" w14:textId="77777777" w:rsidR="00456AA1" w:rsidRPr="00064BD4" w:rsidRDefault="00456AA1" w:rsidP="00865A0B">
          <w:pPr>
            <w:pStyle w:val="Odstavecseseznamem"/>
            <w:numPr>
              <w:ilvl w:val="0"/>
              <w:numId w:val="46"/>
            </w:numPr>
            <w:tabs>
              <w:tab w:val="clear" w:pos="680"/>
              <w:tab w:val="clear" w:pos="1474"/>
              <w:tab w:val="clear" w:pos="2268"/>
            </w:tabs>
            <w:ind w:left="714" w:hanging="357"/>
            <w:contextualSpacing w:val="0"/>
            <w:rPr>
              <w:rFonts w:cstheme="minorHAnsi"/>
            </w:rPr>
          </w:pPr>
          <w:r w:rsidRPr="00064BD4">
            <w:rPr>
              <w:rFonts w:cstheme="minorHAnsi"/>
            </w:rPr>
            <w:t>Other attachments as necessary.</w:t>
          </w:r>
        </w:p>
        <w:p w14:paraId="41492407" w14:textId="77777777" w:rsidR="00456AA1" w:rsidRDefault="00456AA1" w:rsidP="00456AA1">
          <w:pPr>
            <w:spacing w:line="240" w:lineRule="auto"/>
            <w:rPr>
              <w:rFonts w:ascii="Segoe UI" w:hAnsi="Segoe UI" w:cs="Segoe UI"/>
              <w:b/>
              <w:bCs/>
            </w:rPr>
            <w:sectPr w:rsidR="00456AA1">
              <w:pgSz w:w="11906" w:h="16838"/>
              <w:pgMar w:top="1417" w:right="1417" w:bottom="1417" w:left="1417" w:header="708" w:footer="708" w:gutter="0"/>
              <w:cols w:space="708"/>
              <w:docGrid w:linePitch="360"/>
            </w:sectPr>
          </w:pPr>
        </w:p>
        <w:p w14:paraId="2DF7F7E9" w14:textId="77777777" w:rsidR="00456AA1" w:rsidRPr="005D7A94" w:rsidRDefault="00456AA1" w:rsidP="00456AA1">
          <w:pPr>
            <w:spacing w:line="240" w:lineRule="auto"/>
            <w:rPr>
              <w:rFonts w:cstheme="minorHAnsi"/>
              <w:b/>
              <w:bCs/>
            </w:rPr>
          </w:pPr>
          <w:r w:rsidRPr="005D7A94">
            <w:rPr>
              <w:rFonts w:cstheme="minorHAnsi"/>
              <w:b/>
              <w:bCs/>
            </w:rPr>
            <w:lastRenderedPageBreak/>
            <w:t>Basic structure of the Site Handover Report</w:t>
          </w:r>
        </w:p>
        <w:p w14:paraId="1CEE778B" w14:textId="6C26BF41" w:rsidR="00456AA1" w:rsidRDefault="00112C38" w:rsidP="00701335">
          <w:pPr>
            <w:pStyle w:val="Odstavecseseznamem"/>
            <w:numPr>
              <w:ilvl w:val="0"/>
              <w:numId w:val="58"/>
            </w:numPr>
            <w:tabs>
              <w:tab w:val="clear" w:pos="680"/>
              <w:tab w:val="clear" w:pos="1474"/>
              <w:tab w:val="clear" w:pos="2268"/>
            </w:tabs>
            <w:ind w:left="0" w:firstLine="680"/>
            <w:contextualSpacing w:val="0"/>
            <w:rPr>
              <w:rFonts w:cstheme="minorHAnsi"/>
            </w:rPr>
          </w:pPr>
          <w:r>
            <w:rPr>
              <w:rFonts w:cstheme="minorHAnsi"/>
            </w:rPr>
            <w:t xml:space="preserve">Assistance in the preparation of the </w:t>
          </w:r>
          <w:r w:rsidR="00ED3654">
            <w:rPr>
              <w:rFonts w:cstheme="minorHAnsi"/>
            </w:rPr>
            <w:t>site handover protocol.</w:t>
          </w:r>
        </w:p>
        <w:p w14:paraId="1A8A7AF7" w14:textId="6E32D18E" w:rsidR="00ED3654" w:rsidRPr="00ED3654" w:rsidRDefault="00112C38" w:rsidP="005941B8">
          <w:pPr>
            <w:pStyle w:val="Odstavecseseznamem"/>
            <w:tabs>
              <w:tab w:val="clear" w:pos="680"/>
              <w:tab w:val="clear" w:pos="1474"/>
              <w:tab w:val="clear" w:pos="2268"/>
            </w:tabs>
            <w:ind w:left="1416" w:firstLine="28"/>
            <w:contextualSpacing w:val="0"/>
            <w:rPr>
              <w:rFonts w:cstheme="minorHAnsi"/>
            </w:rPr>
          </w:pPr>
          <w:r>
            <w:rPr>
              <w:rFonts w:cstheme="minorHAnsi"/>
            </w:rPr>
            <w:t xml:space="preserve">The assistance in the preparation of the </w:t>
          </w:r>
          <w:r w:rsidR="00ED3654">
            <w:rPr>
              <w:rFonts w:cstheme="minorHAnsi"/>
            </w:rPr>
            <w:t xml:space="preserve">site handover report will mainly concern </w:t>
          </w:r>
          <w:r w:rsidR="005941B8">
            <w:rPr>
              <w:rFonts w:cstheme="minorHAnsi"/>
            </w:rPr>
            <w:t>checking for accuracy and completeness</w:t>
          </w:r>
          <w:r w:rsidR="00ED3654">
            <w:rPr>
              <w:rFonts w:cstheme="minorHAnsi"/>
            </w:rPr>
            <w:t>:</w:t>
          </w:r>
        </w:p>
        <w:p w14:paraId="036CD76E" w14:textId="51534160"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 xml:space="preserve">description of the </w:t>
          </w:r>
          <w:r w:rsidR="00456AA1" w:rsidRPr="005D7A94">
            <w:rPr>
              <w:rFonts w:cstheme="minorHAnsi"/>
            </w:rPr>
            <w:t>Site</w:t>
          </w:r>
          <w:r>
            <w:rPr>
              <w:rFonts w:cstheme="minorHAnsi"/>
            </w:rPr>
            <w:t>,</w:t>
          </w:r>
        </w:p>
        <w:p w14:paraId="019158D4" w14:textId="36612F6A"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 xml:space="preserve">description of </w:t>
          </w:r>
          <w:r w:rsidR="00456AA1" w:rsidRPr="005D7A94">
            <w:rPr>
              <w:rFonts w:cstheme="minorHAnsi"/>
            </w:rPr>
            <w:t xml:space="preserve">land </w:t>
          </w:r>
          <w:r>
            <w:rPr>
              <w:rFonts w:cstheme="minorHAnsi"/>
            </w:rPr>
            <w:t>ownership</w:t>
          </w:r>
          <w:r w:rsidR="00456AA1" w:rsidRPr="005D7A94">
            <w:rPr>
              <w:rFonts w:cstheme="minorHAnsi"/>
            </w:rPr>
            <w:t xml:space="preserve"> rights</w:t>
          </w:r>
          <w:r>
            <w:rPr>
              <w:rFonts w:cstheme="minorHAnsi"/>
            </w:rPr>
            <w:t>,</w:t>
          </w:r>
        </w:p>
        <w:p w14:paraId="40096387" w14:textId="169E0C57"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 xml:space="preserve">the description of the </w:t>
          </w:r>
          <w:r w:rsidR="00456AA1" w:rsidRPr="005D7A94">
            <w:rPr>
              <w:rFonts w:cstheme="minorHAnsi"/>
            </w:rPr>
            <w:t>permission to enter the land</w:t>
          </w:r>
          <w:r>
            <w:rPr>
              <w:rFonts w:cstheme="minorHAnsi"/>
            </w:rPr>
            <w:t>,</w:t>
          </w:r>
        </w:p>
        <w:p w14:paraId="433C19D2" w14:textId="299EB0AA"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 xml:space="preserve">a description of the special </w:t>
          </w:r>
          <w:r w:rsidR="00456AA1" w:rsidRPr="005D7A94">
            <w:rPr>
              <w:rFonts w:cstheme="minorHAnsi"/>
            </w:rPr>
            <w:t>measures for carrying out the work</w:t>
          </w:r>
          <w:r>
            <w:rPr>
              <w:rFonts w:cstheme="minorHAnsi"/>
            </w:rPr>
            <w:t>,</w:t>
          </w:r>
        </w:p>
        <w:p w14:paraId="73B7622E" w14:textId="37D79B76"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 xml:space="preserve">list of </w:t>
          </w:r>
          <w:r w:rsidR="00456AA1" w:rsidRPr="005D7A94">
            <w:rPr>
              <w:rFonts w:cstheme="minorHAnsi"/>
            </w:rPr>
            <w:t>permits and documents submitted</w:t>
          </w:r>
          <w:r>
            <w:rPr>
              <w:rFonts w:cstheme="minorHAnsi"/>
            </w:rPr>
            <w:t>,</w:t>
          </w:r>
        </w:p>
        <w:p w14:paraId="5D3E7732" w14:textId="54DFCF02" w:rsidR="00456AA1" w:rsidRPr="005D7A94" w:rsidRDefault="00456AA1" w:rsidP="005941B8">
          <w:pPr>
            <w:pStyle w:val="Odstavecseseznamem"/>
            <w:numPr>
              <w:ilvl w:val="1"/>
              <w:numId w:val="58"/>
            </w:numPr>
            <w:tabs>
              <w:tab w:val="clear" w:pos="680"/>
              <w:tab w:val="clear" w:pos="1474"/>
              <w:tab w:val="clear" w:pos="2268"/>
            </w:tabs>
            <w:ind w:left="1888" w:hanging="357"/>
            <w:contextualSpacing w:val="0"/>
            <w:rPr>
              <w:rFonts w:cstheme="minorHAnsi"/>
            </w:rPr>
          </w:pPr>
          <w:r w:rsidRPr="005D7A94">
            <w:rPr>
              <w:rFonts w:cstheme="minorHAnsi"/>
            </w:rPr>
            <w:t>plotting of basic height and direction points</w:t>
          </w:r>
          <w:r w:rsidR="00D52B83">
            <w:rPr>
              <w:rFonts w:cstheme="minorHAnsi"/>
            </w:rPr>
            <w:t>,</w:t>
          </w:r>
        </w:p>
        <w:p w14:paraId="406F9600" w14:textId="7B31EEAD"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 xml:space="preserve">description of the </w:t>
          </w:r>
          <w:r w:rsidR="00456AA1" w:rsidRPr="005D7A94">
            <w:rPr>
              <w:rFonts w:cstheme="minorHAnsi"/>
            </w:rPr>
            <w:t xml:space="preserve">Contractor's access </w:t>
          </w:r>
          <w:r>
            <w:rPr>
              <w:rFonts w:cstheme="minorHAnsi"/>
            </w:rPr>
            <w:t xml:space="preserve">regime </w:t>
          </w:r>
          <w:r w:rsidR="00456AA1" w:rsidRPr="005D7A94">
            <w:rPr>
              <w:rFonts w:cstheme="minorHAnsi"/>
            </w:rPr>
            <w:t>to the Site</w:t>
          </w:r>
          <w:r>
            <w:rPr>
              <w:rFonts w:cstheme="minorHAnsi"/>
            </w:rPr>
            <w:t>,</w:t>
          </w:r>
        </w:p>
        <w:p w14:paraId="13DA59DD" w14:textId="071ABC46"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 xml:space="preserve">description of </w:t>
          </w:r>
          <w:r w:rsidR="00456AA1" w:rsidRPr="005D7A94">
            <w:rPr>
              <w:rFonts w:cstheme="minorHAnsi"/>
            </w:rPr>
            <w:t>utility connection points</w:t>
          </w:r>
          <w:r>
            <w:rPr>
              <w:rFonts w:cstheme="minorHAnsi"/>
            </w:rPr>
            <w:t>,</w:t>
          </w:r>
        </w:p>
        <w:p w14:paraId="3AB64149" w14:textId="4CD655C8" w:rsidR="00456AA1" w:rsidRPr="005D7A94" w:rsidRDefault="00456AA1" w:rsidP="005941B8">
          <w:pPr>
            <w:pStyle w:val="Odstavecseseznamem"/>
            <w:numPr>
              <w:ilvl w:val="1"/>
              <w:numId w:val="58"/>
            </w:numPr>
            <w:tabs>
              <w:tab w:val="clear" w:pos="680"/>
              <w:tab w:val="clear" w:pos="1474"/>
              <w:tab w:val="clear" w:pos="2268"/>
            </w:tabs>
            <w:ind w:left="1888" w:hanging="357"/>
            <w:contextualSpacing w:val="0"/>
            <w:rPr>
              <w:rFonts w:cstheme="minorHAnsi"/>
            </w:rPr>
          </w:pPr>
          <w:r w:rsidRPr="005D7A94">
            <w:rPr>
              <w:rFonts w:cstheme="minorHAnsi"/>
            </w:rPr>
            <w:t xml:space="preserve">determination of areas for landfill of construction and assembly </w:t>
          </w:r>
          <w:r w:rsidR="00D52B83">
            <w:rPr>
              <w:rFonts w:cstheme="minorHAnsi"/>
            </w:rPr>
            <w:t>materials,</w:t>
          </w:r>
        </w:p>
        <w:p w14:paraId="7CF36ABA" w14:textId="6FBC3261"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 xml:space="preserve">designation of a </w:t>
          </w:r>
          <w:r w:rsidR="00456AA1" w:rsidRPr="005D7A94">
            <w:rPr>
              <w:rFonts w:cstheme="minorHAnsi"/>
            </w:rPr>
            <w:t>landfill site for waste, including a waste management regime</w:t>
          </w:r>
          <w:r>
            <w:rPr>
              <w:rFonts w:cstheme="minorHAnsi"/>
            </w:rPr>
            <w:t>,</w:t>
          </w:r>
        </w:p>
        <w:p w14:paraId="21526047" w14:textId="785C8558" w:rsidR="00456AA1" w:rsidRPr="005D7A94" w:rsidRDefault="00456AA1" w:rsidP="005941B8">
          <w:pPr>
            <w:pStyle w:val="Odstavecseseznamem"/>
            <w:numPr>
              <w:ilvl w:val="1"/>
              <w:numId w:val="58"/>
            </w:numPr>
            <w:tabs>
              <w:tab w:val="clear" w:pos="680"/>
              <w:tab w:val="clear" w:pos="1474"/>
              <w:tab w:val="clear" w:pos="2268"/>
            </w:tabs>
            <w:ind w:left="1888" w:hanging="357"/>
            <w:contextualSpacing w:val="0"/>
            <w:rPr>
              <w:rFonts w:cstheme="minorHAnsi"/>
            </w:rPr>
          </w:pPr>
          <w:r w:rsidRPr="005D7A94">
            <w:rPr>
              <w:rFonts w:cstheme="minorHAnsi"/>
            </w:rPr>
            <w:t>determination of site facilities, i.e. administrative facilities of the Contractor and the Principal.</w:t>
          </w:r>
        </w:p>
        <w:p w14:paraId="70443D43" w14:textId="0E21141A" w:rsidR="00456AA1" w:rsidRPr="005D7A94" w:rsidRDefault="00456AA1" w:rsidP="005941B8">
          <w:pPr>
            <w:pStyle w:val="Odstavecseseznamem"/>
            <w:numPr>
              <w:ilvl w:val="1"/>
              <w:numId w:val="58"/>
            </w:numPr>
            <w:tabs>
              <w:tab w:val="clear" w:pos="680"/>
              <w:tab w:val="clear" w:pos="1474"/>
              <w:tab w:val="clear" w:pos="2268"/>
            </w:tabs>
            <w:ind w:left="1888" w:hanging="357"/>
            <w:contextualSpacing w:val="0"/>
            <w:rPr>
              <w:rFonts w:cstheme="minorHAnsi"/>
            </w:rPr>
          </w:pPr>
          <w:r w:rsidRPr="005D7A94">
            <w:rPr>
              <w:rFonts w:cstheme="minorHAnsi"/>
            </w:rPr>
            <w:t>underground utility surveys</w:t>
          </w:r>
          <w:r w:rsidR="00D52B83">
            <w:rPr>
              <w:rFonts w:cstheme="minorHAnsi"/>
            </w:rPr>
            <w:t>,</w:t>
          </w:r>
        </w:p>
        <w:p w14:paraId="2468482C" w14:textId="0A502E90" w:rsidR="00456AA1" w:rsidRPr="005D7A94" w:rsidRDefault="00456AA1" w:rsidP="00E34BD0">
          <w:pPr>
            <w:pStyle w:val="Odstavecseseznamem"/>
            <w:numPr>
              <w:ilvl w:val="0"/>
              <w:numId w:val="58"/>
            </w:numPr>
            <w:tabs>
              <w:tab w:val="clear" w:pos="680"/>
              <w:tab w:val="clear" w:pos="1474"/>
              <w:tab w:val="clear" w:pos="2268"/>
            </w:tabs>
            <w:ind w:left="0" w:firstLine="680"/>
            <w:contextualSpacing w:val="0"/>
            <w:rPr>
              <w:rFonts w:cstheme="minorHAnsi"/>
            </w:rPr>
          </w:pPr>
          <w:r w:rsidRPr="005D7A94">
            <w:rPr>
              <w:rFonts w:cstheme="minorHAnsi"/>
            </w:rPr>
            <w:t>Photo and video documentation</w:t>
          </w:r>
          <w:r w:rsidR="00E34BD0">
            <w:rPr>
              <w:rFonts w:cstheme="minorHAnsi"/>
            </w:rPr>
            <w:t>.</w:t>
          </w:r>
        </w:p>
        <w:p w14:paraId="4FA57E8D" w14:textId="77777777" w:rsidR="00456AA1" w:rsidRPr="005D7A94" w:rsidRDefault="00456AA1" w:rsidP="00E34BD0">
          <w:pPr>
            <w:pStyle w:val="Odstavecseseznamem"/>
            <w:numPr>
              <w:ilvl w:val="0"/>
              <w:numId w:val="58"/>
            </w:numPr>
            <w:tabs>
              <w:tab w:val="clear" w:pos="680"/>
              <w:tab w:val="clear" w:pos="1474"/>
              <w:tab w:val="clear" w:pos="2268"/>
            </w:tabs>
            <w:ind w:left="0" w:firstLine="680"/>
            <w:contextualSpacing w:val="0"/>
            <w:rPr>
              <w:rFonts w:cstheme="minorHAnsi"/>
            </w:rPr>
          </w:pPr>
          <w:r w:rsidRPr="005D7A94">
            <w:rPr>
              <w:rFonts w:cstheme="minorHAnsi"/>
            </w:rPr>
            <w:t>Other attachments as necessary.</w:t>
          </w:r>
        </w:p>
        <w:p w14:paraId="1AF4B467" w14:textId="77777777" w:rsidR="00456AA1" w:rsidRDefault="00456AA1" w:rsidP="00456AA1">
          <w:pPr>
            <w:spacing w:line="480" w:lineRule="auto"/>
            <w:rPr>
              <w:rFonts w:ascii="Segoe UI" w:hAnsi="Segoe UI" w:cs="Segoe UI"/>
            </w:rPr>
          </w:pPr>
        </w:p>
        <w:p w14:paraId="38B98A57" w14:textId="77777777" w:rsidR="00456AA1" w:rsidRDefault="00456AA1" w:rsidP="00456AA1">
          <w:pPr>
            <w:spacing w:line="480" w:lineRule="auto"/>
            <w:rPr>
              <w:rFonts w:ascii="Segoe UI" w:hAnsi="Segoe UI" w:cs="Segoe UI"/>
            </w:rPr>
            <w:sectPr w:rsidR="00456AA1">
              <w:pgSz w:w="11906" w:h="16838"/>
              <w:pgMar w:top="1417" w:right="1417" w:bottom="1417" w:left="1417" w:header="708" w:footer="708" w:gutter="0"/>
              <w:cols w:space="708"/>
              <w:docGrid w:linePitch="360"/>
            </w:sectPr>
          </w:pPr>
        </w:p>
        <w:p w14:paraId="40FD0AEA" w14:textId="77777777" w:rsidR="00456AA1" w:rsidRPr="00DF180B" w:rsidRDefault="00456AA1" w:rsidP="00456AA1">
          <w:pPr>
            <w:spacing w:line="240" w:lineRule="auto"/>
            <w:rPr>
              <w:rFonts w:cstheme="minorHAnsi"/>
              <w:b/>
              <w:bCs/>
            </w:rPr>
          </w:pPr>
          <w:r w:rsidRPr="00DF180B">
            <w:rPr>
              <w:rFonts w:cstheme="minorHAnsi"/>
              <w:b/>
              <w:bCs/>
            </w:rPr>
            <w:lastRenderedPageBreak/>
            <w:t>Basic structure of the Basic design report</w:t>
          </w:r>
        </w:p>
        <w:p w14:paraId="46988EA5" w14:textId="280F457A" w:rsidR="00456AA1" w:rsidRPr="00DF180B" w:rsidRDefault="003E38B5" w:rsidP="00865A0B">
          <w:pPr>
            <w:pStyle w:val="Odstavecseseznamem"/>
            <w:numPr>
              <w:ilvl w:val="0"/>
              <w:numId w:val="47"/>
            </w:numPr>
            <w:tabs>
              <w:tab w:val="clear" w:pos="680"/>
              <w:tab w:val="clear" w:pos="1474"/>
              <w:tab w:val="clear" w:pos="2268"/>
            </w:tabs>
            <w:ind w:left="714" w:hanging="357"/>
            <w:contextualSpacing w:val="0"/>
            <w:rPr>
              <w:rFonts w:cstheme="minorHAnsi"/>
            </w:rPr>
          </w:pPr>
          <w:r>
            <w:rPr>
              <w:rFonts w:cstheme="minorHAnsi"/>
            </w:rPr>
            <w:t xml:space="preserve">Basic </w:t>
          </w:r>
          <w:r w:rsidR="00456AA1" w:rsidRPr="00DF180B">
            <w:rPr>
              <w:rFonts w:cstheme="minorHAnsi"/>
            </w:rPr>
            <w:t>assessment in terms of meeting the conditions specified by the Principal under the Contract for Work.</w:t>
          </w:r>
        </w:p>
        <w:p w14:paraId="65A52F66"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Inspection of technical and capacity parameters within the scope of the Contract for Work (machinery, electrical equipment and automation)</w:t>
          </w:r>
          <w:r w:rsidR="00D07EE9">
            <w:rPr>
              <w:rFonts w:cstheme="minorHAnsi"/>
            </w:rPr>
            <w:t>.</w:t>
          </w:r>
        </w:p>
        <w:p w14:paraId="0D1845A2" w14:textId="01C8FE59" w:rsidR="00456AA1" w:rsidRPr="00DF180B" w:rsidRDefault="003E38B5" w:rsidP="00865A0B">
          <w:pPr>
            <w:pStyle w:val="Odstavecseseznamem"/>
            <w:numPr>
              <w:ilvl w:val="0"/>
              <w:numId w:val="47"/>
            </w:numPr>
            <w:tabs>
              <w:tab w:val="clear" w:pos="680"/>
              <w:tab w:val="clear" w:pos="1474"/>
              <w:tab w:val="clear" w:pos="2268"/>
            </w:tabs>
            <w:ind w:left="714" w:hanging="357"/>
            <w:contextualSpacing w:val="0"/>
            <w:rPr>
              <w:rFonts w:cstheme="minorHAnsi"/>
            </w:rPr>
          </w:pPr>
          <w:r>
            <w:rPr>
              <w:rFonts w:cstheme="minorHAnsi"/>
            </w:rPr>
            <w:t xml:space="preserve">Basic </w:t>
          </w:r>
          <w:r w:rsidR="00456AA1" w:rsidRPr="00DF180B">
            <w:rPr>
              <w:rFonts w:cstheme="minorHAnsi"/>
            </w:rPr>
            <w:t>assessment of the layout and process design in the scope of the Contract for Work (layout, building and construction part, process and balance diagrams).</w:t>
          </w:r>
        </w:p>
        <w:p w14:paraId="773408B4"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 xml:space="preserve">Assessment of the new facility in relation to the Existing Facility. </w:t>
          </w:r>
        </w:p>
        <w:p w14:paraId="223ECBB7" w14:textId="5DB9DB5E" w:rsidR="00456AA1" w:rsidRPr="00DF180B" w:rsidRDefault="003E38B5" w:rsidP="00865A0B">
          <w:pPr>
            <w:pStyle w:val="Odstavecseseznamem"/>
            <w:numPr>
              <w:ilvl w:val="0"/>
              <w:numId w:val="47"/>
            </w:numPr>
            <w:tabs>
              <w:tab w:val="clear" w:pos="680"/>
              <w:tab w:val="clear" w:pos="1474"/>
              <w:tab w:val="clear" w:pos="2268"/>
            </w:tabs>
            <w:ind w:left="714" w:hanging="357"/>
            <w:contextualSpacing w:val="0"/>
            <w:rPr>
              <w:rFonts w:cstheme="minorHAnsi"/>
            </w:rPr>
          </w:pPr>
          <w:r>
            <w:rPr>
              <w:rFonts w:cstheme="minorHAnsi"/>
            </w:rPr>
            <w:t xml:space="preserve">Inspection of the Contractor's method of </w:t>
          </w:r>
          <w:r w:rsidR="00456AA1" w:rsidRPr="00DF180B">
            <w:rPr>
              <w:rFonts w:cstheme="minorHAnsi"/>
            </w:rPr>
            <w:t>ensuring the functionality of the Existing Equipment during the Line Construction.</w:t>
          </w:r>
        </w:p>
        <w:p w14:paraId="5E19FBBA"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Solution of transport routes and fulfillment of the conditions set at the handover of the Site.</w:t>
          </w:r>
        </w:p>
        <w:p w14:paraId="25DAFD04"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Compliance with technical, fire, environmental regulations including OSH.</w:t>
          </w:r>
        </w:p>
        <w:p w14:paraId="5D295240"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Compliance with Czech legislation and legal regulations.</w:t>
          </w:r>
        </w:p>
        <w:p w14:paraId="15454C40"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Compliance with the decisions of the Control Authorities issued so far.</w:t>
          </w:r>
        </w:p>
        <w:p w14:paraId="1E8AF56A"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Evaluation of the original and proposed schedule of works.</w:t>
          </w:r>
        </w:p>
        <w:p w14:paraId="53F5A5E5"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Evaluation of the total cost of implementation.</w:t>
          </w:r>
        </w:p>
        <w:p w14:paraId="11EA197C" w14:textId="612EA119"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 xml:space="preserve">Assessment of potential risks and </w:t>
          </w:r>
          <w:r w:rsidR="00256E69">
            <w:rPr>
              <w:rFonts w:cstheme="minorHAnsi"/>
            </w:rPr>
            <w:t xml:space="preserve">their </w:t>
          </w:r>
          <w:r w:rsidRPr="00DF180B">
            <w:rPr>
              <w:rFonts w:cstheme="minorHAnsi"/>
            </w:rPr>
            <w:t xml:space="preserve">specific </w:t>
          </w:r>
          <w:r w:rsidR="005402E9">
            <w:rPr>
              <w:rFonts w:cstheme="minorHAnsi"/>
            </w:rPr>
            <w:t xml:space="preserve">potential impacts </w:t>
          </w:r>
          <w:r w:rsidRPr="00DF180B">
            <w:rPr>
              <w:rFonts w:cstheme="minorHAnsi"/>
            </w:rPr>
            <w:t>on the Project.</w:t>
          </w:r>
        </w:p>
        <w:p w14:paraId="5CE074F9"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Recommendation to the Principal.</w:t>
          </w:r>
        </w:p>
        <w:p w14:paraId="29F466E0"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Other attachments as necessary.</w:t>
          </w:r>
        </w:p>
        <w:p w14:paraId="201B60DD" w14:textId="77777777" w:rsidR="00456AA1" w:rsidRPr="00DF180B" w:rsidRDefault="00456AA1" w:rsidP="00DF180B">
          <w:pPr>
            <w:spacing w:line="480" w:lineRule="auto"/>
            <w:rPr>
              <w:rFonts w:cstheme="minorHAnsi"/>
            </w:rPr>
          </w:pPr>
        </w:p>
        <w:p w14:paraId="555FCEAF" w14:textId="77777777" w:rsidR="00456AA1" w:rsidRDefault="00456AA1" w:rsidP="00456AA1">
          <w:pPr>
            <w:spacing w:line="480" w:lineRule="auto"/>
            <w:rPr>
              <w:rFonts w:ascii="Segoe UI" w:hAnsi="Segoe UI" w:cs="Segoe UI"/>
            </w:rPr>
            <w:sectPr w:rsidR="00456AA1">
              <w:pgSz w:w="11906" w:h="16838"/>
              <w:pgMar w:top="1417" w:right="1417" w:bottom="1417" w:left="1417" w:header="708" w:footer="708" w:gutter="0"/>
              <w:cols w:space="708"/>
              <w:docGrid w:linePitch="360"/>
            </w:sectPr>
          </w:pPr>
        </w:p>
        <w:p w14:paraId="5788E597" w14:textId="5329A1E2" w:rsidR="00456AA1" w:rsidRPr="00DF180B" w:rsidRDefault="00456AA1" w:rsidP="00DF180B">
          <w:pPr>
            <w:spacing w:beforeLines="60" w:before="144" w:afterLines="60" w:after="144"/>
            <w:rPr>
              <w:rFonts w:cstheme="minorHAnsi"/>
              <w:b/>
              <w:bCs/>
            </w:rPr>
          </w:pPr>
          <w:r w:rsidRPr="00DF180B">
            <w:rPr>
              <w:rFonts w:cstheme="minorHAnsi"/>
              <w:b/>
              <w:bCs/>
            </w:rPr>
            <w:lastRenderedPageBreak/>
            <w:t xml:space="preserve">Basic structure of the final </w:t>
          </w:r>
          <w:r w:rsidR="00256E69">
            <w:rPr>
              <w:rFonts w:cstheme="minorHAnsi"/>
              <w:b/>
              <w:bCs/>
            </w:rPr>
            <w:t>planning</w:t>
          </w:r>
          <w:r w:rsidRPr="00DF180B">
            <w:rPr>
              <w:rFonts w:cstheme="minorHAnsi"/>
              <w:b/>
              <w:bCs/>
            </w:rPr>
            <w:t xml:space="preserve"> permission report</w:t>
          </w:r>
        </w:p>
        <w:p w14:paraId="39DCBFC7" w14:textId="77777777" w:rsidR="00456AA1" w:rsidRPr="00DF180B" w:rsidRDefault="00456AA1" w:rsidP="00865A0B">
          <w:pPr>
            <w:pStyle w:val="Odstavecseseznamem"/>
            <w:numPr>
              <w:ilvl w:val="0"/>
              <w:numId w:val="48"/>
            </w:numPr>
            <w:tabs>
              <w:tab w:val="clear" w:pos="680"/>
              <w:tab w:val="clear" w:pos="1474"/>
              <w:tab w:val="clear" w:pos="2268"/>
            </w:tabs>
            <w:ind w:left="714" w:hanging="357"/>
            <w:contextualSpacing w:val="0"/>
            <w:rPr>
              <w:rFonts w:cstheme="minorHAnsi"/>
            </w:rPr>
          </w:pPr>
          <w:r w:rsidRPr="00DF180B">
            <w:rPr>
              <w:rFonts w:cstheme="minorHAnsi"/>
            </w:rPr>
            <w:t>Consideration of comments made during the construction procedure.</w:t>
          </w:r>
        </w:p>
        <w:p w14:paraId="64B5FAAD" w14:textId="77777777" w:rsidR="00456AA1" w:rsidRPr="00DF180B" w:rsidRDefault="00456AA1" w:rsidP="00865A0B">
          <w:pPr>
            <w:pStyle w:val="Odstavecseseznamem"/>
            <w:numPr>
              <w:ilvl w:val="0"/>
              <w:numId w:val="48"/>
            </w:numPr>
            <w:tabs>
              <w:tab w:val="clear" w:pos="680"/>
              <w:tab w:val="clear" w:pos="1474"/>
              <w:tab w:val="clear" w:pos="2268"/>
            </w:tabs>
            <w:ind w:left="714" w:hanging="357"/>
            <w:contextualSpacing w:val="0"/>
            <w:rPr>
              <w:rFonts w:cstheme="minorHAnsi"/>
            </w:rPr>
          </w:pPr>
          <w:r w:rsidRPr="00DF180B">
            <w:rPr>
              <w:rFonts w:cstheme="minorHAnsi"/>
            </w:rPr>
            <w:t xml:space="preserve">Assessment of compliance with the conditions set out in the Permits issued to date. </w:t>
          </w:r>
        </w:p>
        <w:p w14:paraId="345EA055" w14:textId="2AAA1338" w:rsidR="00456AA1" w:rsidRPr="00DF180B" w:rsidRDefault="008176F9" w:rsidP="00865A0B">
          <w:pPr>
            <w:pStyle w:val="Odstavecseseznamem"/>
            <w:numPr>
              <w:ilvl w:val="0"/>
              <w:numId w:val="48"/>
            </w:numPr>
            <w:tabs>
              <w:tab w:val="clear" w:pos="680"/>
              <w:tab w:val="clear" w:pos="1474"/>
              <w:tab w:val="clear" w:pos="2268"/>
            </w:tabs>
            <w:ind w:left="714" w:hanging="357"/>
            <w:contextualSpacing w:val="0"/>
            <w:rPr>
              <w:rFonts w:cstheme="minorHAnsi"/>
            </w:rPr>
          </w:pPr>
          <w:r>
            <w:rPr>
              <w:rFonts w:cstheme="minorHAnsi"/>
            </w:rPr>
            <w:t xml:space="preserve">Statement on the conditions set by </w:t>
          </w:r>
          <w:r w:rsidR="00456AA1" w:rsidRPr="00DF180B">
            <w:rPr>
              <w:rFonts w:cstheme="minorHAnsi"/>
            </w:rPr>
            <w:t>the Controlling Authorities for the execution of the works and impacts on the further implementation of the Project.</w:t>
          </w:r>
        </w:p>
        <w:p w14:paraId="2CC7ABB9" w14:textId="77777777" w:rsidR="00456AA1" w:rsidRPr="00DF180B" w:rsidRDefault="00456AA1" w:rsidP="00865A0B">
          <w:pPr>
            <w:pStyle w:val="Odstavecseseznamem"/>
            <w:numPr>
              <w:ilvl w:val="0"/>
              <w:numId w:val="48"/>
            </w:numPr>
            <w:tabs>
              <w:tab w:val="clear" w:pos="680"/>
              <w:tab w:val="clear" w:pos="1474"/>
              <w:tab w:val="clear" w:pos="2268"/>
            </w:tabs>
            <w:ind w:left="714" w:hanging="357"/>
            <w:contextualSpacing w:val="0"/>
            <w:rPr>
              <w:rFonts w:cstheme="minorHAnsi"/>
            </w:rPr>
          </w:pPr>
          <w:r w:rsidRPr="00DF180B">
            <w:rPr>
              <w:rFonts w:cstheme="minorHAnsi"/>
            </w:rPr>
            <w:t>Recommendation to the Principal.</w:t>
          </w:r>
        </w:p>
        <w:p w14:paraId="03139607" w14:textId="77777777" w:rsidR="00456AA1" w:rsidRPr="00DF180B" w:rsidRDefault="00456AA1" w:rsidP="00865A0B">
          <w:pPr>
            <w:pStyle w:val="Odstavecseseznamem"/>
            <w:numPr>
              <w:ilvl w:val="0"/>
              <w:numId w:val="48"/>
            </w:numPr>
            <w:tabs>
              <w:tab w:val="clear" w:pos="680"/>
              <w:tab w:val="clear" w:pos="1474"/>
              <w:tab w:val="clear" w:pos="2268"/>
            </w:tabs>
            <w:ind w:left="714" w:hanging="357"/>
            <w:contextualSpacing w:val="0"/>
            <w:rPr>
              <w:rFonts w:cstheme="minorHAnsi"/>
            </w:rPr>
          </w:pPr>
          <w:r w:rsidRPr="00DF180B">
            <w:rPr>
              <w:rFonts w:cstheme="minorHAnsi"/>
            </w:rPr>
            <w:t>Other attachments as necessary.</w:t>
          </w:r>
        </w:p>
        <w:p w14:paraId="216F3867" w14:textId="77777777" w:rsidR="00456AA1" w:rsidRDefault="00456AA1" w:rsidP="00456AA1">
          <w:pPr>
            <w:pStyle w:val="Odstavecseseznamem"/>
            <w:spacing w:line="480" w:lineRule="auto"/>
            <w:rPr>
              <w:rFonts w:ascii="Segoe UI" w:hAnsi="Segoe UI" w:cs="Segoe UI"/>
            </w:rPr>
            <w:sectPr w:rsidR="00456AA1">
              <w:pgSz w:w="11906" w:h="16838"/>
              <w:pgMar w:top="1417" w:right="1417" w:bottom="1417" w:left="1417" w:header="708" w:footer="708" w:gutter="0"/>
              <w:cols w:space="708"/>
              <w:docGrid w:linePitch="360"/>
            </w:sectPr>
          </w:pPr>
        </w:p>
        <w:p w14:paraId="42D38131" w14:textId="2526F824" w:rsidR="00456AA1" w:rsidRPr="00CF77BA" w:rsidRDefault="00456AA1" w:rsidP="00230DB6">
          <w:pPr>
            <w:spacing w:line="240" w:lineRule="auto"/>
            <w:rPr>
              <w:rFonts w:cstheme="minorHAnsi"/>
              <w:b/>
              <w:bCs/>
            </w:rPr>
          </w:pPr>
          <w:r w:rsidRPr="00CF77BA">
            <w:rPr>
              <w:rFonts w:cstheme="minorHAnsi"/>
              <w:b/>
              <w:bCs/>
            </w:rPr>
            <w:lastRenderedPageBreak/>
            <w:t xml:space="preserve">Basic structure of the report </w:t>
          </w:r>
          <w:r w:rsidR="00230DB6">
            <w:rPr>
              <w:rFonts w:cstheme="minorHAnsi"/>
              <w:b/>
              <w:bCs/>
            </w:rPr>
            <w:t xml:space="preserve">on contractual milestones (according to Part </w:t>
          </w:r>
          <w:r w:rsidR="00230DB6" w:rsidRPr="00230DB6">
            <w:rPr>
              <w:rFonts w:cstheme="minorHAnsi"/>
              <w:b/>
              <w:bCs/>
            </w:rPr>
            <w:t xml:space="preserve">II.h Contractual Schedule of the Contract </w:t>
          </w:r>
          <w:r w:rsidR="00230DB6">
            <w:rPr>
              <w:rFonts w:cstheme="minorHAnsi"/>
              <w:b/>
              <w:bCs/>
            </w:rPr>
            <w:t>for Work)</w:t>
          </w:r>
        </w:p>
        <w:p w14:paraId="72D59E0D" w14:textId="08F9D04D" w:rsidR="00C53402" w:rsidRDefault="00392425" w:rsidP="00C53402">
          <w:pPr>
            <w:pStyle w:val="Odstavecseseznamem"/>
            <w:tabs>
              <w:tab w:val="clear" w:pos="680"/>
              <w:tab w:val="clear" w:pos="1474"/>
              <w:tab w:val="clear" w:pos="2268"/>
            </w:tabs>
            <w:ind w:left="714" w:firstLine="0"/>
            <w:contextualSpacing w:val="0"/>
            <w:rPr>
              <w:rFonts w:cstheme="minorHAnsi"/>
            </w:rPr>
          </w:pPr>
          <w:r>
            <w:rPr>
              <w:rFonts w:cstheme="minorHAnsi"/>
            </w:rPr>
            <w:t xml:space="preserve">With respect to the relevant milestone, the Construction Manager, in </w:t>
          </w:r>
          <w:r w:rsidR="000F2E0F">
            <w:rPr>
              <w:rFonts w:cstheme="minorHAnsi"/>
            </w:rPr>
            <w:t>prior consultation with the Client</w:t>
          </w:r>
          <w:r>
            <w:rPr>
              <w:rFonts w:cstheme="minorHAnsi"/>
            </w:rPr>
            <w:t>, shall propose a report structure for the milestone, taking into account whether any of the activities listed below are relevant to the milestone:</w:t>
          </w:r>
        </w:p>
        <w:p w14:paraId="47100101" w14:textId="36470B1B" w:rsidR="00456AA1"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 xml:space="preserve">Assessment of the status of the Project and Line Documentation in relation to the requirements under the Contract for Work for the </w:t>
          </w:r>
          <w:r w:rsidR="00230DB6">
            <w:rPr>
              <w:rFonts w:cstheme="minorHAnsi"/>
            </w:rPr>
            <w:t>milestone</w:t>
          </w:r>
          <w:r w:rsidRPr="00333E50">
            <w:rPr>
              <w:rFonts w:cstheme="minorHAnsi"/>
            </w:rPr>
            <w:t>.</w:t>
          </w:r>
        </w:p>
        <w:p w14:paraId="22FDC525" w14:textId="6CAF5FCE" w:rsidR="0023764B" w:rsidRPr="00333E50" w:rsidRDefault="00D9578C" w:rsidP="00392425">
          <w:pPr>
            <w:pStyle w:val="Odstavecseseznamem"/>
            <w:numPr>
              <w:ilvl w:val="0"/>
              <w:numId w:val="49"/>
            </w:numPr>
            <w:tabs>
              <w:tab w:val="clear" w:pos="680"/>
              <w:tab w:val="clear" w:pos="1474"/>
              <w:tab w:val="clear" w:pos="2268"/>
            </w:tabs>
            <w:ind w:left="1094" w:hanging="357"/>
            <w:contextualSpacing w:val="0"/>
            <w:rPr>
              <w:rFonts w:cstheme="minorHAnsi"/>
            </w:rPr>
          </w:pPr>
          <w:r>
            <w:rPr>
              <w:rFonts w:cstheme="minorHAnsi"/>
            </w:rPr>
            <w:t xml:space="preserve">Any additional </w:t>
          </w:r>
          <w:r w:rsidR="0023764B" w:rsidRPr="00333E50">
            <w:rPr>
              <w:rFonts w:cstheme="minorHAnsi"/>
            </w:rPr>
            <w:t xml:space="preserve">opinion on the plan and subsequent output of the tests. </w:t>
          </w:r>
        </w:p>
        <w:p w14:paraId="368BD78A" w14:textId="1F76E0A3"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 xml:space="preserve">Assessment of the condition of </w:t>
          </w:r>
          <w:r w:rsidR="0023764B">
            <w:rPr>
              <w:rFonts w:cstheme="minorHAnsi"/>
            </w:rPr>
            <w:t xml:space="preserve">the construction part, </w:t>
          </w:r>
          <w:r w:rsidRPr="00333E50">
            <w:rPr>
              <w:rFonts w:cstheme="minorHAnsi"/>
            </w:rPr>
            <w:t>mechanical and electrical installation of the equipment, including subsystems (alignment, grouting, alignment, testing of functional groups, final inspection, etc.) in the scope of the Contract for Work.</w:t>
          </w:r>
        </w:p>
        <w:p w14:paraId="6A7B216E" w14:textId="77777777"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 xml:space="preserve">An opinion on the completeness of the list of defects and deficiencies and its plan of elimination, including the potential impact on the further implementation of the Project. </w:t>
          </w:r>
        </w:p>
        <w:p w14:paraId="10BE61DD" w14:textId="488F82C3"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 xml:space="preserve">Compliance with the Legal Regulations </w:t>
          </w:r>
          <w:r w:rsidR="004771A3">
            <w:rPr>
              <w:rFonts w:cstheme="minorHAnsi"/>
            </w:rPr>
            <w:t>under the Contract for the Work</w:t>
          </w:r>
          <w:r w:rsidRPr="00333E50">
            <w:rPr>
              <w:rFonts w:cstheme="minorHAnsi"/>
            </w:rPr>
            <w:t>.</w:t>
          </w:r>
        </w:p>
        <w:p w14:paraId="72BD1A26" w14:textId="77777777"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Compliance with the decisions of the Control Authorities issued so far.</w:t>
          </w:r>
        </w:p>
        <w:p w14:paraId="5BA10CDA" w14:textId="77777777"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Evaluation of the original and proposed schedule of works.</w:t>
          </w:r>
        </w:p>
        <w:p w14:paraId="4C76FA5C" w14:textId="45B14D03"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 xml:space="preserve">Assessment of potential risks and </w:t>
          </w:r>
          <w:r w:rsidR="005402E9">
            <w:rPr>
              <w:rFonts w:cstheme="minorHAnsi"/>
            </w:rPr>
            <w:t xml:space="preserve">their possible specific impacts </w:t>
          </w:r>
          <w:r w:rsidRPr="00333E50">
            <w:rPr>
              <w:rFonts w:cstheme="minorHAnsi"/>
            </w:rPr>
            <w:t>on the Project.</w:t>
          </w:r>
        </w:p>
        <w:p w14:paraId="0B6F7C3C" w14:textId="77777777"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Assessment of the overall state of readiness of the Project for the downstream phase and recommendations to the Principal.</w:t>
          </w:r>
        </w:p>
        <w:p w14:paraId="4EFDB0FC" w14:textId="77777777" w:rsidR="00456AA1"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Other attachments as necessary.</w:t>
          </w:r>
        </w:p>
        <w:p w14:paraId="584F5AFD" w14:textId="77777777" w:rsidR="005A04F9" w:rsidRDefault="005A04F9" w:rsidP="005A04F9">
          <w:pPr>
            <w:pStyle w:val="Odstavecseseznamem"/>
            <w:tabs>
              <w:tab w:val="clear" w:pos="680"/>
              <w:tab w:val="clear" w:pos="1474"/>
              <w:tab w:val="clear" w:pos="2268"/>
            </w:tabs>
            <w:ind w:left="1094" w:firstLine="0"/>
            <w:contextualSpacing w:val="0"/>
            <w:rPr>
              <w:rFonts w:cstheme="minorHAnsi"/>
            </w:rPr>
            <w:sectPr w:rsidR="005A04F9">
              <w:pgSz w:w="11906" w:h="16838"/>
              <w:pgMar w:top="1417" w:right="1417" w:bottom="1417" w:left="1417" w:header="708" w:footer="708" w:gutter="0"/>
              <w:cols w:space="708"/>
              <w:docGrid w:linePitch="360"/>
            </w:sectPr>
          </w:pPr>
        </w:p>
        <w:p w14:paraId="02F3AE40" w14:textId="29F2A43C" w:rsidR="006A742A" w:rsidRPr="005A04F9" w:rsidRDefault="006A742A" w:rsidP="005A04F9">
          <w:pPr>
            <w:tabs>
              <w:tab w:val="clear" w:pos="680"/>
              <w:tab w:val="clear" w:pos="1474"/>
              <w:tab w:val="clear" w:pos="2268"/>
            </w:tabs>
            <w:ind w:firstLine="0"/>
            <w:rPr>
              <w:rFonts w:cstheme="minorHAnsi"/>
            </w:rPr>
          </w:pPr>
        </w:p>
        <w:p w14:paraId="74FED04F" w14:textId="02365C26" w:rsidR="00D048DF" w:rsidRPr="007B526F" w:rsidRDefault="00000000" w:rsidP="007B526F">
          <w:pPr>
            <w:tabs>
              <w:tab w:val="clear" w:pos="680"/>
              <w:tab w:val="clear" w:pos="1474"/>
              <w:tab w:val="clear" w:pos="2268"/>
            </w:tabs>
            <w:ind w:firstLine="0"/>
            <w:rPr>
              <w:rFonts w:ascii="Segoe UI" w:hAnsi="Segoe UI" w:cs="Segoe UI"/>
            </w:rPr>
          </w:pPr>
        </w:p>
      </w:sdtContent>
    </w:sdt>
    <w:sectPr w:rsidR="00D048DF" w:rsidRPr="007B526F" w:rsidSect="00402A01">
      <w:headerReference w:type="default" r:id="rId20"/>
      <w:footerReference w:type="default" r:id="rId2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CDFC3" w14:textId="77777777" w:rsidR="002D6A67" w:rsidRDefault="002D6A67" w:rsidP="00E0617F">
      <w:pPr>
        <w:spacing w:before="0" w:after="0" w:line="240" w:lineRule="auto"/>
      </w:pPr>
      <w:r>
        <w:separator/>
      </w:r>
    </w:p>
  </w:endnote>
  <w:endnote w:type="continuationSeparator" w:id="0">
    <w:p w14:paraId="70768F61" w14:textId="77777777" w:rsidR="002D6A67" w:rsidRDefault="002D6A67" w:rsidP="00E0617F">
      <w:pPr>
        <w:spacing w:before="0" w:after="0" w:line="240" w:lineRule="auto"/>
      </w:pPr>
      <w:r>
        <w:continuationSeparator/>
      </w:r>
    </w:p>
  </w:endnote>
  <w:endnote w:type="continuationNotice" w:id="1">
    <w:p w14:paraId="0F2F3776" w14:textId="77777777" w:rsidR="002D6A67" w:rsidRDefault="002D6A6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Liberation Serif">
    <w:altName w:val="Times New Roman"/>
    <w:panose1 w:val="020B0604020202020204"/>
    <w:charset w:val="EE"/>
    <w:family w:val="roman"/>
    <w:pitch w:val="variable"/>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Segoe UI">
    <w:altName w:val="Arial"/>
    <w:panose1 w:val="020B0604020202020204"/>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871385"/>
      <w:docPartObj>
        <w:docPartGallery w:val="Page Numbers (Bottom of Page)"/>
        <w:docPartUnique/>
      </w:docPartObj>
    </w:sdtPr>
    <w:sdtContent>
      <w:p w14:paraId="2BB4089B" w14:textId="6D4224B5" w:rsidR="00D023CB" w:rsidRDefault="00000000">
        <w:pPr>
          <w:pStyle w:val="Zpat"/>
          <w:jc w:val="right"/>
        </w:pPr>
      </w:p>
    </w:sdtContent>
  </w:sdt>
  <w:p w14:paraId="3A1B5467" w14:textId="77777777" w:rsidR="001419C3" w:rsidRDefault="001419C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52379"/>
      <w:docPartObj>
        <w:docPartGallery w:val="Page Numbers (Bottom of Page)"/>
        <w:docPartUnique/>
      </w:docPartObj>
    </w:sdtPr>
    <w:sdtContent>
      <w:p w14:paraId="7C26DE26" w14:textId="77777777" w:rsidR="00513B45" w:rsidRDefault="00513B45">
        <w:pPr>
          <w:pStyle w:val="Zpat"/>
          <w:jc w:val="right"/>
        </w:pPr>
        <w:r>
          <w:fldChar w:fldCharType="begin"/>
        </w:r>
        <w:r>
          <w:instrText>PAGE   \* MERGEFORMAT</w:instrText>
        </w:r>
        <w:r>
          <w:fldChar w:fldCharType="separate"/>
        </w:r>
        <w:r>
          <w:t>2</w:t>
        </w:r>
        <w:r>
          <w:fldChar w:fldCharType="end"/>
        </w:r>
      </w:p>
    </w:sdtContent>
  </w:sdt>
  <w:p w14:paraId="7A255502" w14:textId="77777777" w:rsidR="00513B45" w:rsidRDefault="00513B4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370120"/>
      <w:docPartObj>
        <w:docPartGallery w:val="Page Numbers (Bottom of Page)"/>
        <w:docPartUnique/>
      </w:docPartObj>
    </w:sdtPr>
    <w:sdtContent>
      <w:p w14:paraId="2C493703" w14:textId="1B37F474" w:rsidR="00A53CA9" w:rsidRDefault="005A04F9">
        <w:pPr>
          <w:pStyle w:val="Zpat"/>
          <w:jc w:val="right"/>
        </w:pPr>
        <w:r>
          <w:t>50</w:t>
        </w:r>
      </w:p>
    </w:sdtContent>
  </w:sdt>
  <w:p w14:paraId="78279058" w14:textId="3ABE2975" w:rsidR="005B4E89" w:rsidRDefault="005B4E8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A051A" w14:textId="77777777" w:rsidR="002D6A67" w:rsidRDefault="002D6A67" w:rsidP="00E0617F">
      <w:pPr>
        <w:spacing w:before="0" w:after="0" w:line="240" w:lineRule="auto"/>
      </w:pPr>
      <w:r>
        <w:separator/>
      </w:r>
    </w:p>
  </w:footnote>
  <w:footnote w:type="continuationSeparator" w:id="0">
    <w:p w14:paraId="42FD42D1" w14:textId="77777777" w:rsidR="002D6A67" w:rsidRDefault="002D6A67" w:rsidP="00E0617F">
      <w:pPr>
        <w:spacing w:before="0" w:after="0" w:line="240" w:lineRule="auto"/>
      </w:pPr>
      <w:r>
        <w:continuationSeparator/>
      </w:r>
    </w:p>
  </w:footnote>
  <w:footnote w:type="continuationNotice" w:id="1">
    <w:p w14:paraId="5B5848C9" w14:textId="77777777" w:rsidR="002D6A67" w:rsidRDefault="002D6A6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3F76" w14:textId="48AD46BE" w:rsidR="00CA3343" w:rsidRPr="00CA3343" w:rsidRDefault="00CA3343" w:rsidP="00CA3343">
    <w:pPr>
      <w:spacing w:before="0" w:after="0" w:line="240" w:lineRule="auto"/>
      <w:ind w:firstLine="0"/>
      <w:jc w:val="left"/>
      <w:rPr>
        <w:sz w:val="12"/>
        <w:szCs w:val="12"/>
      </w:rPr>
    </w:pPr>
    <w:r w:rsidRPr="00CA3343">
      <w:rPr>
        <w:sz w:val="20"/>
        <w:szCs w:val="20"/>
      </w:rPr>
      <w:t>Modernization of ZEVO of SAKO Brno</w:t>
    </w:r>
    <w:r w:rsidRPr="00CA3343">
      <w:rPr>
        <w:sz w:val="20"/>
        <w:szCs w:val="20"/>
      </w:rPr>
      <w:br/>
    </w:r>
  </w:p>
  <w:p w14:paraId="01B0A7D4" w14:textId="1A42DD80" w:rsidR="00CA3343" w:rsidRPr="00CA3343" w:rsidRDefault="00CA3343" w:rsidP="00CA3343">
    <w:pPr>
      <w:spacing w:before="0" w:after="0" w:line="240" w:lineRule="auto"/>
      <w:ind w:firstLine="0"/>
      <w:rPr>
        <w:sz w:val="20"/>
        <w:szCs w:val="20"/>
      </w:rPr>
    </w:pPr>
    <w:r w:rsidRPr="00CA3343">
      <w:rPr>
        <w:sz w:val="20"/>
        <w:szCs w:val="20"/>
      </w:rPr>
      <w:t>Annex No. 2 of the Contract - Project Strategy</w:t>
    </w:r>
  </w:p>
  <w:p w14:paraId="7151A366" w14:textId="77777777" w:rsidR="0099789A" w:rsidRPr="005100C0" w:rsidRDefault="0099789A" w:rsidP="00701335">
    <w:pPr>
      <w:spacing w:before="0" w:after="0" w:line="240" w:lineRule="auto"/>
      <w:ind w:firstLine="0"/>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71ECB" w14:textId="53E46759" w:rsidR="0044707E" w:rsidRPr="00925223" w:rsidRDefault="00000000" w:rsidP="00925223">
    <w:pPr>
      <w:spacing w:line="264" w:lineRule="auto"/>
      <w:ind w:firstLine="0"/>
      <w:jc w:val="left"/>
      <w:rPr>
        <w:color w:val="2F5496" w:themeColor="accent1" w:themeShade="BF"/>
      </w:rPr>
    </w:pPr>
    <w:sdt>
      <w:sdtPr>
        <w:rPr>
          <w:color w:val="2F5496" w:themeColor="accent1" w:themeShade="BF"/>
          <w:sz w:val="20"/>
          <w:szCs w:val="20"/>
        </w:rPr>
        <w:alias w:val="Název"/>
        <w:id w:val="15524250"/>
        <w:placeholder>
          <w:docPart w:val="79EED3EE3DD34955810FB421D6ACE30A"/>
        </w:placeholder>
        <w:showingPlcHdr/>
        <w:dataBinding w:prefixMappings="xmlns:ns0='http://schemas.openxmlformats.org/package/2006/metadata/core-properties' xmlns:ns1='http://purl.org/dc/elements/1.1/'" w:xpath="/ns0:coreProperties[1]/ns1:title[1]" w:storeItemID="{6C3C8BC8-F283-45AE-878A-BAB7291924A1}"/>
        <w:text/>
      </w:sdtPr>
      <w:sdtContent>
        <w:r w:rsidR="003B6812">
          <w:rPr>
            <w:color w:val="4472C4" w:themeColor="accent1"/>
            <w:sz w:val="20"/>
            <w:szCs w:val="20"/>
          </w:rPr>
          <w:t>[Document name]</w:t>
        </w:r>
      </w:sdtContent>
    </w:sdt>
  </w:p>
  <w:p w14:paraId="20E20D36" w14:textId="7370CBBC" w:rsidR="005B4E89" w:rsidRDefault="005B4E8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C99"/>
    <w:multiLevelType w:val="hybridMultilevel"/>
    <w:tmpl w:val="5E265F6C"/>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 w15:restartNumberingAfterBreak="0">
    <w:nsid w:val="0283153B"/>
    <w:multiLevelType w:val="hybridMultilevel"/>
    <w:tmpl w:val="5DD04FDA"/>
    <w:lvl w:ilvl="0" w:tplc="CCCA03AE">
      <w:numFmt w:val="bullet"/>
      <w:lvlText w:val="•"/>
      <w:lvlJc w:val="left"/>
      <w:pPr>
        <w:ind w:left="1080" w:hanging="360"/>
      </w:pPr>
      <w:rPr>
        <w:rFonts w:ascii="Calibri" w:eastAsiaTheme="minorHAns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03E76550"/>
    <w:multiLevelType w:val="hybridMultilevel"/>
    <w:tmpl w:val="E00491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0F1946"/>
    <w:multiLevelType w:val="hybridMultilevel"/>
    <w:tmpl w:val="E4681B80"/>
    <w:lvl w:ilvl="0" w:tplc="DD72DCD2">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4" w15:restartNumberingAfterBreak="0">
    <w:nsid w:val="0A6E4F32"/>
    <w:multiLevelType w:val="hybridMultilevel"/>
    <w:tmpl w:val="EE1435F6"/>
    <w:lvl w:ilvl="0" w:tplc="0405000F">
      <w:start w:val="1"/>
      <w:numFmt w:val="decimal"/>
      <w:lvlText w:val="%1."/>
      <w:lvlJc w:val="left"/>
      <w:pPr>
        <w:ind w:left="1400" w:hanging="360"/>
      </w:p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5" w15:restartNumberingAfterBreak="0">
    <w:nsid w:val="0CE604D5"/>
    <w:multiLevelType w:val="hybridMultilevel"/>
    <w:tmpl w:val="EE1435F6"/>
    <w:lvl w:ilvl="0" w:tplc="FFFFFFFF">
      <w:start w:val="1"/>
      <w:numFmt w:val="decimal"/>
      <w:lvlText w:val="%1."/>
      <w:lvlJc w:val="left"/>
      <w:pPr>
        <w:ind w:left="1400" w:hanging="360"/>
      </w:pPr>
    </w:lvl>
    <w:lvl w:ilvl="1" w:tplc="FFFFFFFF">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6" w15:restartNumberingAfterBreak="0">
    <w:nsid w:val="0DB17EDE"/>
    <w:multiLevelType w:val="hybridMultilevel"/>
    <w:tmpl w:val="BDFAC3B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7" w15:restartNumberingAfterBreak="0">
    <w:nsid w:val="12091B86"/>
    <w:multiLevelType w:val="hybridMultilevel"/>
    <w:tmpl w:val="3F4A53BC"/>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8" w15:restartNumberingAfterBreak="0">
    <w:nsid w:val="12340193"/>
    <w:multiLevelType w:val="hybridMultilevel"/>
    <w:tmpl w:val="3E349DB4"/>
    <w:lvl w:ilvl="0" w:tplc="6B40E470">
      <w:start w:val="1"/>
      <w:numFmt w:val="bullet"/>
      <w:lvlText w:val="o"/>
      <w:lvlJc w:val="left"/>
      <w:pPr>
        <w:ind w:left="1400" w:hanging="360"/>
      </w:pPr>
      <w:rPr>
        <w:rFonts w:ascii="Courier New" w:hAnsi="Courier New"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9" w15:restartNumberingAfterBreak="0">
    <w:nsid w:val="167E137F"/>
    <w:multiLevelType w:val="hybridMultilevel"/>
    <w:tmpl w:val="367A43AC"/>
    <w:lvl w:ilvl="0" w:tplc="72EA1B2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alibri Light" w:hAnsi="Calibri Light" w:cs="Calibri Light" w:hint="default"/>
      </w:rPr>
    </w:lvl>
    <w:lvl w:ilvl="2" w:tplc="04050005" w:tentative="1">
      <w:start w:val="1"/>
      <w:numFmt w:val="bullet"/>
      <w:lvlText w:val=""/>
      <w:lvlJc w:val="left"/>
      <w:pPr>
        <w:ind w:left="2160" w:hanging="360"/>
      </w:pPr>
      <w:rPr>
        <w:rFonts w:ascii="Tahoma" w:hAnsi="Tahoma"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alibri Light" w:hAnsi="Calibri Light" w:cs="Calibri Light" w:hint="default"/>
      </w:rPr>
    </w:lvl>
    <w:lvl w:ilvl="5" w:tplc="04050005" w:tentative="1">
      <w:start w:val="1"/>
      <w:numFmt w:val="bullet"/>
      <w:lvlText w:val=""/>
      <w:lvlJc w:val="left"/>
      <w:pPr>
        <w:ind w:left="4320" w:hanging="360"/>
      </w:pPr>
      <w:rPr>
        <w:rFonts w:ascii="Tahoma" w:hAnsi="Tahoma"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alibri Light" w:hAnsi="Calibri Light" w:cs="Calibri Light" w:hint="default"/>
      </w:rPr>
    </w:lvl>
    <w:lvl w:ilvl="8" w:tplc="04050005" w:tentative="1">
      <w:start w:val="1"/>
      <w:numFmt w:val="bullet"/>
      <w:lvlText w:val=""/>
      <w:lvlJc w:val="left"/>
      <w:pPr>
        <w:ind w:left="6480" w:hanging="360"/>
      </w:pPr>
      <w:rPr>
        <w:rFonts w:ascii="Tahoma" w:hAnsi="Tahoma" w:hint="default"/>
      </w:rPr>
    </w:lvl>
  </w:abstractNum>
  <w:abstractNum w:abstractNumId="10" w15:restartNumberingAfterBreak="0">
    <w:nsid w:val="16892E26"/>
    <w:multiLevelType w:val="hybridMultilevel"/>
    <w:tmpl w:val="5E26365C"/>
    <w:lvl w:ilvl="0" w:tplc="339AF55A">
      <w:numFmt w:val="bullet"/>
      <w:lvlText w:val="-"/>
      <w:lvlJc w:val="left"/>
      <w:pPr>
        <w:ind w:left="1400" w:hanging="360"/>
      </w:pPr>
      <w:rPr>
        <w:rFonts w:ascii="Calibri" w:eastAsiaTheme="minorHAnsi" w:hAnsi="Calibri" w:cs="Calibri"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1" w15:restartNumberingAfterBreak="0">
    <w:nsid w:val="16D0718C"/>
    <w:multiLevelType w:val="hybridMultilevel"/>
    <w:tmpl w:val="8FC87DCE"/>
    <w:lvl w:ilvl="0" w:tplc="04050001">
      <w:start w:val="1"/>
      <w:numFmt w:val="bullet"/>
      <w:lvlText w:val=""/>
      <w:lvlJc w:val="left"/>
      <w:pPr>
        <w:ind w:left="1040" w:hanging="360"/>
      </w:pPr>
      <w:rPr>
        <w:rFonts w:ascii="Symbol" w:hAnsi="Symbol" w:hint="default"/>
      </w:rPr>
    </w:lvl>
    <w:lvl w:ilvl="1" w:tplc="FFFFFFFF" w:tentative="1">
      <w:start w:val="1"/>
      <w:numFmt w:val="bullet"/>
      <w:lvlText w:val="o"/>
      <w:lvlJc w:val="left"/>
      <w:pPr>
        <w:ind w:left="1760" w:hanging="360"/>
      </w:pPr>
      <w:rPr>
        <w:rFonts w:ascii="Courier New" w:hAnsi="Courier New" w:cs="Courier New" w:hint="default"/>
      </w:rPr>
    </w:lvl>
    <w:lvl w:ilvl="2" w:tplc="FFFFFFFF" w:tentative="1">
      <w:start w:val="1"/>
      <w:numFmt w:val="bullet"/>
      <w:lvlText w:val=""/>
      <w:lvlJc w:val="left"/>
      <w:pPr>
        <w:ind w:left="2480" w:hanging="360"/>
      </w:pPr>
      <w:rPr>
        <w:rFonts w:ascii="Wingdings" w:hAnsi="Wingdings" w:hint="default"/>
      </w:rPr>
    </w:lvl>
    <w:lvl w:ilvl="3" w:tplc="FFFFFFFF" w:tentative="1">
      <w:start w:val="1"/>
      <w:numFmt w:val="bullet"/>
      <w:lvlText w:val=""/>
      <w:lvlJc w:val="left"/>
      <w:pPr>
        <w:ind w:left="3200" w:hanging="360"/>
      </w:pPr>
      <w:rPr>
        <w:rFonts w:ascii="Symbol" w:hAnsi="Symbol" w:hint="default"/>
      </w:rPr>
    </w:lvl>
    <w:lvl w:ilvl="4" w:tplc="FFFFFFFF" w:tentative="1">
      <w:start w:val="1"/>
      <w:numFmt w:val="bullet"/>
      <w:lvlText w:val="o"/>
      <w:lvlJc w:val="left"/>
      <w:pPr>
        <w:ind w:left="3920" w:hanging="360"/>
      </w:pPr>
      <w:rPr>
        <w:rFonts w:ascii="Courier New" w:hAnsi="Courier New" w:cs="Courier New" w:hint="default"/>
      </w:rPr>
    </w:lvl>
    <w:lvl w:ilvl="5" w:tplc="FFFFFFFF" w:tentative="1">
      <w:start w:val="1"/>
      <w:numFmt w:val="bullet"/>
      <w:lvlText w:val=""/>
      <w:lvlJc w:val="left"/>
      <w:pPr>
        <w:ind w:left="4640" w:hanging="360"/>
      </w:pPr>
      <w:rPr>
        <w:rFonts w:ascii="Wingdings" w:hAnsi="Wingdings" w:hint="default"/>
      </w:rPr>
    </w:lvl>
    <w:lvl w:ilvl="6" w:tplc="FFFFFFFF" w:tentative="1">
      <w:start w:val="1"/>
      <w:numFmt w:val="bullet"/>
      <w:lvlText w:val=""/>
      <w:lvlJc w:val="left"/>
      <w:pPr>
        <w:ind w:left="5360" w:hanging="360"/>
      </w:pPr>
      <w:rPr>
        <w:rFonts w:ascii="Symbol" w:hAnsi="Symbol" w:hint="default"/>
      </w:rPr>
    </w:lvl>
    <w:lvl w:ilvl="7" w:tplc="FFFFFFFF" w:tentative="1">
      <w:start w:val="1"/>
      <w:numFmt w:val="bullet"/>
      <w:lvlText w:val="o"/>
      <w:lvlJc w:val="left"/>
      <w:pPr>
        <w:ind w:left="6080" w:hanging="360"/>
      </w:pPr>
      <w:rPr>
        <w:rFonts w:ascii="Courier New" w:hAnsi="Courier New" w:cs="Courier New" w:hint="default"/>
      </w:rPr>
    </w:lvl>
    <w:lvl w:ilvl="8" w:tplc="FFFFFFFF" w:tentative="1">
      <w:start w:val="1"/>
      <w:numFmt w:val="bullet"/>
      <w:lvlText w:val=""/>
      <w:lvlJc w:val="left"/>
      <w:pPr>
        <w:ind w:left="6800" w:hanging="360"/>
      </w:pPr>
      <w:rPr>
        <w:rFonts w:ascii="Wingdings" w:hAnsi="Wingdings" w:hint="default"/>
      </w:rPr>
    </w:lvl>
  </w:abstractNum>
  <w:abstractNum w:abstractNumId="12" w15:restartNumberingAfterBreak="0">
    <w:nsid w:val="19B869D9"/>
    <w:multiLevelType w:val="hybridMultilevel"/>
    <w:tmpl w:val="F73C4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F0932"/>
    <w:multiLevelType w:val="hybridMultilevel"/>
    <w:tmpl w:val="F1A6311C"/>
    <w:lvl w:ilvl="0" w:tplc="339AF55A">
      <w:numFmt w:val="bullet"/>
      <w:lvlText w:val="-"/>
      <w:lvlJc w:val="left"/>
      <w:pPr>
        <w:ind w:left="1400" w:hanging="360"/>
      </w:pPr>
      <w:rPr>
        <w:rFonts w:ascii="Calibri" w:eastAsiaTheme="minorHAnsi" w:hAnsi="Calibri" w:cs="Calibri" w:hint="default"/>
      </w:rPr>
    </w:lvl>
    <w:lvl w:ilvl="1" w:tplc="FFFFFFFF" w:tentative="1">
      <w:start w:val="1"/>
      <w:numFmt w:val="bullet"/>
      <w:lvlText w:val="o"/>
      <w:lvlJc w:val="left"/>
      <w:pPr>
        <w:ind w:left="2120" w:hanging="360"/>
      </w:pPr>
      <w:rPr>
        <w:rFonts w:ascii="Courier New" w:hAnsi="Courier New" w:cs="Courier New" w:hint="default"/>
      </w:rPr>
    </w:lvl>
    <w:lvl w:ilvl="2" w:tplc="FFFFFFFF" w:tentative="1">
      <w:start w:val="1"/>
      <w:numFmt w:val="bullet"/>
      <w:lvlText w:val=""/>
      <w:lvlJc w:val="left"/>
      <w:pPr>
        <w:ind w:left="2840" w:hanging="360"/>
      </w:pPr>
      <w:rPr>
        <w:rFonts w:ascii="Wingdings" w:hAnsi="Wingdings" w:hint="default"/>
      </w:rPr>
    </w:lvl>
    <w:lvl w:ilvl="3" w:tplc="FFFFFFFF" w:tentative="1">
      <w:start w:val="1"/>
      <w:numFmt w:val="bullet"/>
      <w:lvlText w:val=""/>
      <w:lvlJc w:val="left"/>
      <w:pPr>
        <w:ind w:left="3560" w:hanging="360"/>
      </w:pPr>
      <w:rPr>
        <w:rFonts w:ascii="Symbol" w:hAnsi="Symbol" w:hint="default"/>
      </w:rPr>
    </w:lvl>
    <w:lvl w:ilvl="4" w:tplc="FFFFFFFF" w:tentative="1">
      <w:start w:val="1"/>
      <w:numFmt w:val="bullet"/>
      <w:lvlText w:val="o"/>
      <w:lvlJc w:val="left"/>
      <w:pPr>
        <w:ind w:left="4280" w:hanging="360"/>
      </w:pPr>
      <w:rPr>
        <w:rFonts w:ascii="Courier New" w:hAnsi="Courier New" w:cs="Courier New" w:hint="default"/>
      </w:rPr>
    </w:lvl>
    <w:lvl w:ilvl="5" w:tplc="FFFFFFFF" w:tentative="1">
      <w:start w:val="1"/>
      <w:numFmt w:val="bullet"/>
      <w:lvlText w:val=""/>
      <w:lvlJc w:val="left"/>
      <w:pPr>
        <w:ind w:left="5000" w:hanging="360"/>
      </w:pPr>
      <w:rPr>
        <w:rFonts w:ascii="Wingdings" w:hAnsi="Wingdings" w:hint="default"/>
      </w:rPr>
    </w:lvl>
    <w:lvl w:ilvl="6" w:tplc="FFFFFFFF" w:tentative="1">
      <w:start w:val="1"/>
      <w:numFmt w:val="bullet"/>
      <w:lvlText w:val=""/>
      <w:lvlJc w:val="left"/>
      <w:pPr>
        <w:ind w:left="5720" w:hanging="360"/>
      </w:pPr>
      <w:rPr>
        <w:rFonts w:ascii="Symbol" w:hAnsi="Symbol" w:hint="default"/>
      </w:rPr>
    </w:lvl>
    <w:lvl w:ilvl="7" w:tplc="FFFFFFFF" w:tentative="1">
      <w:start w:val="1"/>
      <w:numFmt w:val="bullet"/>
      <w:lvlText w:val="o"/>
      <w:lvlJc w:val="left"/>
      <w:pPr>
        <w:ind w:left="6440" w:hanging="360"/>
      </w:pPr>
      <w:rPr>
        <w:rFonts w:ascii="Courier New" w:hAnsi="Courier New" w:cs="Courier New" w:hint="default"/>
      </w:rPr>
    </w:lvl>
    <w:lvl w:ilvl="8" w:tplc="FFFFFFFF" w:tentative="1">
      <w:start w:val="1"/>
      <w:numFmt w:val="bullet"/>
      <w:lvlText w:val=""/>
      <w:lvlJc w:val="left"/>
      <w:pPr>
        <w:ind w:left="7160" w:hanging="360"/>
      </w:pPr>
      <w:rPr>
        <w:rFonts w:ascii="Wingdings" w:hAnsi="Wingdings" w:hint="default"/>
      </w:rPr>
    </w:lvl>
  </w:abstractNum>
  <w:abstractNum w:abstractNumId="14" w15:restartNumberingAfterBreak="0">
    <w:nsid w:val="1AD87989"/>
    <w:multiLevelType w:val="hybridMultilevel"/>
    <w:tmpl w:val="A02E7ADE"/>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5" w15:restartNumberingAfterBreak="0">
    <w:nsid w:val="1B1779B1"/>
    <w:multiLevelType w:val="hybridMultilevel"/>
    <w:tmpl w:val="AF0853C8"/>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6" w15:restartNumberingAfterBreak="0">
    <w:nsid w:val="1C4D5AEB"/>
    <w:multiLevelType w:val="hybridMultilevel"/>
    <w:tmpl w:val="8B78F22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7" w15:restartNumberingAfterBreak="0">
    <w:nsid w:val="1EF54B70"/>
    <w:multiLevelType w:val="hybridMultilevel"/>
    <w:tmpl w:val="88A6F13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8" w15:restartNumberingAfterBreak="0">
    <w:nsid w:val="24005A48"/>
    <w:multiLevelType w:val="hybridMultilevel"/>
    <w:tmpl w:val="A2643F58"/>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9" w15:restartNumberingAfterBreak="0">
    <w:nsid w:val="248D6EE2"/>
    <w:multiLevelType w:val="hybridMultilevel"/>
    <w:tmpl w:val="35708CC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0" w15:restartNumberingAfterBreak="0">
    <w:nsid w:val="28E46FDE"/>
    <w:multiLevelType w:val="hybridMultilevel"/>
    <w:tmpl w:val="7C1A6820"/>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1" w15:restartNumberingAfterBreak="0">
    <w:nsid w:val="2A635905"/>
    <w:multiLevelType w:val="hybridMultilevel"/>
    <w:tmpl w:val="AC42DDA4"/>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15:restartNumberingAfterBreak="0">
    <w:nsid w:val="2ACE6730"/>
    <w:multiLevelType w:val="hybridMultilevel"/>
    <w:tmpl w:val="BA9A15DA"/>
    <w:lvl w:ilvl="0" w:tplc="339AF55A">
      <w:numFmt w:val="bullet"/>
      <w:lvlText w:val="-"/>
      <w:lvlJc w:val="left"/>
      <w:pPr>
        <w:ind w:left="1400" w:hanging="360"/>
      </w:pPr>
      <w:rPr>
        <w:rFonts w:ascii="Calibri" w:eastAsiaTheme="minorHAnsi" w:hAnsi="Calibri" w:cs="Calibri" w:hint="default"/>
      </w:rPr>
    </w:lvl>
    <w:lvl w:ilvl="1" w:tplc="FFFFFFFF">
      <w:start w:val="1"/>
      <w:numFmt w:val="bullet"/>
      <w:lvlText w:val="o"/>
      <w:lvlJc w:val="left"/>
      <w:pPr>
        <w:ind w:left="2120" w:hanging="360"/>
      </w:pPr>
      <w:rPr>
        <w:rFonts w:ascii="Courier New" w:hAnsi="Courier New" w:cs="Courier New" w:hint="default"/>
      </w:rPr>
    </w:lvl>
    <w:lvl w:ilvl="2" w:tplc="FFFFFFFF">
      <w:start w:val="1"/>
      <w:numFmt w:val="bullet"/>
      <w:lvlText w:val=""/>
      <w:lvlJc w:val="left"/>
      <w:pPr>
        <w:ind w:left="2840" w:hanging="360"/>
      </w:pPr>
      <w:rPr>
        <w:rFonts w:ascii="Wingdings" w:hAnsi="Wingdings" w:hint="default"/>
      </w:rPr>
    </w:lvl>
    <w:lvl w:ilvl="3" w:tplc="FFFFFFFF" w:tentative="1">
      <w:start w:val="1"/>
      <w:numFmt w:val="bullet"/>
      <w:lvlText w:val=""/>
      <w:lvlJc w:val="left"/>
      <w:pPr>
        <w:ind w:left="3560" w:hanging="360"/>
      </w:pPr>
      <w:rPr>
        <w:rFonts w:ascii="Symbol" w:hAnsi="Symbol" w:hint="default"/>
      </w:rPr>
    </w:lvl>
    <w:lvl w:ilvl="4" w:tplc="FFFFFFFF" w:tentative="1">
      <w:start w:val="1"/>
      <w:numFmt w:val="bullet"/>
      <w:lvlText w:val="o"/>
      <w:lvlJc w:val="left"/>
      <w:pPr>
        <w:ind w:left="4280" w:hanging="360"/>
      </w:pPr>
      <w:rPr>
        <w:rFonts w:ascii="Courier New" w:hAnsi="Courier New" w:cs="Courier New" w:hint="default"/>
      </w:rPr>
    </w:lvl>
    <w:lvl w:ilvl="5" w:tplc="FFFFFFFF" w:tentative="1">
      <w:start w:val="1"/>
      <w:numFmt w:val="bullet"/>
      <w:lvlText w:val=""/>
      <w:lvlJc w:val="left"/>
      <w:pPr>
        <w:ind w:left="5000" w:hanging="360"/>
      </w:pPr>
      <w:rPr>
        <w:rFonts w:ascii="Wingdings" w:hAnsi="Wingdings" w:hint="default"/>
      </w:rPr>
    </w:lvl>
    <w:lvl w:ilvl="6" w:tplc="FFFFFFFF" w:tentative="1">
      <w:start w:val="1"/>
      <w:numFmt w:val="bullet"/>
      <w:lvlText w:val=""/>
      <w:lvlJc w:val="left"/>
      <w:pPr>
        <w:ind w:left="5720" w:hanging="360"/>
      </w:pPr>
      <w:rPr>
        <w:rFonts w:ascii="Symbol" w:hAnsi="Symbol" w:hint="default"/>
      </w:rPr>
    </w:lvl>
    <w:lvl w:ilvl="7" w:tplc="FFFFFFFF" w:tentative="1">
      <w:start w:val="1"/>
      <w:numFmt w:val="bullet"/>
      <w:lvlText w:val="o"/>
      <w:lvlJc w:val="left"/>
      <w:pPr>
        <w:ind w:left="6440" w:hanging="360"/>
      </w:pPr>
      <w:rPr>
        <w:rFonts w:ascii="Courier New" w:hAnsi="Courier New" w:cs="Courier New" w:hint="default"/>
      </w:rPr>
    </w:lvl>
    <w:lvl w:ilvl="8" w:tplc="FFFFFFFF" w:tentative="1">
      <w:start w:val="1"/>
      <w:numFmt w:val="bullet"/>
      <w:lvlText w:val=""/>
      <w:lvlJc w:val="left"/>
      <w:pPr>
        <w:ind w:left="7160" w:hanging="360"/>
      </w:pPr>
      <w:rPr>
        <w:rFonts w:ascii="Wingdings" w:hAnsi="Wingdings" w:hint="default"/>
      </w:rPr>
    </w:lvl>
  </w:abstractNum>
  <w:abstractNum w:abstractNumId="23" w15:restartNumberingAfterBreak="0">
    <w:nsid w:val="2B1F071C"/>
    <w:multiLevelType w:val="hybridMultilevel"/>
    <w:tmpl w:val="E39A0F6E"/>
    <w:lvl w:ilvl="0" w:tplc="04050001">
      <w:start w:val="1"/>
      <w:numFmt w:val="bullet"/>
      <w:lvlText w:val=""/>
      <w:lvlJc w:val="left"/>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C41C53"/>
    <w:multiLevelType w:val="hybridMultilevel"/>
    <w:tmpl w:val="AFC45F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2DE900ED"/>
    <w:multiLevelType w:val="hybridMultilevel"/>
    <w:tmpl w:val="A1A811D0"/>
    <w:lvl w:ilvl="0" w:tplc="ADA05AB4">
      <w:start w:val="1"/>
      <w:numFmt w:val="decimal"/>
      <w:pStyle w:val="Nadpis1"/>
      <w:lvlText w:val="%1."/>
      <w:lvlJc w:val="left"/>
      <w:pPr>
        <w:ind w:left="501" w:hanging="360"/>
      </w:pPr>
      <w:rPr>
        <w:b/>
        <w:bCs/>
        <w:sz w:val="28"/>
        <w:szCs w:val="2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F882672"/>
    <w:multiLevelType w:val="hybridMultilevel"/>
    <w:tmpl w:val="3C669DD2"/>
    <w:lvl w:ilvl="0" w:tplc="0405001B">
      <w:start w:val="1"/>
      <w:numFmt w:val="lowerRoman"/>
      <w:lvlText w:val="%1."/>
      <w:lvlJc w:val="right"/>
      <w:pPr>
        <w:ind w:left="2697" w:hanging="360"/>
      </w:pPr>
    </w:lvl>
    <w:lvl w:ilvl="1" w:tplc="04050019" w:tentative="1">
      <w:start w:val="1"/>
      <w:numFmt w:val="lowerLetter"/>
      <w:lvlText w:val="%2."/>
      <w:lvlJc w:val="left"/>
      <w:pPr>
        <w:ind w:left="3417" w:hanging="360"/>
      </w:pPr>
    </w:lvl>
    <w:lvl w:ilvl="2" w:tplc="0405001B" w:tentative="1">
      <w:start w:val="1"/>
      <w:numFmt w:val="lowerRoman"/>
      <w:lvlText w:val="%3."/>
      <w:lvlJc w:val="right"/>
      <w:pPr>
        <w:ind w:left="4137" w:hanging="180"/>
      </w:pPr>
    </w:lvl>
    <w:lvl w:ilvl="3" w:tplc="0405000F" w:tentative="1">
      <w:start w:val="1"/>
      <w:numFmt w:val="decimal"/>
      <w:lvlText w:val="%4."/>
      <w:lvlJc w:val="left"/>
      <w:pPr>
        <w:ind w:left="4857" w:hanging="360"/>
      </w:pPr>
    </w:lvl>
    <w:lvl w:ilvl="4" w:tplc="04050019" w:tentative="1">
      <w:start w:val="1"/>
      <w:numFmt w:val="lowerLetter"/>
      <w:lvlText w:val="%5."/>
      <w:lvlJc w:val="left"/>
      <w:pPr>
        <w:ind w:left="5577" w:hanging="360"/>
      </w:pPr>
    </w:lvl>
    <w:lvl w:ilvl="5" w:tplc="0405001B" w:tentative="1">
      <w:start w:val="1"/>
      <w:numFmt w:val="lowerRoman"/>
      <w:lvlText w:val="%6."/>
      <w:lvlJc w:val="right"/>
      <w:pPr>
        <w:ind w:left="6297" w:hanging="180"/>
      </w:pPr>
    </w:lvl>
    <w:lvl w:ilvl="6" w:tplc="0405000F" w:tentative="1">
      <w:start w:val="1"/>
      <w:numFmt w:val="decimal"/>
      <w:lvlText w:val="%7."/>
      <w:lvlJc w:val="left"/>
      <w:pPr>
        <w:ind w:left="7017" w:hanging="360"/>
      </w:pPr>
    </w:lvl>
    <w:lvl w:ilvl="7" w:tplc="04050019" w:tentative="1">
      <w:start w:val="1"/>
      <w:numFmt w:val="lowerLetter"/>
      <w:lvlText w:val="%8."/>
      <w:lvlJc w:val="left"/>
      <w:pPr>
        <w:ind w:left="7737" w:hanging="360"/>
      </w:pPr>
    </w:lvl>
    <w:lvl w:ilvl="8" w:tplc="0405001B" w:tentative="1">
      <w:start w:val="1"/>
      <w:numFmt w:val="lowerRoman"/>
      <w:lvlText w:val="%9."/>
      <w:lvlJc w:val="right"/>
      <w:pPr>
        <w:ind w:left="8457" w:hanging="180"/>
      </w:pPr>
    </w:lvl>
  </w:abstractNum>
  <w:abstractNum w:abstractNumId="27" w15:restartNumberingAfterBreak="0">
    <w:nsid w:val="30556798"/>
    <w:multiLevelType w:val="hybridMultilevel"/>
    <w:tmpl w:val="1056FC78"/>
    <w:lvl w:ilvl="0" w:tplc="164E1E96">
      <w:start w:val="1"/>
      <w:numFmt w:val="decimal"/>
      <w:lvlText w:val="%1."/>
      <w:lvlJc w:val="left"/>
      <w:pPr>
        <w:ind w:left="785" w:hanging="360"/>
      </w:pPr>
      <w:rPr>
        <w:rFonts w:asciiTheme="minorHAnsi" w:hAnsiTheme="minorHAnsi" w:cstheme="min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7090F78"/>
    <w:multiLevelType w:val="hybridMultilevel"/>
    <w:tmpl w:val="62E8FE4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9" w15:restartNumberingAfterBreak="0">
    <w:nsid w:val="370A2CF4"/>
    <w:multiLevelType w:val="hybridMultilevel"/>
    <w:tmpl w:val="98AEF14C"/>
    <w:lvl w:ilvl="0" w:tplc="6B40E470">
      <w:start w:val="1"/>
      <w:numFmt w:val="bullet"/>
      <w:lvlText w:val="o"/>
      <w:lvlJc w:val="left"/>
      <w:pPr>
        <w:ind w:left="1400" w:hanging="360"/>
      </w:pPr>
      <w:rPr>
        <w:rFonts w:ascii="Courier New" w:hAnsi="Courier New"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0" w15:restartNumberingAfterBreak="0">
    <w:nsid w:val="37B8534A"/>
    <w:multiLevelType w:val="hybridMultilevel"/>
    <w:tmpl w:val="5A8C38CE"/>
    <w:lvl w:ilvl="0" w:tplc="FFFFFFFF">
      <w:start w:val="1"/>
      <w:numFmt w:val="decimal"/>
      <w:lvlText w:val="%1."/>
      <w:lvlJc w:val="left"/>
      <w:pPr>
        <w:ind w:left="720" w:hanging="360"/>
      </w:pPr>
      <w:rPr>
        <w:rFonts w:asciiTheme="minorHAnsi" w:eastAsiaTheme="minorEastAsia" w:hAnsiTheme="minorHAnsi" w:cstheme="minorHAns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DA3297"/>
    <w:multiLevelType w:val="hybridMultilevel"/>
    <w:tmpl w:val="5A8C38CE"/>
    <w:lvl w:ilvl="0" w:tplc="B11C091A">
      <w:start w:val="1"/>
      <w:numFmt w:val="decimal"/>
      <w:lvlText w:val="%1."/>
      <w:lvlJc w:val="left"/>
      <w:pPr>
        <w:ind w:left="720" w:hanging="360"/>
      </w:pPr>
      <w:rPr>
        <w:rFonts w:asciiTheme="minorHAnsi" w:eastAsiaTheme="minorEastAsia" w:hAnsiTheme="minorHAnsi" w:cstheme="min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39FD50FC"/>
    <w:multiLevelType w:val="hybridMultilevel"/>
    <w:tmpl w:val="4ED47A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3AD25D35"/>
    <w:multiLevelType w:val="hybridMultilevel"/>
    <w:tmpl w:val="12B4F00C"/>
    <w:lvl w:ilvl="0" w:tplc="04050011">
      <w:start w:val="1"/>
      <w:numFmt w:val="decimal"/>
      <w:lvlText w:val="%1)"/>
      <w:lvlJc w:val="left"/>
      <w:pPr>
        <w:ind w:left="1760" w:hanging="360"/>
      </w:pPr>
    </w:lvl>
    <w:lvl w:ilvl="1" w:tplc="04050019" w:tentative="1">
      <w:start w:val="1"/>
      <w:numFmt w:val="lowerLetter"/>
      <w:lvlText w:val="%2."/>
      <w:lvlJc w:val="left"/>
      <w:pPr>
        <w:ind w:left="2480" w:hanging="360"/>
      </w:pPr>
    </w:lvl>
    <w:lvl w:ilvl="2" w:tplc="0405001B" w:tentative="1">
      <w:start w:val="1"/>
      <w:numFmt w:val="lowerRoman"/>
      <w:lvlText w:val="%3."/>
      <w:lvlJc w:val="right"/>
      <w:pPr>
        <w:ind w:left="3200" w:hanging="180"/>
      </w:pPr>
    </w:lvl>
    <w:lvl w:ilvl="3" w:tplc="0405000F" w:tentative="1">
      <w:start w:val="1"/>
      <w:numFmt w:val="decimal"/>
      <w:lvlText w:val="%4."/>
      <w:lvlJc w:val="left"/>
      <w:pPr>
        <w:ind w:left="3920" w:hanging="360"/>
      </w:pPr>
    </w:lvl>
    <w:lvl w:ilvl="4" w:tplc="04050019" w:tentative="1">
      <w:start w:val="1"/>
      <w:numFmt w:val="lowerLetter"/>
      <w:lvlText w:val="%5."/>
      <w:lvlJc w:val="left"/>
      <w:pPr>
        <w:ind w:left="4640" w:hanging="360"/>
      </w:pPr>
    </w:lvl>
    <w:lvl w:ilvl="5" w:tplc="0405001B" w:tentative="1">
      <w:start w:val="1"/>
      <w:numFmt w:val="lowerRoman"/>
      <w:lvlText w:val="%6."/>
      <w:lvlJc w:val="right"/>
      <w:pPr>
        <w:ind w:left="5360" w:hanging="180"/>
      </w:pPr>
    </w:lvl>
    <w:lvl w:ilvl="6" w:tplc="0405000F" w:tentative="1">
      <w:start w:val="1"/>
      <w:numFmt w:val="decimal"/>
      <w:lvlText w:val="%7."/>
      <w:lvlJc w:val="left"/>
      <w:pPr>
        <w:ind w:left="6080" w:hanging="360"/>
      </w:pPr>
    </w:lvl>
    <w:lvl w:ilvl="7" w:tplc="04050019" w:tentative="1">
      <w:start w:val="1"/>
      <w:numFmt w:val="lowerLetter"/>
      <w:lvlText w:val="%8."/>
      <w:lvlJc w:val="left"/>
      <w:pPr>
        <w:ind w:left="6800" w:hanging="360"/>
      </w:pPr>
    </w:lvl>
    <w:lvl w:ilvl="8" w:tplc="0405001B" w:tentative="1">
      <w:start w:val="1"/>
      <w:numFmt w:val="lowerRoman"/>
      <w:lvlText w:val="%9."/>
      <w:lvlJc w:val="right"/>
      <w:pPr>
        <w:ind w:left="7520" w:hanging="180"/>
      </w:pPr>
    </w:lvl>
  </w:abstractNum>
  <w:abstractNum w:abstractNumId="34" w15:restartNumberingAfterBreak="0">
    <w:nsid w:val="3C73502A"/>
    <w:multiLevelType w:val="hybridMultilevel"/>
    <w:tmpl w:val="65A84330"/>
    <w:lvl w:ilvl="0" w:tplc="339AF55A">
      <w:numFmt w:val="bullet"/>
      <w:lvlText w:val="-"/>
      <w:lvlJc w:val="left"/>
      <w:pPr>
        <w:ind w:left="1400" w:hanging="360"/>
      </w:pPr>
      <w:rPr>
        <w:rFonts w:ascii="Calibri" w:eastAsiaTheme="minorHAnsi" w:hAnsi="Calibri" w:cs="Calibri"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5" w15:restartNumberingAfterBreak="0">
    <w:nsid w:val="3CEE497D"/>
    <w:multiLevelType w:val="hybridMultilevel"/>
    <w:tmpl w:val="0D76BCE6"/>
    <w:lvl w:ilvl="0" w:tplc="6B40E470">
      <w:start w:val="1"/>
      <w:numFmt w:val="bullet"/>
      <w:lvlText w:val="o"/>
      <w:lvlJc w:val="left"/>
      <w:pPr>
        <w:ind w:left="2194" w:hanging="360"/>
      </w:pPr>
      <w:rPr>
        <w:rFonts w:ascii="Courier New" w:hAnsi="Courier New"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36" w15:restartNumberingAfterBreak="0">
    <w:nsid w:val="44B47C73"/>
    <w:multiLevelType w:val="hybridMultilevel"/>
    <w:tmpl w:val="E5AC810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7" w15:restartNumberingAfterBreak="0">
    <w:nsid w:val="45FF1B22"/>
    <w:multiLevelType w:val="hybridMultilevel"/>
    <w:tmpl w:val="5E4866E6"/>
    <w:lvl w:ilvl="0" w:tplc="CCCA03AE">
      <w:numFmt w:val="bullet"/>
      <w:lvlText w:val="•"/>
      <w:lvlJc w:val="left"/>
      <w:pPr>
        <w:ind w:left="1355" w:hanging="675"/>
      </w:pPr>
      <w:rPr>
        <w:rFonts w:ascii="Calibri" w:eastAsiaTheme="minorHAnsi" w:hAnsi="Calibri" w:cs="Calibri"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38" w15:restartNumberingAfterBreak="0">
    <w:nsid w:val="483C68FD"/>
    <w:multiLevelType w:val="hybridMultilevel"/>
    <w:tmpl w:val="D9F2C958"/>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39" w15:restartNumberingAfterBreak="0">
    <w:nsid w:val="49743456"/>
    <w:multiLevelType w:val="hybridMultilevel"/>
    <w:tmpl w:val="2A8A36EA"/>
    <w:lvl w:ilvl="0" w:tplc="04050001">
      <w:start w:val="1"/>
      <w:numFmt w:val="bullet"/>
      <w:lvlText w:val=""/>
      <w:lvlJc w:val="left"/>
      <w:pPr>
        <w:ind w:left="1040" w:hanging="360"/>
      </w:pPr>
      <w:rPr>
        <w:rFonts w:ascii="Symbol" w:hAnsi="Symbol" w:hint="default"/>
      </w:rPr>
    </w:lvl>
    <w:lvl w:ilvl="1" w:tplc="FFFFFFFF" w:tentative="1">
      <w:start w:val="1"/>
      <w:numFmt w:val="bullet"/>
      <w:lvlText w:val="o"/>
      <w:lvlJc w:val="left"/>
      <w:pPr>
        <w:ind w:left="1760" w:hanging="360"/>
      </w:pPr>
      <w:rPr>
        <w:rFonts w:ascii="Courier New" w:hAnsi="Courier New" w:cs="Courier New" w:hint="default"/>
      </w:rPr>
    </w:lvl>
    <w:lvl w:ilvl="2" w:tplc="FFFFFFFF" w:tentative="1">
      <w:start w:val="1"/>
      <w:numFmt w:val="bullet"/>
      <w:lvlText w:val=""/>
      <w:lvlJc w:val="left"/>
      <w:pPr>
        <w:ind w:left="2480" w:hanging="360"/>
      </w:pPr>
      <w:rPr>
        <w:rFonts w:ascii="Wingdings" w:hAnsi="Wingdings" w:hint="default"/>
      </w:rPr>
    </w:lvl>
    <w:lvl w:ilvl="3" w:tplc="FFFFFFFF" w:tentative="1">
      <w:start w:val="1"/>
      <w:numFmt w:val="bullet"/>
      <w:lvlText w:val=""/>
      <w:lvlJc w:val="left"/>
      <w:pPr>
        <w:ind w:left="3200" w:hanging="360"/>
      </w:pPr>
      <w:rPr>
        <w:rFonts w:ascii="Symbol" w:hAnsi="Symbol" w:hint="default"/>
      </w:rPr>
    </w:lvl>
    <w:lvl w:ilvl="4" w:tplc="FFFFFFFF" w:tentative="1">
      <w:start w:val="1"/>
      <w:numFmt w:val="bullet"/>
      <w:lvlText w:val="o"/>
      <w:lvlJc w:val="left"/>
      <w:pPr>
        <w:ind w:left="3920" w:hanging="360"/>
      </w:pPr>
      <w:rPr>
        <w:rFonts w:ascii="Courier New" w:hAnsi="Courier New" w:cs="Courier New" w:hint="default"/>
      </w:rPr>
    </w:lvl>
    <w:lvl w:ilvl="5" w:tplc="FFFFFFFF" w:tentative="1">
      <w:start w:val="1"/>
      <w:numFmt w:val="bullet"/>
      <w:lvlText w:val=""/>
      <w:lvlJc w:val="left"/>
      <w:pPr>
        <w:ind w:left="4640" w:hanging="360"/>
      </w:pPr>
      <w:rPr>
        <w:rFonts w:ascii="Wingdings" w:hAnsi="Wingdings" w:hint="default"/>
      </w:rPr>
    </w:lvl>
    <w:lvl w:ilvl="6" w:tplc="FFFFFFFF" w:tentative="1">
      <w:start w:val="1"/>
      <w:numFmt w:val="bullet"/>
      <w:lvlText w:val=""/>
      <w:lvlJc w:val="left"/>
      <w:pPr>
        <w:ind w:left="5360" w:hanging="360"/>
      </w:pPr>
      <w:rPr>
        <w:rFonts w:ascii="Symbol" w:hAnsi="Symbol" w:hint="default"/>
      </w:rPr>
    </w:lvl>
    <w:lvl w:ilvl="7" w:tplc="FFFFFFFF" w:tentative="1">
      <w:start w:val="1"/>
      <w:numFmt w:val="bullet"/>
      <w:lvlText w:val="o"/>
      <w:lvlJc w:val="left"/>
      <w:pPr>
        <w:ind w:left="6080" w:hanging="360"/>
      </w:pPr>
      <w:rPr>
        <w:rFonts w:ascii="Courier New" w:hAnsi="Courier New" w:cs="Courier New" w:hint="default"/>
      </w:rPr>
    </w:lvl>
    <w:lvl w:ilvl="8" w:tplc="FFFFFFFF" w:tentative="1">
      <w:start w:val="1"/>
      <w:numFmt w:val="bullet"/>
      <w:lvlText w:val=""/>
      <w:lvlJc w:val="left"/>
      <w:pPr>
        <w:ind w:left="6800" w:hanging="360"/>
      </w:pPr>
      <w:rPr>
        <w:rFonts w:ascii="Wingdings" w:hAnsi="Wingdings" w:hint="default"/>
      </w:rPr>
    </w:lvl>
  </w:abstractNum>
  <w:abstractNum w:abstractNumId="40" w15:restartNumberingAfterBreak="0">
    <w:nsid w:val="49F27A54"/>
    <w:multiLevelType w:val="hybridMultilevel"/>
    <w:tmpl w:val="63704944"/>
    <w:lvl w:ilvl="0" w:tplc="1B6659EA">
      <w:start w:val="7"/>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930EAF"/>
    <w:multiLevelType w:val="hybridMultilevel"/>
    <w:tmpl w:val="3A122C28"/>
    <w:lvl w:ilvl="0" w:tplc="EA7C54C4">
      <w:start w:val="1"/>
      <w:numFmt w:val="decimal"/>
      <w:pStyle w:val="lenovtmu"/>
      <w:lvlText w:val="%1)"/>
      <w:lvlJc w:val="left"/>
      <w:pPr>
        <w:ind w:left="360" w:hanging="360"/>
      </w:pPr>
      <w:rPr>
        <w:b/>
        <w:bCs/>
        <w:sz w:val="24"/>
        <w:szCs w:val="24"/>
      </w:rPr>
    </w:lvl>
    <w:lvl w:ilvl="1" w:tplc="04050019">
      <w:start w:val="1"/>
      <w:numFmt w:val="lowerLetter"/>
      <w:lvlText w:val="%2."/>
      <w:lvlJc w:val="left"/>
      <w:pPr>
        <w:ind w:left="1440" w:hanging="360"/>
      </w:pPr>
    </w:lvl>
    <w:lvl w:ilvl="2" w:tplc="AF2A655C">
      <w:numFmt w:val="bullet"/>
      <w:lvlText w:val="-"/>
      <w:lvlJc w:val="left"/>
      <w:pPr>
        <w:ind w:left="2340" w:hanging="360"/>
      </w:pPr>
      <w:rPr>
        <w:rFonts w:ascii="Calibri" w:eastAsiaTheme="minorHAnsi" w:hAnsi="Calibri" w:cs="Calibri"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30D5C8D"/>
    <w:multiLevelType w:val="hybridMultilevel"/>
    <w:tmpl w:val="B82A9A4E"/>
    <w:lvl w:ilvl="0" w:tplc="6B40E470">
      <w:start w:val="1"/>
      <w:numFmt w:val="bullet"/>
      <w:lvlText w:val="o"/>
      <w:lvlJc w:val="left"/>
      <w:pPr>
        <w:ind w:left="2194" w:hanging="360"/>
      </w:pPr>
      <w:rPr>
        <w:rFonts w:ascii="Courier New" w:hAnsi="Courier New"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43" w15:restartNumberingAfterBreak="0">
    <w:nsid w:val="573678B6"/>
    <w:multiLevelType w:val="hybridMultilevel"/>
    <w:tmpl w:val="AFC45F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57650060"/>
    <w:multiLevelType w:val="hybridMultilevel"/>
    <w:tmpl w:val="AFC45F52"/>
    <w:lvl w:ilvl="0" w:tplc="0405000F">
      <w:start w:val="1"/>
      <w:numFmt w:val="decimal"/>
      <w:lvlText w:val="%1."/>
      <w:lvlJc w:val="left"/>
      <w:pPr>
        <w:ind w:left="1422" w:hanging="360"/>
      </w:pPr>
    </w:lvl>
    <w:lvl w:ilvl="1" w:tplc="04050019" w:tentative="1">
      <w:start w:val="1"/>
      <w:numFmt w:val="lowerLetter"/>
      <w:lvlText w:val="%2."/>
      <w:lvlJc w:val="left"/>
      <w:pPr>
        <w:ind w:left="2142" w:hanging="360"/>
      </w:pPr>
    </w:lvl>
    <w:lvl w:ilvl="2" w:tplc="0405001B" w:tentative="1">
      <w:start w:val="1"/>
      <w:numFmt w:val="lowerRoman"/>
      <w:lvlText w:val="%3."/>
      <w:lvlJc w:val="right"/>
      <w:pPr>
        <w:ind w:left="2862" w:hanging="180"/>
      </w:pPr>
    </w:lvl>
    <w:lvl w:ilvl="3" w:tplc="0405000F" w:tentative="1">
      <w:start w:val="1"/>
      <w:numFmt w:val="decimal"/>
      <w:lvlText w:val="%4."/>
      <w:lvlJc w:val="left"/>
      <w:pPr>
        <w:ind w:left="3582" w:hanging="360"/>
      </w:pPr>
    </w:lvl>
    <w:lvl w:ilvl="4" w:tplc="04050019" w:tentative="1">
      <w:start w:val="1"/>
      <w:numFmt w:val="lowerLetter"/>
      <w:lvlText w:val="%5."/>
      <w:lvlJc w:val="left"/>
      <w:pPr>
        <w:ind w:left="4302" w:hanging="360"/>
      </w:pPr>
    </w:lvl>
    <w:lvl w:ilvl="5" w:tplc="0405001B" w:tentative="1">
      <w:start w:val="1"/>
      <w:numFmt w:val="lowerRoman"/>
      <w:lvlText w:val="%6."/>
      <w:lvlJc w:val="right"/>
      <w:pPr>
        <w:ind w:left="5022" w:hanging="180"/>
      </w:pPr>
    </w:lvl>
    <w:lvl w:ilvl="6" w:tplc="0405000F" w:tentative="1">
      <w:start w:val="1"/>
      <w:numFmt w:val="decimal"/>
      <w:lvlText w:val="%7."/>
      <w:lvlJc w:val="left"/>
      <w:pPr>
        <w:ind w:left="5742" w:hanging="360"/>
      </w:pPr>
    </w:lvl>
    <w:lvl w:ilvl="7" w:tplc="04050019" w:tentative="1">
      <w:start w:val="1"/>
      <w:numFmt w:val="lowerLetter"/>
      <w:lvlText w:val="%8."/>
      <w:lvlJc w:val="left"/>
      <w:pPr>
        <w:ind w:left="6462" w:hanging="360"/>
      </w:pPr>
    </w:lvl>
    <w:lvl w:ilvl="8" w:tplc="0405001B" w:tentative="1">
      <w:start w:val="1"/>
      <w:numFmt w:val="lowerRoman"/>
      <w:lvlText w:val="%9."/>
      <w:lvlJc w:val="right"/>
      <w:pPr>
        <w:ind w:left="7182" w:hanging="180"/>
      </w:pPr>
    </w:lvl>
  </w:abstractNum>
  <w:abstractNum w:abstractNumId="45" w15:restartNumberingAfterBreak="0">
    <w:nsid w:val="591B2444"/>
    <w:multiLevelType w:val="hybridMultilevel"/>
    <w:tmpl w:val="DC6A6220"/>
    <w:lvl w:ilvl="0" w:tplc="B11C091A">
      <w:start w:val="1"/>
      <w:numFmt w:val="decimal"/>
      <w:lvlText w:val="%1."/>
      <w:lvlJc w:val="left"/>
      <w:pPr>
        <w:ind w:left="1077" w:hanging="360"/>
      </w:pPr>
      <w:rPr>
        <w:rFonts w:asciiTheme="minorHAnsi" w:eastAsiaTheme="minorEastAsia" w:hAnsiTheme="minorHAnsi" w:cstheme="minorHAnsi" w:hint="default"/>
      </w:rPr>
    </w:lvl>
    <w:lvl w:ilvl="1" w:tplc="04050019">
      <w:start w:val="1"/>
      <w:numFmt w:val="lowerLetter"/>
      <w:lvlText w:val="%2."/>
      <w:lvlJc w:val="left"/>
      <w:pPr>
        <w:ind w:left="1797" w:hanging="360"/>
      </w:pPr>
    </w:lvl>
    <w:lvl w:ilvl="2" w:tplc="0405001B">
      <w:start w:val="1"/>
      <w:numFmt w:val="lowerRoman"/>
      <w:lvlText w:val="%3."/>
      <w:lvlJc w:val="right"/>
      <w:pPr>
        <w:ind w:left="2517" w:hanging="180"/>
      </w:pPr>
    </w:lvl>
    <w:lvl w:ilvl="3" w:tplc="04050001">
      <w:start w:val="1"/>
      <w:numFmt w:val="bullet"/>
      <w:lvlText w:val=""/>
      <w:lvlJc w:val="left"/>
      <w:pPr>
        <w:ind w:left="1040" w:hanging="360"/>
      </w:pPr>
      <w:rPr>
        <w:rFonts w:ascii="Symbol" w:hAnsi="Symbol" w:hint="default"/>
      </w:rPr>
    </w:lvl>
    <w:lvl w:ilvl="4" w:tplc="04050019">
      <w:start w:val="1"/>
      <w:numFmt w:val="lowerLetter"/>
      <w:lvlText w:val="%5."/>
      <w:lvlJc w:val="left"/>
      <w:pPr>
        <w:ind w:left="3957" w:hanging="360"/>
      </w:pPr>
    </w:lvl>
    <w:lvl w:ilvl="5" w:tplc="0405001B">
      <w:start w:val="1"/>
      <w:numFmt w:val="lowerRoman"/>
      <w:lvlText w:val="%6."/>
      <w:lvlJc w:val="right"/>
      <w:pPr>
        <w:ind w:left="4677" w:hanging="180"/>
      </w:pPr>
    </w:lvl>
    <w:lvl w:ilvl="6" w:tplc="0405000F">
      <w:start w:val="1"/>
      <w:numFmt w:val="decimal"/>
      <w:lvlText w:val="%7."/>
      <w:lvlJc w:val="left"/>
      <w:pPr>
        <w:ind w:left="5397" w:hanging="360"/>
      </w:pPr>
    </w:lvl>
    <w:lvl w:ilvl="7" w:tplc="04050019">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46" w15:restartNumberingAfterBreak="0">
    <w:nsid w:val="5C0204E8"/>
    <w:multiLevelType w:val="hybridMultilevel"/>
    <w:tmpl w:val="EFDEB87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47" w15:restartNumberingAfterBreak="0">
    <w:nsid w:val="62C1635F"/>
    <w:multiLevelType w:val="hybridMultilevel"/>
    <w:tmpl w:val="E6A6FFA2"/>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48" w15:restartNumberingAfterBreak="0">
    <w:nsid w:val="63C12D05"/>
    <w:multiLevelType w:val="hybridMultilevel"/>
    <w:tmpl w:val="8AC0584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9" w15:restartNumberingAfterBreak="0">
    <w:nsid w:val="677C5165"/>
    <w:multiLevelType w:val="hybridMultilevel"/>
    <w:tmpl w:val="C79C39D6"/>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0" w15:restartNumberingAfterBreak="0">
    <w:nsid w:val="68072DBB"/>
    <w:multiLevelType w:val="hybridMultilevel"/>
    <w:tmpl w:val="34C6F5C8"/>
    <w:lvl w:ilvl="0" w:tplc="CCCA03AE">
      <w:numFmt w:val="bullet"/>
      <w:lvlText w:val="•"/>
      <w:lvlJc w:val="left"/>
      <w:pPr>
        <w:ind w:left="1040" w:hanging="360"/>
      </w:pPr>
      <w:rPr>
        <w:rFonts w:ascii="Calibri" w:eastAsiaTheme="minorHAnsi" w:hAnsi="Calibri" w:cs="Calibri"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1" w15:restartNumberingAfterBreak="0">
    <w:nsid w:val="6ADA08C5"/>
    <w:multiLevelType w:val="hybridMultilevel"/>
    <w:tmpl w:val="57EC913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2" w15:restartNumberingAfterBreak="0">
    <w:nsid w:val="6B197737"/>
    <w:multiLevelType w:val="hybridMultilevel"/>
    <w:tmpl w:val="7066681A"/>
    <w:lvl w:ilvl="0" w:tplc="04050001">
      <w:start w:val="1"/>
      <w:numFmt w:val="bullet"/>
      <w:lvlText w:val=""/>
      <w:lvlJc w:val="left"/>
      <w:pPr>
        <w:ind w:left="1400" w:hanging="360"/>
      </w:pPr>
      <w:rPr>
        <w:rFonts w:ascii="Symbol" w:hAnsi="Symbol" w:hint="default"/>
      </w:rPr>
    </w:lvl>
    <w:lvl w:ilvl="1" w:tplc="04050003">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53" w15:restartNumberingAfterBreak="0">
    <w:nsid w:val="6CB7033D"/>
    <w:multiLevelType w:val="hybridMultilevel"/>
    <w:tmpl w:val="6A26D01E"/>
    <w:lvl w:ilvl="0" w:tplc="CCCA03AE">
      <w:numFmt w:val="bullet"/>
      <w:lvlText w:val="•"/>
      <w:lvlJc w:val="left"/>
      <w:pPr>
        <w:ind w:left="1355" w:hanging="675"/>
      </w:pPr>
      <w:rPr>
        <w:rFonts w:ascii="Calibri" w:eastAsiaTheme="minorHAnsi" w:hAnsi="Calibri" w:cs="Calibri"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4" w15:restartNumberingAfterBreak="0">
    <w:nsid w:val="6FDC1399"/>
    <w:multiLevelType w:val="hybridMultilevel"/>
    <w:tmpl w:val="27B835C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5" w15:restartNumberingAfterBreak="0">
    <w:nsid w:val="722E1CDF"/>
    <w:multiLevelType w:val="hybridMultilevel"/>
    <w:tmpl w:val="AB9C2F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7249299E"/>
    <w:multiLevelType w:val="hybridMultilevel"/>
    <w:tmpl w:val="7B4EC9CA"/>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7" w15:restartNumberingAfterBreak="0">
    <w:nsid w:val="763A7079"/>
    <w:multiLevelType w:val="hybridMultilevel"/>
    <w:tmpl w:val="4FA0299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781B03E5"/>
    <w:multiLevelType w:val="hybridMultilevel"/>
    <w:tmpl w:val="330CDD7E"/>
    <w:lvl w:ilvl="0" w:tplc="04050001">
      <w:start w:val="1"/>
      <w:numFmt w:val="bullet"/>
      <w:lvlText w:val=""/>
      <w:lvlJc w:val="left"/>
      <w:pPr>
        <w:ind w:left="104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9E217E6"/>
    <w:multiLevelType w:val="hybridMultilevel"/>
    <w:tmpl w:val="41802DF2"/>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60" w15:restartNumberingAfterBreak="0">
    <w:nsid w:val="7AE04998"/>
    <w:multiLevelType w:val="hybridMultilevel"/>
    <w:tmpl w:val="A218F972"/>
    <w:lvl w:ilvl="0" w:tplc="44109D28">
      <w:start w:val="1"/>
      <w:numFmt w:val="bullet"/>
      <w:pStyle w:val="Nadpisyvtextu"/>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1" w15:restartNumberingAfterBreak="0">
    <w:nsid w:val="7B3A448B"/>
    <w:multiLevelType w:val="hybridMultilevel"/>
    <w:tmpl w:val="8BFA5C46"/>
    <w:lvl w:ilvl="0" w:tplc="04050001">
      <w:start w:val="1"/>
      <w:numFmt w:val="bullet"/>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num w:numId="1" w16cid:durableId="1463842123">
    <w:abstractNumId w:val="54"/>
  </w:num>
  <w:num w:numId="2" w16cid:durableId="1155343897">
    <w:abstractNumId w:val="7"/>
  </w:num>
  <w:num w:numId="3" w16cid:durableId="1056666623">
    <w:abstractNumId w:val="41"/>
  </w:num>
  <w:num w:numId="4" w16cid:durableId="1387530389">
    <w:abstractNumId w:val="61"/>
  </w:num>
  <w:num w:numId="5" w16cid:durableId="625084994">
    <w:abstractNumId w:val="18"/>
  </w:num>
  <w:num w:numId="6" w16cid:durableId="1308776062">
    <w:abstractNumId w:val="21"/>
  </w:num>
  <w:num w:numId="7" w16cid:durableId="423959483">
    <w:abstractNumId w:val="59"/>
  </w:num>
  <w:num w:numId="8" w16cid:durableId="245773320">
    <w:abstractNumId w:val="55"/>
  </w:num>
  <w:num w:numId="9" w16cid:durableId="244337627">
    <w:abstractNumId w:val="20"/>
  </w:num>
  <w:num w:numId="10" w16cid:durableId="1316646742">
    <w:abstractNumId w:val="49"/>
  </w:num>
  <w:num w:numId="11" w16cid:durableId="991836626">
    <w:abstractNumId w:val="15"/>
  </w:num>
  <w:num w:numId="12" w16cid:durableId="528221677">
    <w:abstractNumId w:val="47"/>
  </w:num>
  <w:num w:numId="13" w16cid:durableId="1630278108">
    <w:abstractNumId w:val="56"/>
  </w:num>
  <w:num w:numId="14" w16cid:durableId="1485243239">
    <w:abstractNumId w:val="60"/>
  </w:num>
  <w:num w:numId="15" w16cid:durableId="790170486">
    <w:abstractNumId w:val="19"/>
  </w:num>
  <w:num w:numId="16" w16cid:durableId="1062943475">
    <w:abstractNumId w:val="51"/>
  </w:num>
  <w:num w:numId="17" w16cid:durableId="1749885798">
    <w:abstractNumId w:val="10"/>
  </w:num>
  <w:num w:numId="18" w16cid:durableId="1652443230">
    <w:abstractNumId w:val="39"/>
  </w:num>
  <w:num w:numId="19" w16cid:durableId="1234583753">
    <w:abstractNumId w:val="38"/>
  </w:num>
  <w:num w:numId="20" w16cid:durableId="1593004132">
    <w:abstractNumId w:val="6"/>
  </w:num>
  <w:num w:numId="21" w16cid:durableId="33777929">
    <w:abstractNumId w:val="34"/>
  </w:num>
  <w:num w:numId="22" w16cid:durableId="1327855739">
    <w:abstractNumId w:val="53"/>
  </w:num>
  <w:num w:numId="23" w16cid:durableId="1154637499">
    <w:abstractNumId w:val="37"/>
  </w:num>
  <w:num w:numId="24" w16cid:durableId="1146775801">
    <w:abstractNumId w:val="4"/>
  </w:num>
  <w:num w:numId="25" w16cid:durableId="374084973">
    <w:abstractNumId w:val="25"/>
  </w:num>
  <w:num w:numId="26" w16cid:durableId="765733865">
    <w:abstractNumId w:val="46"/>
  </w:num>
  <w:num w:numId="27" w16cid:durableId="1394309588">
    <w:abstractNumId w:val="28"/>
  </w:num>
  <w:num w:numId="28" w16cid:durableId="1119648411">
    <w:abstractNumId w:val="1"/>
  </w:num>
  <w:num w:numId="29" w16cid:durableId="1891572736">
    <w:abstractNumId w:val="50"/>
  </w:num>
  <w:num w:numId="30" w16cid:durableId="380129418">
    <w:abstractNumId w:val="40"/>
  </w:num>
  <w:num w:numId="31" w16cid:durableId="100614315">
    <w:abstractNumId w:val="12"/>
  </w:num>
  <w:num w:numId="32" w16cid:durableId="1870609237">
    <w:abstractNumId w:val="35"/>
  </w:num>
  <w:num w:numId="33" w16cid:durableId="1697464080">
    <w:abstractNumId w:val="42"/>
  </w:num>
  <w:num w:numId="34" w16cid:durableId="1428115967">
    <w:abstractNumId w:val="32"/>
  </w:num>
  <w:num w:numId="35" w16cid:durableId="1940525626">
    <w:abstractNumId w:val="11"/>
  </w:num>
  <w:num w:numId="36" w16cid:durableId="1045370063">
    <w:abstractNumId w:val="0"/>
  </w:num>
  <w:num w:numId="37" w16cid:durableId="1139959303">
    <w:abstractNumId w:val="29"/>
  </w:num>
  <w:num w:numId="38" w16cid:durableId="2028170262">
    <w:abstractNumId w:val="8"/>
  </w:num>
  <w:num w:numId="39" w16cid:durableId="147594646">
    <w:abstractNumId w:val="14"/>
  </w:num>
  <w:num w:numId="40" w16cid:durableId="572817310">
    <w:abstractNumId w:val="16"/>
  </w:num>
  <w:num w:numId="41" w16cid:durableId="1702436629">
    <w:abstractNumId w:val="22"/>
  </w:num>
  <w:num w:numId="42" w16cid:durableId="425078272">
    <w:abstractNumId w:val="13"/>
  </w:num>
  <w:num w:numId="43" w16cid:durableId="2066180701">
    <w:abstractNumId w:val="58"/>
  </w:num>
  <w:num w:numId="44" w16cid:durableId="1484277213">
    <w:abstractNumId w:val="23"/>
  </w:num>
  <w:num w:numId="45" w16cid:durableId="1605917635">
    <w:abstractNumId w:val="3"/>
  </w:num>
  <w:num w:numId="46" w16cid:durableId="1609312883">
    <w:abstractNumId w:val="31"/>
  </w:num>
  <w:num w:numId="47" w16cid:durableId="1589653827">
    <w:abstractNumId w:val="2"/>
  </w:num>
  <w:num w:numId="48" w16cid:durableId="1564875499">
    <w:abstractNumId w:val="24"/>
  </w:num>
  <w:num w:numId="49" w16cid:durableId="16196905">
    <w:abstractNumId w:val="44"/>
  </w:num>
  <w:num w:numId="50" w16cid:durableId="1095324492">
    <w:abstractNumId w:val="43"/>
  </w:num>
  <w:num w:numId="51" w16cid:durableId="951011772">
    <w:abstractNumId w:val="27"/>
  </w:num>
  <w:num w:numId="52" w16cid:durableId="372191407">
    <w:abstractNumId w:val="52"/>
  </w:num>
  <w:num w:numId="53" w16cid:durableId="9897467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9503063">
    <w:abstractNumId w:val="17"/>
  </w:num>
  <w:num w:numId="55" w16cid:durableId="469834612">
    <w:abstractNumId w:val="48"/>
  </w:num>
  <w:num w:numId="56" w16cid:durableId="686638970">
    <w:abstractNumId w:val="45"/>
  </w:num>
  <w:num w:numId="57" w16cid:durableId="422261420">
    <w:abstractNumId w:val="57"/>
  </w:num>
  <w:num w:numId="58" w16cid:durableId="2130781332">
    <w:abstractNumId w:val="30"/>
  </w:num>
  <w:num w:numId="59" w16cid:durableId="1972444029">
    <w:abstractNumId w:val="33"/>
  </w:num>
  <w:num w:numId="60" w16cid:durableId="1157457691">
    <w:abstractNumId w:val="9"/>
  </w:num>
  <w:num w:numId="61" w16cid:durableId="426772790">
    <w:abstractNumId w:val="5"/>
  </w:num>
  <w:num w:numId="62" w16cid:durableId="1808930074">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523"/>
    <w:rsid w:val="00000263"/>
    <w:rsid w:val="00000796"/>
    <w:rsid w:val="000010C1"/>
    <w:rsid w:val="000010DE"/>
    <w:rsid w:val="000018EB"/>
    <w:rsid w:val="00001CA0"/>
    <w:rsid w:val="00001DEA"/>
    <w:rsid w:val="00002777"/>
    <w:rsid w:val="00002800"/>
    <w:rsid w:val="000033EF"/>
    <w:rsid w:val="0000360D"/>
    <w:rsid w:val="0000395C"/>
    <w:rsid w:val="00003F03"/>
    <w:rsid w:val="00004767"/>
    <w:rsid w:val="0000521A"/>
    <w:rsid w:val="00005BF6"/>
    <w:rsid w:val="000060B6"/>
    <w:rsid w:val="000064A3"/>
    <w:rsid w:val="00006770"/>
    <w:rsid w:val="00006C62"/>
    <w:rsid w:val="00007444"/>
    <w:rsid w:val="000074AB"/>
    <w:rsid w:val="0001016E"/>
    <w:rsid w:val="000105B8"/>
    <w:rsid w:val="0001090F"/>
    <w:rsid w:val="000114CE"/>
    <w:rsid w:val="00011523"/>
    <w:rsid w:val="00011BCE"/>
    <w:rsid w:val="000128CF"/>
    <w:rsid w:val="00012FA9"/>
    <w:rsid w:val="00013355"/>
    <w:rsid w:val="00013431"/>
    <w:rsid w:val="000135CC"/>
    <w:rsid w:val="000135E8"/>
    <w:rsid w:val="0001495B"/>
    <w:rsid w:val="00014B05"/>
    <w:rsid w:val="000156C3"/>
    <w:rsid w:val="00015911"/>
    <w:rsid w:val="000163B7"/>
    <w:rsid w:val="0001671A"/>
    <w:rsid w:val="00016BE3"/>
    <w:rsid w:val="00016FEF"/>
    <w:rsid w:val="0001723B"/>
    <w:rsid w:val="00017462"/>
    <w:rsid w:val="00017523"/>
    <w:rsid w:val="00017858"/>
    <w:rsid w:val="00017BE9"/>
    <w:rsid w:val="00017D9D"/>
    <w:rsid w:val="00020911"/>
    <w:rsid w:val="00020BF6"/>
    <w:rsid w:val="00020EFA"/>
    <w:rsid w:val="0002123A"/>
    <w:rsid w:val="00021409"/>
    <w:rsid w:val="00021842"/>
    <w:rsid w:val="00022315"/>
    <w:rsid w:val="00022547"/>
    <w:rsid w:val="0002267F"/>
    <w:rsid w:val="00022E9B"/>
    <w:rsid w:val="000236E5"/>
    <w:rsid w:val="000246E3"/>
    <w:rsid w:val="0002492B"/>
    <w:rsid w:val="00024980"/>
    <w:rsid w:val="00024A65"/>
    <w:rsid w:val="00024D7D"/>
    <w:rsid w:val="00025AD6"/>
    <w:rsid w:val="000262E6"/>
    <w:rsid w:val="00026497"/>
    <w:rsid w:val="0002657E"/>
    <w:rsid w:val="000265C9"/>
    <w:rsid w:val="0002671A"/>
    <w:rsid w:val="000307F9"/>
    <w:rsid w:val="00030B8B"/>
    <w:rsid w:val="00030EA7"/>
    <w:rsid w:val="000317BD"/>
    <w:rsid w:val="00031FC7"/>
    <w:rsid w:val="000320C0"/>
    <w:rsid w:val="00032785"/>
    <w:rsid w:val="00032C75"/>
    <w:rsid w:val="000333A5"/>
    <w:rsid w:val="000334B0"/>
    <w:rsid w:val="00033BBE"/>
    <w:rsid w:val="00034165"/>
    <w:rsid w:val="000341DE"/>
    <w:rsid w:val="00034DB8"/>
    <w:rsid w:val="00035068"/>
    <w:rsid w:val="0003542A"/>
    <w:rsid w:val="00035B73"/>
    <w:rsid w:val="00035D1C"/>
    <w:rsid w:val="00036823"/>
    <w:rsid w:val="00036F2B"/>
    <w:rsid w:val="00036F44"/>
    <w:rsid w:val="00036F58"/>
    <w:rsid w:val="000376F9"/>
    <w:rsid w:val="0003785D"/>
    <w:rsid w:val="0004006E"/>
    <w:rsid w:val="00040C00"/>
    <w:rsid w:val="0004115B"/>
    <w:rsid w:val="0004277E"/>
    <w:rsid w:val="0004375D"/>
    <w:rsid w:val="00043DBD"/>
    <w:rsid w:val="000452EA"/>
    <w:rsid w:val="0004538D"/>
    <w:rsid w:val="000464D0"/>
    <w:rsid w:val="00047038"/>
    <w:rsid w:val="000474E9"/>
    <w:rsid w:val="00047BA2"/>
    <w:rsid w:val="00047FB2"/>
    <w:rsid w:val="0005018F"/>
    <w:rsid w:val="0005046E"/>
    <w:rsid w:val="000510B1"/>
    <w:rsid w:val="00051201"/>
    <w:rsid w:val="000512D0"/>
    <w:rsid w:val="000516F5"/>
    <w:rsid w:val="0005208E"/>
    <w:rsid w:val="000523F2"/>
    <w:rsid w:val="000529F5"/>
    <w:rsid w:val="00052BE4"/>
    <w:rsid w:val="0005499A"/>
    <w:rsid w:val="00055095"/>
    <w:rsid w:val="000558D7"/>
    <w:rsid w:val="00055AFE"/>
    <w:rsid w:val="00055D72"/>
    <w:rsid w:val="00055DB5"/>
    <w:rsid w:val="0005699C"/>
    <w:rsid w:val="00056B2D"/>
    <w:rsid w:val="00056FD3"/>
    <w:rsid w:val="000572B5"/>
    <w:rsid w:val="000603CA"/>
    <w:rsid w:val="00060497"/>
    <w:rsid w:val="00060D7B"/>
    <w:rsid w:val="00061597"/>
    <w:rsid w:val="00061769"/>
    <w:rsid w:val="000618C4"/>
    <w:rsid w:val="00061E37"/>
    <w:rsid w:val="00062B4F"/>
    <w:rsid w:val="00063625"/>
    <w:rsid w:val="000636CC"/>
    <w:rsid w:val="00063E21"/>
    <w:rsid w:val="00064BD4"/>
    <w:rsid w:val="000652AA"/>
    <w:rsid w:val="00065EC8"/>
    <w:rsid w:val="0006709A"/>
    <w:rsid w:val="00067577"/>
    <w:rsid w:val="00067E84"/>
    <w:rsid w:val="00070D4B"/>
    <w:rsid w:val="00071ADD"/>
    <w:rsid w:val="00071ECD"/>
    <w:rsid w:val="00072239"/>
    <w:rsid w:val="000725AB"/>
    <w:rsid w:val="00072698"/>
    <w:rsid w:val="000729D9"/>
    <w:rsid w:val="00074267"/>
    <w:rsid w:val="0007472C"/>
    <w:rsid w:val="00074A68"/>
    <w:rsid w:val="00077A48"/>
    <w:rsid w:val="00080CF8"/>
    <w:rsid w:val="00081894"/>
    <w:rsid w:val="00081E35"/>
    <w:rsid w:val="00082679"/>
    <w:rsid w:val="00083185"/>
    <w:rsid w:val="0008381A"/>
    <w:rsid w:val="0008381B"/>
    <w:rsid w:val="000844EF"/>
    <w:rsid w:val="00085276"/>
    <w:rsid w:val="00085C32"/>
    <w:rsid w:val="00085D64"/>
    <w:rsid w:val="00085EA5"/>
    <w:rsid w:val="000862CC"/>
    <w:rsid w:val="00086A66"/>
    <w:rsid w:val="00086B8B"/>
    <w:rsid w:val="00086F75"/>
    <w:rsid w:val="00087074"/>
    <w:rsid w:val="000872EE"/>
    <w:rsid w:val="000901BC"/>
    <w:rsid w:val="0009056C"/>
    <w:rsid w:val="00090AE9"/>
    <w:rsid w:val="00091362"/>
    <w:rsid w:val="00091964"/>
    <w:rsid w:val="00091D56"/>
    <w:rsid w:val="00091ED6"/>
    <w:rsid w:val="00091FCC"/>
    <w:rsid w:val="00092048"/>
    <w:rsid w:val="0009251E"/>
    <w:rsid w:val="00092906"/>
    <w:rsid w:val="00092E66"/>
    <w:rsid w:val="00093128"/>
    <w:rsid w:val="0009399A"/>
    <w:rsid w:val="00093C2F"/>
    <w:rsid w:val="00094CA8"/>
    <w:rsid w:val="00094DA1"/>
    <w:rsid w:val="00095888"/>
    <w:rsid w:val="000960C7"/>
    <w:rsid w:val="000966C0"/>
    <w:rsid w:val="000966ED"/>
    <w:rsid w:val="00096AF2"/>
    <w:rsid w:val="00097207"/>
    <w:rsid w:val="000A0D90"/>
    <w:rsid w:val="000A0FE9"/>
    <w:rsid w:val="000A2306"/>
    <w:rsid w:val="000A28A2"/>
    <w:rsid w:val="000A2F57"/>
    <w:rsid w:val="000A3309"/>
    <w:rsid w:val="000A3AEF"/>
    <w:rsid w:val="000A43DD"/>
    <w:rsid w:val="000A4417"/>
    <w:rsid w:val="000A48F5"/>
    <w:rsid w:val="000A4982"/>
    <w:rsid w:val="000A49D0"/>
    <w:rsid w:val="000A4B94"/>
    <w:rsid w:val="000A527C"/>
    <w:rsid w:val="000A5669"/>
    <w:rsid w:val="000A6193"/>
    <w:rsid w:val="000A6416"/>
    <w:rsid w:val="000A77A2"/>
    <w:rsid w:val="000A78E5"/>
    <w:rsid w:val="000B01EA"/>
    <w:rsid w:val="000B1520"/>
    <w:rsid w:val="000B1593"/>
    <w:rsid w:val="000B2888"/>
    <w:rsid w:val="000B2972"/>
    <w:rsid w:val="000B2C45"/>
    <w:rsid w:val="000B3DE3"/>
    <w:rsid w:val="000B46CB"/>
    <w:rsid w:val="000B4D72"/>
    <w:rsid w:val="000B572D"/>
    <w:rsid w:val="000B594A"/>
    <w:rsid w:val="000B5BBA"/>
    <w:rsid w:val="000B6358"/>
    <w:rsid w:val="000B6BB1"/>
    <w:rsid w:val="000B6C65"/>
    <w:rsid w:val="000B71AF"/>
    <w:rsid w:val="000B739C"/>
    <w:rsid w:val="000B761E"/>
    <w:rsid w:val="000B78C2"/>
    <w:rsid w:val="000B7D8C"/>
    <w:rsid w:val="000C0430"/>
    <w:rsid w:val="000C0FBC"/>
    <w:rsid w:val="000C1978"/>
    <w:rsid w:val="000C1C4A"/>
    <w:rsid w:val="000C25FD"/>
    <w:rsid w:val="000C3218"/>
    <w:rsid w:val="000C35AB"/>
    <w:rsid w:val="000C46AF"/>
    <w:rsid w:val="000C4C77"/>
    <w:rsid w:val="000C50FF"/>
    <w:rsid w:val="000C5A45"/>
    <w:rsid w:val="000C6BBE"/>
    <w:rsid w:val="000C6DAF"/>
    <w:rsid w:val="000C6FA4"/>
    <w:rsid w:val="000D0E79"/>
    <w:rsid w:val="000D1619"/>
    <w:rsid w:val="000D1B15"/>
    <w:rsid w:val="000D2C19"/>
    <w:rsid w:val="000D2C1E"/>
    <w:rsid w:val="000D2F5D"/>
    <w:rsid w:val="000D31F1"/>
    <w:rsid w:val="000D3280"/>
    <w:rsid w:val="000D42E3"/>
    <w:rsid w:val="000D4702"/>
    <w:rsid w:val="000D49A2"/>
    <w:rsid w:val="000D5381"/>
    <w:rsid w:val="000D5622"/>
    <w:rsid w:val="000D61F8"/>
    <w:rsid w:val="000D633D"/>
    <w:rsid w:val="000D6F64"/>
    <w:rsid w:val="000D7049"/>
    <w:rsid w:val="000D727B"/>
    <w:rsid w:val="000D72F4"/>
    <w:rsid w:val="000D7542"/>
    <w:rsid w:val="000D77E2"/>
    <w:rsid w:val="000D79B5"/>
    <w:rsid w:val="000D7BC2"/>
    <w:rsid w:val="000D7ED7"/>
    <w:rsid w:val="000D7F84"/>
    <w:rsid w:val="000E037E"/>
    <w:rsid w:val="000E0991"/>
    <w:rsid w:val="000E0C0A"/>
    <w:rsid w:val="000E0D05"/>
    <w:rsid w:val="000E1753"/>
    <w:rsid w:val="000E1BDE"/>
    <w:rsid w:val="000E2078"/>
    <w:rsid w:val="000E21ED"/>
    <w:rsid w:val="000E2422"/>
    <w:rsid w:val="000E27BA"/>
    <w:rsid w:val="000E2FD4"/>
    <w:rsid w:val="000E33E8"/>
    <w:rsid w:val="000E3B70"/>
    <w:rsid w:val="000E3D8C"/>
    <w:rsid w:val="000E471C"/>
    <w:rsid w:val="000E4A37"/>
    <w:rsid w:val="000E4B6A"/>
    <w:rsid w:val="000E4D16"/>
    <w:rsid w:val="000E5044"/>
    <w:rsid w:val="000E6061"/>
    <w:rsid w:val="000E64E3"/>
    <w:rsid w:val="000E693C"/>
    <w:rsid w:val="000E6B55"/>
    <w:rsid w:val="000E71D4"/>
    <w:rsid w:val="000E79A3"/>
    <w:rsid w:val="000F032C"/>
    <w:rsid w:val="000F0555"/>
    <w:rsid w:val="000F0610"/>
    <w:rsid w:val="000F073E"/>
    <w:rsid w:val="000F0C3B"/>
    <w:rsid w:val="000F2417"/>
    <w:rsid w:val="000F24AB"/>
    <w:rsid w:val="000F2A4D"/>
    <w:rsid w:val="000F2B5A"/>
    <w:rsid w:val="000F2E0F"/>
    <w:rsid w:val="000F35C5"/>
    <w:rsid w:val="000F380A"/>
    <w:rsid w:val="000F3B47"/>
    <w:rsid w:val="000F4049"/>
    <w:rsid w:val="000F5359"/>
    <w:rsid w:val="000F5473"/>
    <w:rsid w:val="000F62BD"/>
    <w:rsid w:val="000F642F"/>
    <w:rsid w:val="000F645D"/>
    <w:rsid w:val="000F6644"/>
    <w:rsid w:val="000F6C70"/>
    <w:rsid w:val="000F745A"/>
    <w:rsid w:val="000F78FB"/>
    <w:rsid w:val="001014D3"/>
    <w:rsid w:val="00101718"/>
    <w:rsid w:val="001018CA"/>
    <w:rsid w:val="00101A89"/>
    <w:rsid w:val="00103C68"/>
    <w:rsid w:val="0010533B"/>
    <w:rsid w:val="00105A0A"/>
    <w:rsid w:val="00105E6A"/>
    <w:rsid w:val="0010612A"/>
    <w:rsid w:val="0010629E"/>
    <w:rsid w:val="001067F1"/>
    <w:rsid w:val="00106EA3"/>
    <w:rsid w:val="00107C91"/>
    <w:rsid w:val="00107EAB"/>
    <w:rsid w:val="001105C0"/>
    <w:rsid w:val="001108AB"/>
    <w:rsid w:val="00111EB0"/>
    <w:rsid w:val="00111F3F"/>
    <w:rsid w:val="00112C38"/>
    <w:rsid w:val="00113336"/>
    <w:rsid w:val="001133EC"/>
    <w:rsid w:val="001136F2"/>
    <w:rsid w:val="001143C0"/>
    <w:rsid w:val="00114492"/>
    <w:rsid w:val="00114694"/>
    <w:rsid w:val="00114B34"/>
    <w:rsid w:val="00114FA1"/>
    <w:rsid w:val="00115A75"/>
    <w:rsid w:val="001167FF"/>
    <w:rsid w:val="00116A98"/>
    <w:rsid w:val="00116B48"/>
    <w:rsid w:val="00116CC9"/>
    <w:rsid w:val="00116DE5"/>
    <w:rsid w:val="00116E1A"/>
    <w:rsid w:val="00117579"/>
    <w:rsid w:val="0011773F"/>
    <w:rsid w:val="0012121E"/>
    <w:rsid w:val="0012195C"/>
    <w:rsid w:val="00121A73"/>
    <w:rsid w:val="00121ADE"/>
    <w:rsid w:val="00121D76"/>
    <w:rsid w:val="00122490"/>
    <w:rsid w:val="001226B8"/>
    <w:rsid w:val="00122F1D"/>
    <w:rsid w:val="0012386D"/>
    <w:rsid w:val="001242FF"/>
    <w:rsid w:val="0012452E"/>
    <w:rsid w:val="001254D9"/>
    <w:rsid w:val="00125B25"/>
    <w:rsid w:val="001265F7"/>
    <w:rsid w:val="00126F15"/>
    <w:rsid w:val="00127742"/>
    <w:rsid w:val="00127C7F"/>
    <w:rsid w:val="00130539"/>
    <w:rsid w:val="00131F5E"/>
    <w:rsid w:val="00131FB5"/>
    <w:rsid w:val="001329CB"/>
    <w:rsid w:val="001337DB"/>
    <w:rsid w:val="001339F1"/>
    <w:rsid w:val="00133A94"/>
    <w:rsid w:val="00133B9B"/>
    <w:rsid w:val="00134306"/>
    <w:rsid w:val="00134D92"/>
    <w:rsid w:val="0013518C"/>
    <w:rsid w:val="001354EF"/>
    <w:rsid w:val="0013596A"/>
    <w:rsid w:val="001362A6"/>
    <w:rsid w:val="00136C45"/>
    <w:rsid w:val="001371F8"/>
    <w:rsid w:val="001378B3"/>
    <w:rsid w:val="00137F50"/>
    <w:rsid w:val="00137F5D"/>
    <w:rsid w:val="00140F62"/>
    <w:rsid w:val="001419C3"/>
    <w:rsid w:val="00141AD3"/>
    <w:rsid w:val="00141CEF"/>
    <w:rsid w:val="00141FF1"/>
    <w:rsid w:val="001429BE"/>
    <w:rsid w:val="001449D1"/>
    <w:rsid w:val="00144D7A"/>
    <w:rsid w:val="00144FAD"/>
    <w:rsid w:val="00145F3E"/>
    <w:rsid w:val="00146750"/>
    <w:rsid w:val="00146F09"/>
    <w:rsid w:val="00147154"/>
    <w:rsid w:val="0014771D"/>
    <w:rsid w:val="00150506"/>
    <w:rsid w:val="0015085E"/>
    <w:rsid w:val="00151144"/>
    <w:rsid w:val="0015195D"/>
    <w:rsid w:val="00151EDC"/>
    <w:rsid w:val="00152572"/>
    <w:rsid w:val="00152A44"/>
    <w:rsid w:val="00153657"/>
    <w:rsid w:val="001540CA"/>
    <w:rsid w:val="001557F7"/>
    <w:rsid w:val="0015623C"/>
    <w:rsid w:val="00156434"/>
    <w:rsid w:val="001566BF"/>
    <w:rsid w:val="001566F0"/>
    <w:rsid w:val="00156CC5"/>
    <w:rsid w:val="001574C1"/>
    <w:rsid w:val="00157F4F"/>
    <w:rsid w:val="0016037D"/>
    <w:rsid w:val="00160562"/>
    <w:rsid w:val="00160854"/>
    <w:rsid w:val="00160AE1"/>
    <w:rsid w:val="00160F9E"/>
    <w:rsid w:val="00161F51"/>
    <w:rsid w:val="0016220F"/>
    <w:rsid w:val="00163124"/>
    <w:rsid w:val="00163610"/>
    <w:rsid w:val="0016393B"/>
    <w:rsid w:val="001639CF"/>
    <w:rsid w:val="001639D6"/>
    <w:rsid w:val="00163EAE"/>
    <w:rsid w:val="00164081"/>
    <w:rsid w:val="001664A9"/>
    <w:rsid w:val="001668BA"/>
    <w:rsid w:val="00166BF6"/>
    <w:rsid w:val="00166CE5"/>
    <w:rsid w:val="0016704E"/>
    <w:rsid w:val="00167DF2"/>
    <w:rsid w:val="00170176"/>
    <w:rsid w:val="001704E2"/>
    <w:rsid w:val="00170962"/>
    <w:rsid w:val="00170964"/>
    <w:rsid w:val="001709C0"/>
    <w:rsid w:val="00171359"/>
    <w:rsid w:val="001722E6"/>
    <w:rsid w:val="001724EE"/>
    <w:rsid w:val="00172849"/>
    <w:rsid w:val="00172F2E"/>
    <w:rsid w:val="001739E9"/>
    <w:rsid w:val="00173D9C"/>
    <w:rsid w:val="001744B2"/>
    <w:rsid w:val="0017499C"/>
    <w:rsid w:val="001750F5"/>
    <w:rsid w:val="00176262"/>
    <w:rsid w:val="00176629"/>
    <w:rsid w:val="00176AF0"/>
    <w:rsid w:val="00176CF8"/>
    <w:rsid w:val="00176D51"/>
    <w:rsid w:val="00176E79"/>
    <w:rsid w:val="00176F13"/>
    <w:rsid w:val="0017762C"/>
    <w:rsid w:val="00180042"/>
    <w:rsid w:val="00180A5D"/>
    <w:rsid w:val="00180F8C"/>
    <w:rsid w:val="00181776"/>
    <w:rsid w:val="00181D25"/>
    <w:rsid w:val="00181E67"/>
    <w:rsid w:val="001822AE"/>
    <w:rsid w:val="00182319"/>
    <w:rsid w:val="001827C7"/>
    <w:rsid w:val="00182A31"/>
    <w:rsid w:val="00182A97"/>
    <w:rsid w:val="00182B36"/>
    <w:rsid w:val="0018365B"/>
    <w:rsid w:val="001838B8"/>
    <w:rsid w:val="00183BC4"/>
    <w:rsid w:val="00183CB3"/>
    <w:rsid w:val="001844DF"/>
    <w:rsid w:val="00184F2A"/>
    <w:rsid w:val="00185670"/>
    <w:rsid w:val="001857C7"/>
    <w:rsid w:val="0018606B"/>
    <w:rsid w:val="001860C0"/>
    <w:rsid w:val="001868CC"/>
    <w:rsid w:val="00186FCB"/>
    <w:rsid w:val="001872BD"/>
    <w:rsid w:val="00190A38"/>
    <w:rsid w:val="00190B98"/>
    <w:rsid w:val="00191235"/>
    <w:rsid w:val="00191EA3"/>
    <w:rsid w:val="00191EB2"/>
    <w:rsid w:val="00192545"/>
    <w:rsid w:val="00192D92"/>
    <w:rsid w:val="00192E59"/>
    <w:rsid w:val="00193165"/>
    <w:rsid w:val="00193588"/>
    <w:rsid w:val="00193DCD"/>
    <w:rsid w:val="00194DB9"/>
    <w:rsid w:val="00194F3D"/>
    <w:rsid w:val="00196178"/>
    <w:rsid w:val="00197933"/>
    <w:rsid w:val="001A05DB"/>
    <w:rsid w:val="001A0779"/>
    <w:rsid w:val="001A09E7"/>
    <w:rsid w:val="001A0AB3"/>
    <w:rsid w:val="001A1253"/>
    <w:rsid w:val="001A26EC"/>
    <w:rsid w:val="001A2E3E"/>
    <w:rsid w:val="001A4970"/>
    <w:rsid w:val="001A4C25"/>
    <w:rsid w:val="001A5653"/>
    <w:rsid w:val="001A5BC6"/>
    <w:rsid w:val="001A5F04"/>
    <w:rsid w:val="001A6152"/>
    <w:rsid w:val="001A6478"/>
    <w:rsid w:val="001A649E"/>
    <w:rsid w:val="001A68B8"/>
    <w:rsid w:val="001A7591"/>
    <w:rsid w:val="001A78AB"/>
    <w:rsid w:val="001A7936"/>
    <w:rsid w:val="001A7AE5"/>
    <w:rsid w:val="001B0008"/>
    <w:rsid w:val="001B0128"/>
    <w:rsid w:val="001B0438"/>
    <w:rsid w:val="001B0790"/>
    <w:rsid w:val="001B0BE0"/>
    <w:rsid w:val="001B1455"/>
    <w:rsid w:val="001B150F"/>
    <w:rsid w:val="001B231B"/>
    <w:rsid w:val="001B2DF8"/>
    <w:rsid w:val="001B30D3"/>
    <w:rsid w:val="001B399F"/>
    <w:rsid w:val="001B3DA0"/>
    <w:rsid w:val="001B4D88"/>
    <w:rsid w:val="001B51B4"/>
    <w:rsid w:val="001B5370"/>
    <w:rsid w:val="001B53A0"/>
    <w:rsid w:val="001B5670"/>
    <w:rsid w:val="001B5C9F"/>
    <w:rsid w:val="001B5EBA"/>
    <w:rsid w:val="001B6080"/>
    <w:rsid w:val="001B6528"/>
    <w:rsid w:val="001B698D"/>
    <w:rsid w:val="001B6DFE"/>
    <w:rsid w:val="001B70DD"/>
    <w:rsid w:val="001B70E6"/>
    <w:rsid w:val="001B76D9"/>
    <w:rsid w:val="001C0241"/>
    <w:rsid w:val="001C1206"/>
    <w:rsid w:val="001C1323"/>
    <w:rsid w:val="001C161F"/>
    <w:rsid w:val="001C1BF1"/>
    <w:rsid w:val="001C1C72"/>
    <w:rsid w:val="001C1EAF"/>
    <w:rsid w:val="001C1FDD"/>
    <w:rsid w:val="001C239D"/>
    <w:rsid w:val="001C2A67"/>
    <w:rsid w:val="001C3471"/>
    <w:rsid w:val="001C3A0F"/>
    <w:rsid w:val="001C3F48"/>
    <w:rsid w:val="001C44D6"/>
    <w:rsid w:val="001C499B"/>
    <w:rsid w:val="001C4CB3"/>
    <w:rsid w:val="001C4E9B"/>
    <w:rsid w:val="001C570B"/>
    <w:rsid w:val="001C5EAE"/>
    <w:rsid w:val="001C6108"/>
    <w:rsid w:val="001C6ED9"/>
    <w:rsid w:val="001C7E1A"/>
    <w:rsid w:val="001C7EDB"/>
    <w:rsid w:val="001D05CF"/>
    <w:rsid w:val="001D0758"/>
    <w:rsid w:val="001D07BB"/>
    <w:rsid w:val="001D07CC"/>
    <w:rsid w:val="001D0E58"/>
    <w:rsid w:val="001D1EBC"/>
    <w:rsid w:val="001D3208"/>
    <w:rsid w:val="001D4422"/>
    <w:rsid w:val="001D46F1"/>
    <w:rsid w:val="001D4CBC"/>
    <w:rsid w:val="001D4E54"/>
    <w:rsid w:val="001D5362"/>
    <w:rsid w:val="001D566E"/>
    <w:rsid w:val="001D5BD7"/>
    <w:rsid w:val="001D5C87"/>
    <w:rsid w:val="001D62C4"/>
    <w:rsid w:val="001D6D53"/>
    <w:rsid w:val="001D74CF"/>
    <w:rsid w:val="001D7B58"/>
    <w:rsid w:val="001D7D59"/>
    <w:rsid w:val="001E0267"/>
    <w:rsid w:val="001E05E1"/>
    <w:rsid w:val="001E0867"/>
    <w:rsid w:val="001E0F38"/>
    <w:rsid w:val="001E111B"/>
    <w:rsid w:val="001E1411"/>
    <w:rsid w:val="001E1A3E"/>
    <w:rsid w:val="001E1F31"/>
    <w:rsid w:val="001E1FB1"/>
    <w:rsid w:val="001E2436"/>
    <w:rsid w:val="001E2FCC"/>
    <w:rsid w:val="001E329D"/>
    <w:rsid w:val="001E3EB2"/>
    <w:rsid w:val="001E4877"/>
    <w:rsid w:val="001E4CFD"/>
    <w:rsid w:val="001E4E16"/>
    <w:rsid w:val="001E52FD"/>
    <w:rsid w:val="001E5B41"/>
    <w:rsid w:val="001E5B8A"/>
    <w:rsid w:val="001E5DDC"/>
    <w:rsid w:val="001E6477"/>
    <w:rsid w:val="001E6F6B"/>
    <w:rsid w:val="001E7CDC"/>
    <w:rsid w:val="001F0F37"/>
    <w:rsid w:val="001F1CB0"/>
    <w:rsid w:val="001F25D0"/>
    <w:rsid w:val="001F2677"/>
    <w:rsid w:val="001F2B54"/>
    <w:rsid w:val="001F30B5"/>
    <w:rsid w:val="001F3801"/>
    <w:rsid w:val="001F3C11"/>
    <w:rsid w:val="001F421E"/>
    <w:rsid w:val="001F4665"/>
    <w:rsid w:val="001F4AF6"/>
    <w:rsid w:val="001F4B79"/>
    <w:rsid w:val="001F4E0E"/>
    <w:rsid w:val="001F540D"/>
    <w:rsid w:val="001F58BB"/>
    <w:rsid w:val="001F5AA2"/>
    <w:rsid w:val="001F5ED6"/>
    <w:rsid w:val="001F5F68"/>
    <w:rsid w:val="001F63E8"/>
    <w:rsid w:val="001F647E"/>
    <w:rsid w:val="001F6A9F"/>
    <w:rsid w:val="001F770A"/>
    <w:rsid w:val="001F7815"/>
    <w:rsid w:val="001F7A34"/>
    <w:rsid w:val="001F7CC4"/>
    <w:rsid w:val="001F7F9D"/>
    <w:rsid w:val="001F7FB2"/>
    <w:rsid w:val="00200AB8"/>
    <w:rsid w:val="00200DF3"/>
    <w:rsid w:val="00201DEB"/>
    <w:rsid w:val="00202534"/>
    <w:rsid w:val="0020289A"/>
    <w:rsid w:val="00202B1E"/>
    <w:rsid w:val="00202CF9"/>
    <w:rsid w:val="00203269"/>
    <w:rsid w:val="0020353B"/>
    <w:rsid w:val="00203B85"/>
    <w:rsid w:val="00203D69"/>
    <w:rsid w:val="00204A3F"/>
    <w:rsid w:val="0020539D"/>
    <w:rsid w:val="0020553C"/>
    <w:rsid w:val="00205E48"/>
    <w:rsid w:val="00206F52"/>
    <w:rsid w:val="00207432"/>
    <w:rsid w:val="00207534"/>
    <w:rsid w:val="0020772E"/>
    <w:rsid w:val="00207821"/>
    <w:rsid w:val="00207B38"/>
    <w:rsid w:val="0021040F"/>
    <w:rsid w:val="00210A6A"/>
    <w:rsid w:val="00210FF2"/>
    <w:rsid w:val="00211408"/>
    <w:rsid w:val="00211917"/>
    <w:rsid w:val="00213236"/>
    <w:rsid w:val="0021355C"/>
    <w:rsid w:val="00213A40"/>
    <w:rsid w:val="00213D53"/>
    <w:rsid w:val="00214A51"/>
    <w:rsid w:val="00215591"/>
    <w:rsid w:val="00215DC1"/>
    <w:rsid w:val="00217841"/>
    <w:rsid w:val="00217FC9"/>
    <w:rsid w:val="002202A8"/>
    <w:rsid w:val="002206C1"/>
    <w:rsid w:val="00220E00"/>
    <w:rsid w:val="002216B7"/>
    <w:rsid w:val="00221CC9"/>
    <w:rsid w:val="0022293B"/>
    <w:rsid w:val="002232AF"/>
    <w:rsid w:val="002242F5"/>
    <w:rsid w:val="0022473C"/>
    <w:rsid w:val="002250AA"/>
    <w:rsid w:val="002258B9"/>
    <w:rsid w:val="00225F71"/>
    <w:rsid w:val="00226279"/>
    <w:rsid w:val="0022667A"/>
    <w:rsid w:val="00226735"/>
    <w:rsid w:val="00226F2E"/>
    <w:rsid w:val="0022719E"/>
    <w:rsid w:val="002275C9"/>
    <w:rsid w:val="00227805"/>
    <w:rsid w:val="00230865"/>
    <w:rsid w:val="00230DB6"/>
    <w:rsid w:val="00230F1D"/>
    <w:rsid w:val="00231D45"/>
    <w:rsid w:val="00231DAE"/>
    <w:rsid w:val="00231F95"/>
    <w:rsid w:val="00232530"/>
    <w:rsid w:val="00232CB8"/>
    <w:rsid w:val="00232D75"/>
    <w:rsid w:val="00232D8A"/>
    <w:rsid w:val="00233843"/>
    <w:rsid w:val="00233A0A"/>
    <w:rsid w:val="002345F1"/>
    <w:rsid w:val="002349E7"/>
    <w:rsid w:val="002351B0"/>
    <w:rsid w:val="00235B59"/>
    <w:rsid w:val="00235F0E"/>
    <w:rsid w:val="00236890"/>
    <w:rsid w:val="00236AC9"/>
    <w:rsid w:val="00236C2C"/>
    <w:rsid w:val="002370E0"/>
    <w:rsid w:val="0023764B"/>
    <w:rsid w:val="00237883"/>
    <w:rsid w:val="00237EF0"/>
    <w:rsid w:val="00240171"/>
    <w:rsid w:val="002402DB"/>
    <w:rsid w:val="002404F4"/>
    <w:rsid w:val="00241684"/>
    <w:rsid w:val="002416FD"/>
    <w:rsid w:val="00241D75"/>
    <w:rsid w:val="002421D3"/>
    <w:rsid w:val="00242D42"/>
    <w:rsid w:val="00243249"/>
    <w:rsid w:val="00243994"/>
    <w:rsid w:val="00243AE0"/>
    <w:rsid w:val="002441CF"/>
    <w:rsid w:val="00245251"/>
    <w:rsid w:val="00245AAB"/>
    <w:rsid w:val="0024666E"/>
    <w:rsid w:val="00246E13"/>
    <w:rsid w:val="002470C5"/>
    <w:rsid w:val="002474F6"/>
    <w:rsid w:val="00247CFB"/>
    <w:rsid w:val="00250190"/>
    <w:rsid w:val="00250318"/>
    <w:rsid w:val="00250433"/>
    <w:rsid w:val="00250528"/>
    <w:rsid w:val="002509E1"/>
    <w:rsid w:val="0025225B"/>
    <w:rsid w:val="0025281C"/>
    <w:rsid w:val="00253365"/>
    <w:rsid w:val="00253B42"/>
    <w:rsid w:val="00253BF4"/>
    <w:rsid w:val="002542ED"/>
    <w:rsid w:val="002547C3"/>
    <w:rsid w:val="00255681"/>
    <w:rsid w:val="002556EE"/>
    <w:rsid w:val="0025613C"/>
    <w:rsid w:val="002569AF"/>
    <w:rsid w:val="00256E69"/>
    <w:rsid w:val="002571AB"/>
    <w:rsid w:val="0025728B"/>
    <w:rsid w:val="002578C6"/>
    <w:rsid w:val="00257E30"/>
    <w:rsid w:val="0026050D"/>
    <w:rsid w:val="00260639"/>
    <w:rsid w:val="002606C9"/>
    <w:rsid w:val="00260A50"/>
    <w:rsid w:val="00261CC8"/>
    <w:rsid w:val="00262D59"/>
    <w:rsid w:val="002634F4"/>
    <w:rsid w:val="00263562"/>
    <w:rsid w:val="002635A5"/>
    <w:rsid w:val="00263D3C"/>
    <w:rsid w:val="0026458B"/>
    <w:rsid w:val="002649E9"/>
    <w:rsid w:val="00264E28"/>
    <w:rsid w:val="00264F0D"/>
    <w:rsid w:val="00265270"/>
    <w:rsid w:val="00265C26"/>
    <w:rsid w:val="0026642B"/>
    <w:rsid w:val="00266A2D"/>
    <w:rsid w:val="002670C8"/>
    <w:rsid w:val="002671B7"/>
    <w:rsid w:val="00267563"/>
    <w:rsid w:val="00267659"/>
    <w:rsid w:val="002679F9"/>
    <w:rsid w:val="00267CC2"/>
    <w:rsid w:val="00270170"/>
    <w:rsid w:val="002703DD"/>
    <w:rsid w:val="002704DF"/>
    <w:rsid w:val="00270BE9"/>
    <w:rsid w:val="00271CF9"/>
    <w:rsid w:val="00271D86"/>
    <w:rsid w:val="0027201C"/>
    <w:rsid w:val="00272F2D"/>
    <w:rsid w:val="00273359"/>
    <w:rsid w:val="00273880"/>
    <w:rsid w:val="00273B72"/>
    <w:rsid w:val="00274402"/>
    <w:rsid w:val="00274566"/>
    <w:rsid w:val="00274D2D"/>
    <w:rsid w:val="002750C3"/>
    <w:rsid w:val="002772F5"/>
    <w:rsid w:val="00280096"/>
    <w:rsid w:val="00280755"/>
    <w:rsid w:val="00281304"/>
    <w:rsid w:val="00281400"/>
    <w:rsid w:val="00281C4E"/>
    <w:rsid w:val="00282308"/>
    <w:rsid w:val="00282348"/>
    <w:rsid w:val="00282919"/>
    <w:rsid w:val="0028294C"/>
    <w:rsid w:val="00282A57"/>
    <w:rsid w:val="00282A93"/>
    <w:rsid w:val="002832A3"/>
    <w:rsid w:val="00283738"/>
    <w:rsid w:val="00283763"/>
    <w:rsid w:val="00283D1B"/>
    <w:rsid w:val="00283DA7"/>
    <w:rsid w:val="00283EB9"/>
    <w:rsid w:val="002863B3"/>
    <w:rsid w:val="002865E8"/>
    <w:rsid w:val="00286E77"/>
    <w:rsid w:val="002900A3"/>
    <w:rsid w:val="002909DA"/>
    <w:rsid w:val="00290D07"/>
    <w:rsid w:val="002914C1"/>
    <w:rsid w:val="00291638"/>
    <w:rsid w:val="00291CE5"/>
    <w:rsid w:val="00292A5E"/>
    <w:rsid w:val="002933B7"/>
    <w:rsid w:val="00293831"/>
    <w:rsid w:val="00293AD3"/>
    <w:rsid w:val="002940DE"/>
    <w:rsid w:val="002945A8"/>
    <w:rsid w:val="00294CDD"/>
    <w:rsid w:val="00294DF4"/>
    <w:rsid w:val="00296D6B"/>
    <w:rsid w:val="0029735B"/>
    <w:rsid w:val="002978FD"/>
    <w:rsid w:val="002A0245"/>
    <w:rsid w:val="002A03F9"/>
    <w:rsid w:val="002A0C9B"/>
    <w:rsid w:val="002A123D"/>
    <w:rsid w:val="002A15AE"/>
    <w:rsid w:val="002A165D"/>
    <w:rsid w:val="002A18CE"/>
    <w:rsid w:val="002A244C"/>
    <w:rsid w:val="002A2F5A"/>
    <w:rsid w:val="002A2FBB"/>
    <w:rsid w:val="002A31F6"/>
    <w:rsid w:val="002A3A48"/>
    <w:rsid w:val="002A42E8"/>
    <w:rsid w:val="002A46D4"/>
    <w:rsid w:val="002A4FA0"/>
    <w:rsid w:val="002A54D5"/>
    <w:rsid w:val="002A5D7B"/>
    <w:rsid w:val="002A6DF6"/>
    <w:rsid w:val="002A707B"/>
    <w:rsid w:val="002A74D9"/>
    <w:rsid w:val="002A79F0"/>
    <w:rsid w:val="002B05FF"/>
    <w:rsid w:val="002B0B92"/>
    <w:rsid w:val="002B0C5F"/>
    <w:rsid w:val="002B1621"/>
    <w:rsid w:val="002B1775"/>
    <w:rsid w:val="002B179D"/>
    <w:rsid w:val="002B1801"/>
    <w:rsid w:val="002B2227"/>
    <w:rsid w:val="002B28AB"/>
    <w:rsid w:val="002B30BA"/>
    <w:rsid w:val="002B3FFF"/>
    <w:rsid w:val="002B4160"/>
    <w:rsid w:val="002B5ACD"/>
    <w:rsid w:val="002B6012"/>
    <w:rsid w:val="002B6465"/>
    <w:rsid w:val="002B6EC4"/>
    <w:rsid w:val="002B774E"/>
    <w:rsid w:val="002C0400"/>
    <w:rsid w:val="002C0D10"/>
    <w:rsid w:val="002C1427"/>
    <w:rsid w:val="002C18A8"/>
    <w:rsid w:val="002C18BA"/>
    <w:rsid w:val="002C1AF6"/>
    <w:rsid w:val="002C2EF5"/>
    <w:rsid w:val="002C45ED"/>
    <w:rsid w:val="002C4F90"/>
    <w:rsid w:val="002C5310"/>
    <w:rsid w:val="002C5902"/>
    <w:rsid w:val="002C7819"/>
    <w:rsid w:val="002D06DC"/>
    <w:rsid w:val="002D0E2B"/>
    <w:rsid w:val="002D2B2C"/>
    <w:rsid w:val="002D2B75"/>
    <w:rsid w:val="002D2E4B"/>
    <w:rsid w:val="002D378D"/>
    <w:rsid w:val="002D3BA8"/>
    <w:rsid w:val="002D423B"/>
    <w:rsid w:val="002D470D"/>
    <w:rsid w:val="002D4939"/>
    <w:rsid w:val="002D5FCE"/>
    <w:rsid w:val="002D6A67"/>
    <w:rsid w:val="002D6FE0"/>
    <w:rsid w:val="002D73BF"/>
    <w:rsid w:val="002E12A4"/>
    <w:rsid w:val="002E15BC"/>
    <w:rsid w:val="002E207D"/>
    <w:rsid w:val="002E25B4"/>
    <w:rsid w:val="002E2ADF"/>
    <w:rsid w:val="002E3A39"/>
    <w:rsid w:val="002E3A46"/>
    <w:rsid w:val="002E3F4B"/>
    <w:rsid w:val="002E41AC"/>
    <w:rsid w:val="002E4233"/>
    <w:rsid w:val="002E4551"/>
    <w:rsid w:val="002E48E8"/>
    <w:rsid w:val="002E57C8"/>
    <w:rsid w:val="002E651C"/>
    <w:rsid w:val="002E7809"/>
    <w:rsid w:val="002E7A2D"/>
    <w:rsid w:val="002E7FA3"/>
    <w:rsid w:val="002E7FFA"/>
    <w:rsid w:val="002F0064"/>
    <w:rsid w:val="002F00C6"/>
    <w:rsid w:val="002F0564"/>
    <w:rsid w:val="002F062A"/>
    <w:rsid w:val="002F091E"/>
    <w:rsid w:val="002F12ED"/>
    <w:rsid w:val="002F17FB"/>
    <w:rsid w:val="002F24AD"/>
    <w:rsid w:val="002F29E0"/>
    <w:rsid w:val="002F2BDE"/>
    <w:rsid w:val="002F38F9"/>
    <w:rsid w:val="002F46BF"/>
    <w:rsid w:val="002F4A36"/>
    <w:rsid w:val="002F4D7C"/>
    <w:rsid w:val="002F5242"/>
    <w:rsid w:val="002F6240"/>
    <w:rsid w:val="002F644C"/>
    <w:rsid w:val="002F6C50"/>
    <w:rsid w:val="002F6E54"/>
    <w:rsid w:val="002F7021"/>
    <w:rsid w:val="002F79A8"/>
    <w:rsid w:val="002F7B3D"/>
    <w:rsid w:val="002F7E06"/>
    <w:rsid w:val="00300044"/>
    <w:rsid w:val="00300906"/>
    <w:rsid w:val="003010E3"/>
    <w:rsid w:val="00301BB4"/>
    <w:rsid w:val="00301D40"/>
    <w:rsid w:val="003023F4"/>
    <w:rsid w:val="003029C6"/>
    <w:rsid w:val="00302C10"/>
    <w:rsid w:val="00302C4B"/>
    <w:rsid w:val="0030301A"/>
    <w:rsid w:val="003033A1"/>
    <w:rsid w:val="003036A1"/>
    <w:rsid w:val="003045BB"/>
    <w:rsid w:val="00304734"/>
    <w:rsid w:val="00304960"/>
    <w:rsid w:val="00304BEF"/>
    <w:rsid w:val="0030537D"/>
    <w:rsid w:val="0030666D"/>
    <w:rsid w:val="00307013"/>
    <w:rsid w:val="00307188"/>
    <w:rsid w:val="00307FE4"/>
    <w:rsid w:val="00309770"/>
    <w:rsid w:val="003101E2"/>
    <w:rsid w:val="0031022E"/>
    <w:rsid w:val="00310DB5"/>
    <w:rsid w:val="00310E67"/>
    <w:rsid w:val="00311614"/>
    <w:rsid w:val="0031184F"/>
    <w:rsid w:val="00311948"/>
    <w:rsid w:val="003119CC"/>
    <w:rsid w:val="00311D45"/>
    <w:rsid w:val="0031236C"/>
    <w:rsid w:val="00312ACA"/>
    <w:rsid w:val="00313805"/>
    <w:rsid w:val="0031460D"/>
    <w:rsid w:val="003147C8"/>
    <w:rsid w:val="003147DC"/>
    <w:rsid w:val="003149D5"/>
    <w:rsid w:val="00314B84"/>
    <w:rsid w:val="003155E4"/>
    <w:rsid w:val="003162A7"/>
    <w:rsid w:val="00316980"/>
    <w:rsid w:val="00317120"/>
    <w:rsid w:val="00317446"/>
    <w:rsid w:val="003176DB"/>
    <w:rsid w:val="003203A9"/>
    <w:rsid w:val="003203CD"/>
    <w:rsid w:val="0032045A"/>
    <w:rsid w:val="0032046E"/>
    <w:rsid w:val="00320932"/>
    <w:rsid w:val="00320E6E"/>
    <w:rsid w:val="00321431"/>
    <w:rsid w:val="003214AE"/>
    <w:rsid w:val="00321D2E"/>
    <w:rsid w:val="00322118"/>
    <w:rsid w:val="003223C2"/>
    <w:rsid w:val="003232CA"/>
    <w:rsid w:val="00323B54"/>
    <w:rsid w:val="00323C39"/>
    <w:rsid w:val="0032462B"/>
    <w:rsid w:val="00325264"/>
    <w:rsid w:val="00325793"/>
    <w:rsid w:val="003259A4"/>
    <w:rsid w:val="00326AFC"/>
    <w:rsid w:val="00326EEC"/>
    <w:rsid w:val="00327712"/>
    <w:rsid w:val="00327E1B"/>
    <w:rsid w:val="00331D25"/>
    <w:rsid w:val="003331D2"/>
    <w:rsid w:val="003332B2"/>
    <w:rsid w:val="0033367A"/>
    <w:rsid w:val="00333A11"/>
    <w:rsid w:val="00333BA5"/>
    <w:rsid w:val="00333E50"/>
    <w:rsid w:val="0033405F"/>
    <w:rsid w:val="003344CF"/>
    <w:rsid w:val="00335270"/>
    <w:rsid w:val="00336D94"/>
    <w:rsid w:val="00336FA3"/>
    <w:rsid w:val="003377E1"/>
    <w:rsid w:val="003400CA"/>
    <w:rsid w:val="00340119"/>
    <w:rsid w:val="0034016C"/>
    <w:rsid w:val="00340749"/>
    <w:rsid w:val="00340858"/>
    <w:rsid w:val="00340A32"/>
    <w:rsid w:val="00341F66"/>
    <w:rsid w:val="00342743"/>
    <w:rsid w:val="00342D38"/>
    <w:rsid w:val="00342EC8"/>
    <w:rsid w:val="003432A2"/>
    <w:rsid w:val="00343A99"/>
    <w:rsid w:val="003442DB"/>
    <w:rsid w:val="003445BC"/>
    <w:rsid w:val="003448B8"/>
    <w:rsid w:val="00344B45"/>
    <w:rsid w:val="0034555E"/>
    <w:rsid w:val="00345CD9"/>
    <w:rsid w:val="00345F8B"/>
    <w:rsid w:val="0034635D"/>
    <w:rsid w:val="0034674B"/>
    <w:rsid w:val="003469FB"/>
    <w:rsid w:val="00346E2E"/>
    <w:rsid w:val="003473D2"/>
    <w:rsid w:val="00347A8D"/>
    <w:rsid w:val="00350019"/>
    <w:rsid w:val="00350DB2"/>
    <w:rsid w:val="0035212B"/>
    <w:rsid w:val="003531C0"/>
    <w:rsid w:val="00354860"/>
    <w:rsid w:val="00354C94"/>
    <w:rsid w:val="003558B5"/>
    <w:rsid w:val="00356021"/>
    <w:rsid w:val="00356128"/>
    <w:rsid w:val="00356559"/>
    <w:rsid w:val="003567DB"/>
    <w:rsid w:val="00356AE8"/>
    <w:rsid w:val="0035762F"/>
    <w:rsid w:val="00360EC8"/>
    <w:rsid w:val="0036199D"/>
    <w:rsid w:val="00361E0E"/>
    <w:rsid w:val="003622E2"/>
    <w:rsid w:val="0036235D"/>
    <w:rsid w:val="0036255D"/>
    <w:rsid w:val="0036288B"/>
    <w:rsid w:val="00362A89"/>
    <w:rsid w:val="00362AE5"/>
    <w:rsid w:val="003631E2"/>
    <w:rsid w:val="0036378C"/>
    <w:rsid w:val="0036456A"/>
    <w:rsid w:val="00364B8E"/>
    <w:rsid w:val="00364BB8"/>
    <w:rsid w:val="00365B51"/>
    <w:rsid w:val="00366033"/>
    <w:rsid w:val="0036626E"/>
    <w:rsid w:val="0036632F"/>
    <w:rsid w:val="003672BA"/>
    <w:rsid w:val="003673FF"/>
    <w:rsid w:val="003701A0"/>
    <w:rsid w:val="00370911"/>
    <w:rsid w:val="003714B8"/>
    <w:rsid w:val="00371ED1"/>
    <w:rsid w:val="003720CC"/>
    <w:rsid w:val="003720EF"/>
    <w:rsid w:val="003731AD"/>
    <w:rsid w:val="0037392B"/>
    <w:rsid w:val="00374AAF"/>
    <w:rsid w:val="00374B33"/>
    <w:rsid w:val="00374F8B"/>
    <w:rsid w:val="00374F8C"/>
    <w:rsid w:val="00375006"/>
    <w:rsid w:val="003752D8"/>
    <w:rsid w:val="00375805"/>
    <w:rsid w:val="003763B6"/>
    <w:rsid w:val="003808EE"/>
    <w:rsid w:val="00380A27"/>
    <w:rsid w:val="00380E40"/>
    <w:rsid w:val="00380EA9"/>
    <w:rsid w:val="00381112"/>
    <w:rsid w:val="00381CA6"/>
    <w:rsid w:val="00381D86"/>
    <w:rsid w:val="00381F8A"/>
    <w:rsid w:val="00382D88"/>
    <w:rsid w:val="0038306B"/>
    <w:rsid w:val="003832EF"/>
    <w:rsid w:val="00384036"/>
    <w:rsid w:val="00385018"/>
    <w:rsid w:val="00385444"/>
    <w:rsid w:val="00385D39"/>
    <w:rsid w:val="00386071"/>
    <w:rsid w:val="003862B3"/>
    <w:rsid w:val="003863E4"/>
    <w:rsid w:val="003866EE"/>
    <w:rsid w:val="00386796"/>
    <w:rsid w:val="00386D05"/>
    <w:rsid w:val="003875F5"/>
    <w:rsid w:val="0038768D"/>
    <w:rsid w:val="003878C6"/>
    <w:rsid w:val="00387AD1"/>
    <w:rsid w:val="0039019F"/>
    <w:rsid w:val="0039073C"/>
    <w:rsid w:val="003907AE"/>
    <w:rsid w:val="003910E5"/>
    <w:rsid w:val="00391EA9"/>
    <w:rsid w:val="00392425"/>
    <w:rsid w:val="00393C3F"/>
    <w:rsid w:val="00394FAA"/>
    <w:rsid w:val="00395A23"/>
    <w:rsid w:val="00395EBA"/>
    <w:rsid w:val="003971B7"/>
    <w:rsid w:val="003974BF"/>
    <w:rsid w:val="003A02D5"/>
    <w:rsid w:val="003A0722"/>
    <w:rsid w:val="003A0EBF"/>
    <w:rsid w:val="003A19BF"/>
    <w:rsid w:val="003A1A84"/>
    <w:rsid w:val="003A3E60"/>
    <w:rsid w:val="003A42AE"/>
    <w:rsid w:val="003A4EFE"/>
    <w:rsid w:val="003A52A7"/>
    <w:rsid w:val="003A591E"/>
    <w:rsid w:val="003A60DB"/>
    <w:rsid w:val="003A6296"/>
    <w:rsid w:val="003A642E"/>
    <w:rsid w:val="003A7B05"/>
    <w:rsid w:val="003B1087"/>
    <w:rsid w:val="003B1CAA"/>
    <w:rsid w:val="003B3B03"/>
    <w:rsid w:val="003B4455"/>
    <w:rsid w:val="003B49E1"/>
    <w:rsid w:val="003B4BCD"/>
    <w:rsid w:val="003B5393"/>
    <w:rsid w:val="003B5567"/>
    <w:rsid w:val="003B6758"/>
    <w:rsid w:val="003B6812"/>
    <w:rsid w:val="003B782F"/>
    <w:rsid w:val="003B79BC"/>
    <w:rsid w:val="003B7E42"/>
    <w:rsid w:val="003C0683"/>
    <w:rsid w:val="003C119D"/>
    <w:rsid w:val="003C11E8"/>
    <w:rsid w:val="003C12A9"/>
    <w:rsid w:val="003C13F1"/>
    <w:rsid w:val="003C1BBC"/>
    <w:rsid w:val="003C1F5C"/>
    <w:rsid w:val="003C23BD"/>
    <w:rsid w:val="003C249D"/>
    <w:rsid w:val="003C28BE"/>
    <w:rsid w:val="003C2E1C"/>
    <w:rsid w:val="003C316A"/>
    <w:rsid w:val="003C4442"/>
    <w:rsid w:val="003C4B4B"/>
    <w:rsid w:val="003C50A4"/>
    <w:rsid w:val="003C5B99"/>
    <w:rsid w:val="003C7660"/>
    <w:rsid w:val="003C77B2"/>
    <w:rsid w:val="003D0E90"/>
    <w:rsid w:val="003D22EF"/>
    <w:rsid w:val="003D2DB3"/>
    <w:rsid w:val="003D2EB5"/>
    <w:rsid w:val="003D2F28"/>
    <w:rsid w:val="003D374D"/>
    <w:rsid w:val="003D3A12"/>
    <w:rsid w:val="003D5416"/>
    <w:rsid w:val="003D562D"/>
    <w:rsid w:val="003D6231"/>
    <w:rsid w:val="003D6C32"/>
    <w:rsid w:val="003D774D"/>
    <w:rsid w:val="003E1105"/>
    <w:rsid w:val="003E1466"/>
    <w:rsid w:val="003E1751"/>
    <w:rsid w:val="003E1EA3"/>
    <w:rsid w:val="003E2848"/>
    <w:rsid w:val="003E38B5"/>
    <w:rsid w:val="003E499C"/>
    <w:rsid w:val="003E4A84"/>
    <w:rsid w:val="003E4CB7"/>
    <w:rsid w:val="003E4FF6"/>
    <w:rsid w:val="003E5FA7"/>
    <w:rsid w:val="003E61CD"/>
    <w:rsid w:val="003E69C0"/>
    <w:rsid w:val="003E6AC5"/>
    <w:rsid w:val="003E731B"/>
    <w:rsid w:val="003F01F4"/>
    <w:rsid w:val="003F036F"/>
    <w:rsid w:val="003F05E7"/>
    <w:rsid w:val="003F08F3"/>
    <w:rsid w:val="003F097D"/>
    <w:rsid w:val="003F1082"/>
    <w:rsid w:val="003F10CA"/>
    <w:rsid w:val="003F10FD"/>
    <w:rsid w:val="003F1E29"/>
    <w:rsid w:val="003F258D"/>
    <w:rsid w:val="003F2E35"/>
    <w:rsid w:val="003F2E3D"/>
    <w:rsid w:val="003F2F8C"/>
    <w:rsid w:val="003F3202"/>
    <w:rsid w:val="003F358B"/>
    <w:rsid w:val="003F4310"/>
    <w:rsid w:val="003F44E6"/>
    <w:rsid w:val="003F4FD2"/>
    <w:rsid w:val="003F53E9"/>
    <w:rsid w:val="003F5622"/>
    <w:rsid w:val="003F5C4B"/>
    <w:rsid w:val="003F6389"/>
    <w:rsid w:val="003F6418"/>
    <w:rsid w:val="003F6C60"/>
    <w:rsid w:val="003F723A"/>
    <w:rsid w:val="003F74C0"/>
    <w:rsid w:val="003F7AEE"/>
    <w:rsid w:val="00400354"/>
    <w:rsid w:val="00400797"/>
    <w:rsid w:val="00401370"/>
    <w:rsid w:val="00401957"/>
    <w:rsid w:val="00402108"/>
    <w:rsid w:val="00402A01"/>
    <w:rsid w:val="00403355"/>
    <w:rsid w:val="0040348B"/>
    <w:rsid w:val="00403C77"/>
    <w:rsid w:val="004040AA"/>
    <w:rsid w:val="004044C2"/>
    <w:rsid w:val="004044E8"/>
    <w:rsid w:val="00404F85"/>
    <w:rsid w:val="0040530B"/>
    <w:rsid w:val="004055C5"/>
    <w:rsid w:val="00405D00"/>
    <w:rsid w:val="00405D4A"/>
    <w:rsid w:val="004064CF"/>
    <w:rsid w:val="0040740E"/>
    <w:rsid w:val="00407AF9"/>
    <w:rsid w:val="00407D0A"/>
    <w:rsid w:val="004102EC"/>
    <w:rsid w:val="00410324"/>
    <w:rsid w:val="00411043"/>
    <w:rsid w:val="00411838"/>
    <w:rsid w:val="0041183B"/>
    <w:rsid w:val="004124A0"/>
    <w:rsid w:val="00413415"/>
    <w:rsid w:val="0041398F"/>
    <w:rsid w:val="00414A3C"/>
    <w:rsid w:val="00414BCB"/>
    <w:rsid w:val="00414F70"/>
    <w:rsid w:val="00415C3C"/>
    <w:rsid w:val="0041688F"/>
    <w:rsid w:val="00420131"/>
    <w:rsid w:val="004202FD"/>
    <w:rsid w:val="00420683"/>
    <w:rsid w:val="004211F5"/>
    <w:rsid w:val="00421859"/>
    <w:rsid w:val="0042187F"/>
    <w:rsid w:val="00421969"/>
    <w:rsid w:val="00421D78"/>
    <w:rsid w:val="00421FD5"/>
    <w:rsid w:val="004226F6"/>
    <w:rsid w:val="00422944"/>
    <w:rsid w:val="00423FB1"/>
    <w:rsid w:val="004243F3"/>
    <w:rsid w:val="0042441B"/>
    <w:rsid w:val="00424993"/>
    <w:rsid w:val="00424D18"/>
    <w:rsid w:val="004255AD"/>
    <w:rsid w:val="0042570A"/>
    <w:rsid w:val="00425A5A"/>
    <w:rsid w:val="00425B06"/>
    <w:rsid w:val="00425B2E"/>
    <w:rsid w:val="00425E7E"/>
    <w:rsid w:val="0042662E"/>
    <w:rsid w:val="00426DE2"/>
    <w:rsid w:val="00426DE4"/>
    <w:rsid w:val="0042714C"/>
    <w:rsid w:val="004271BC"/>
    <w:rsid w:val="0042760C"/>
    <w:rsid w:val="00427CE0"/>
    <w:rsid w:val="004305D8"/>
    <w:rsid w:val="004308A7"/>
    <w:rsid w:val="00430E5F"/>
    <w:rsid w:val="0043255F"/>
    <w:rsid w:val="00432BBD"/>
    <w:rsid w:val="00433E1F"/>
    <w:rsid w:val="004344E6"/>
    <w:rsid w:val="00434AB2"/>
    <w:rsid w:val="004353B5"/>
    <w:rsid w:val="00435982"/>
    <w:rsid w:val="004359E2"/>
    <w:rsid w:val="004364CF"/>
    <w:rsid w:val="00436625"/>
    <w:rsid w:val="004366D8"/>
    <w:rsid w:val="00436EB4"/>
    <w:rsid w:val="00437225"/>
    <w:rsid w:val="0043767D"/>
    <w:rsid w:val="004377E4"/>
    <w:rsid w:val="00437AD1"/>
    <w:rsid w:val="00437B8B"/>
    <w:rsid w:val="00437C17"/>
    <w:rsid w:val="004402A0"/>
    <w:rsid w:val="00440DC9"/>
    <w:rsid w:val="004417F4"/>
    <w:rsid w:val="00441D2B"/>
    <w:rsid w:val="00441E5A"/>
    <w:rsid w:val="004423D6"/>
    <w:rsid w:val="004429D8"/>
    <w:rsid w:val="00442ADC"/>
    <w:rsid w:val="00442B73"/>
    <w:rsid w:val="00443C71"/>
    <w:rsid w:val="00443F08"/>
    <w:rsid w:val="00444474"/>
    <w:rsid w:val="00444E72"/>
    <w:rsid w:val="00444FF3"/>
    <w:rsid w:val="00445002"/>
    <w:rsid w:val="00445363"/>
    <w:rsid w:val="004455C1"/>
    <w:rsid w:val="004461E0"/>
    <w:rsid w:val="00446BA7"/>
    <w:rsid w:val="00446DE5"/>
    <w:rsid w:val="00446EBB"/>
    <w:rsid w:val="0044707E"/>
    <w:rsid w:val="004504CA"/>
    <w:rsid w:val="00450D4A"/>
    <w:rsid w:val="0045116D"/>
    <w:rsid w:val="00451B43"/>
    <w:rsid w:val="004522E9"/>
    <w:rsid w:val="00452940"/>
    <w:rsid w:val="00452AA5"/>
    <w:rsid w:val="00452B29"/>
    <w:rsid w:val="00454B48"/>
    <w:rsid w:val="00454D0C"/>
    <w:rsid w:val="004553BE"/>
    <w:rsid w:val="00455C93"/>
    <w:rsid w:val="00455DA5"/>
    <w:rsid w:val="00455F7E"/>
    <w:rsid w:val="00456197"/>
    <w:rsid w:val="004567AE"/>
    <w:rsid w:val="00456AA1"/>
    <w:rsid w:val="004570EF"/>
    <w:rsid w:val="00460403"/>
    <w:rsid w:val="004605DC"/>
    <w:rsid w:val="0046064E"/>
    <w:rsid w:val="0046098E"/>
    <w:rsid w:val="00461376"/>
    <w:rsid w:val="00461467"/>
    <w:rsid w:val="00461675"/>
    <w:rsid w:val="00461847"/>
    <w:rsid w:val="00461ABC"/>
    <w:rsid w:val="00461B17"/>
    <w:rsid w:val="00462059"/>
    <w:rsid w:val="004621AB"/>
    <w:rsid w:val="00462851"/>
    <w:rsid w:val="00462E4F"/>
    <w:rsid w:val="00462F60"/>
    <w:rsid w:val="00463632"/>
    <w:rsid w:val="00463F22"/>
    <w:rsid w:val="00464645"/>
    <w:rsid w:val="0046478E"/>
    <w:rsid w:val="00464EE1"/>
    <w:rsid w:val="0046556C"/>
    <w:rsid w:val="00465838"/>
    <w:rsid w:val="0046592E"/>
    <w:rsid w:val="00465C53"/>
    <w:rsid w:val="0046637C"/>
    <w:rsid w:val="004664E5"/>
    <w:rsid w:val="004666C4"/>
    <w:rsid w:val="00466904"/>
    <w:rsid w:val="00466BCE"/>
    <w:rsid w:val="00466D20"/>
    <w:rsid w:val="00466FEE"/>
    <w:rsid w:val="0046703E"/>
    <w:rsid w:val="00467DEC"/>
    <w:rsid w:val="0047056C"/>
    <w:rsid w:val="00470FF2"/>
    <w:rsid w:val="00471551"/>
    <w:rsid w:val="00471BED"/>
    <w:rsid w:val="0047214D"/>
    <w:rsid w:val="00472637"/>
    <w:rsid w:val="00472FB4"/>
    <w:rsid w:val="0047316A"/>
    <w:rsid w:val="0047348D"/>
    <w:rsid w:val="00473606"/>
    <w:rsid w:val="00473B6A"/>
    <w:rsid w:val="00473BC6"/>
    <w:rsid w:val="00473E2E"/>
    <w:rsid w:val="00474774"/>
    <w:rsid w:val="00474FFA"/>
    <w:rsid w:val="004750F4"/>
    <w:rsid w:val="0047560F"/>
    <w:rsid w:val="004759ED"/>
    <w:rsid w:val="00475AED"/>
    <w:rsid w:val="004761D6"/>
    <w:rsid w:val="004765E3"/>
    <w:rsid w:val="00476D70"/>
    <w:rsid w:val="004771A3"/>
    <w:rsid w:val="00477551"/>
    <w:rsid w:val="0048002E"/>
    <w:rsid w:val="00480091"/>
    <w:rsid w:val="0048010C"/>
    <w:rsid w:val="004805FF"/>
    <w:rsid w:val="00480744"/>
    <w:rsid w:val="004814A1"/>
    <w:rsid w:val="00481647"/>
    <w:rsid w:val="004817C2"/>
    <w:rsid w:val="004819BE"/>
    <w:rsid w:val="004820A9"/>
    <w:rsid w:val="0048271A"/>
    <w:rsid w:val="00484065"/>
    <w:rsid w:val="00484540"/>
    <w:rsid w:val="00484FE7"/>
    <w:rsid w:val="004852AC"/>
    <w:rsid w:val="004854CD"/>
    <w:rsid w:val="004858BF"/>
    <w:rsid w:val="00486773"/>
    <w:rsid w:val="004919C4"/>
    <w:rsid w:val="004927AA"/>
    <w:rsid w:val="00492F3B"/>
    <w:rsid w:val="00493B0E"/>
    <w:rsid w:val="00493C68"/>
    <w:rsid w:val="004940B1"/>
    <w:rsid w:val="004942AD"/>
    <w:rsid w:val="00494D7C"/>
    <w:rsid w:val="00494E71"/>
    <w:rsid w:val="00495147"/>
    <w:rsid w:val="004956EC"/>
    <w:rsid w:val="00495B5C"/>
    <w:rsid w:val="0049691C"/>
    <w:rsid w:val="00496E03"/>
    <w:rsid w:val="00497849"/>
    <w:rsid w:val="004A007E"/>
    <w:rsid w:val="004A03EB"/>
    <w:rsid w:val="004A0478"/>
    <w:rsid w:val="004A11B7"/>
    <w:rsid w:val="004A1661"/>
    <w:rsid w:val="004A179A"/>
    <w:rsid w:val="004A1A90"/>
    <w:rsid w:val="004A1B46"/>
    <w:rsid w:val="004A2449"/>
    <w:rsid w:val="004A2C75"/>
    <w:rsid w:val="004A314D"/>
    <w:rsid w:val="004A3163"/>
    <w:rsid w:val="004A33E3"/>
    <w:rsid w:val="004A3F37"/>
    <w:rsid w:val="004A4448"/>
    <w:rsid w:val="004A45CC"/>
    <w:rsid w:val="004A4C3D"/>
    <w:rsid w:val="004A4D39"/>
    <w:rsid w:val="004A4FC7"/>
    <w:rsid w:val="004A54FD"/>
    <w:rsid w:val="004A7139"/>
    <w:rsid w:val="004A7755"/>
    <w:rsid w:val="004A7C69"/>
    <w:rsid w:val="004A7FC0"/>
    <w:rsid w:val="004B026C"/>
    <w:rsid w:val="004B12BE"/>
    <w:rsid w:val="004B15D1"/>
    <w:rsid w:val="004B1C03"/>
    <w:rsid w:val="004B1C37"/>
    <w:rsid w:val="004B2ABA"/>
    <w:rsid w:val="004B3F22"/>
    <w:rsid w:val="004B411D"/>
    <w:rsid w:val="004B432C"/>
    <w:rsid w:val="004B61FB"/>
    <w:rsid w:val="004B6836"/>
    <w:rsid w:val="004B6E5D"/>
    <w:rsid w:val="004B71AB"/>
    <w:rsid w:val="004B7C3B"/>
    <w:rsid w:val="004B7E6E"/>
    <w:rsid w:val="004C02F9"/>
    <w:rsid w:val="004C1362"/>
    <w:rsid w:val="004C14E4"/>
    <w:rsid w:val="004C156D"/>
    <w:rsid w:val="004C230D"/>
    <w:rsid w:val="004C27CA"/>
    <w:rsid w:val="004C3438"/>
    <w:rsid w:val="004C3B70"/>
    <w:rsid w:val="004C4D89"/>
    <w:rsid w:val="004C518B"/>
    <w:rsid w:val="004C58A7"/>
    <w:rsid w:val="004C59BE"/>
    <w:rsid w:val="004C5AE1"/>
    <w:rsid w:val="004C76B0"/>
    <w:rsid w:val="004C7B19"/>
    <w:rsid w:val="004C7DC3"/>
    <w:rsid w:val="004C7DC6"/>
    <w:rsid w:val="004C7DCA"/>
    <w:rsid w:val="004C7F41"/>
    <w:rsid w:val="004D04F7"/>
    <w:rsid w:val="004D1331"/>
    <w:rsid w:val="004D1393"/>
    <w:rsid w:val="004D1FA4"/>
    <w:rsid w:val="004D2805"/>
    <w:rsid w:val="004D2EB3"/>
    <w:rsid w:val="004D2FE0"/>
    <w:rsid w:val="004D38E9"/>
    <w:rsid w:val="004D3968"/>
    <w:rsid w:val="004D443F"/>
    <w:rsid w:val="004D50D2"/>
    <w:rsid w:val="004D6186"/>
    <w:rsid w:val="004D6630"/>
    <w:rsid w:val="004D6B02"/>
    <w:rsid w:val="004D6DF8"/>
    <w:rsid w:val="004D78CA"/>
    <w:rsid w:val="004D7A5A"/>
    <w:rsid w:val="004E08AD"/>
    <w:rsid w:val="004E0B83"/>
    <w:rsid w:val="004E0C39"/>
    <w:rsid w:val="004E223D"/>
    <w:rsid w:val="004E230C"/>
    <w:rsid w:val="004E27F7"/>
    <w:rsid w:val="004E286B"/>
    <w:rsid w:val="004E2A50"/>
    <w:rsid w:val="004E33C4"/>
    <w:rsid w:val="004E3508"/>
    <w:rsid w:val="004E3BB8"/>
    <w:rsid w:val="004E461B"/>
    <w:rsid w:val="004E4C63"/>
    <w:rsid w:val="004E500E"/>
    <w:rsid w:val="004E5413"/>
    <w:rsid w:val="004E5761"/>
    <w:rsid w:val="004E5973"/>
    <w:rsid w:val="004E5F2F"/>
    <w:rsid w:val="004E76C4"/>
    <w:rsid w:val="004F0018"/>
    <w:rsid w:val="004F008A"/>
    <w:rsid w:val="004F00AB"/>
    <w:rsid w:val="004F0500"/>
    <w:rsid w:val="004F0884"/>
    <w:rsid w:val="004F0A9D"/>
    <w:rsid w:val="004F1215"/>
    <w:rsid w:val="004F1C81"/>
    <w:rsid w:val="004F1D5E"/>
    <w:rsid w:val="004F1FB9"/>
    <w:rsid w:val="004F2692"/>
    <w:rsid w:val="004F2995"/>
    <w:rsid w:val="004F2BC5"/>
    <w:rsid w:val="004F3648"/>
    <w:rsid w:val="004F408E"/>
    <w:rsid w:val="004F44E5"/>
    <w:rsid w:val="004F4BAD"/>
    <w:rsid w:val="004F54A5"/>
    <w:rsid w:val="004F56C5"/>
    <w:rsid w:val="004F6189"/>
    <w:rsid w:val="004F688A"/>
    <w:rsid w:val="004F7248"/>
    <w:rsid w:val="005003FD"/>
    <w:rsid w:val="0050086B"/>
    <w:rsid w:val="00501234"/>
    <w:rsid w:val="0050170C"/>
    <w:rsid w:val="00501CC1"/>
    <w:rsid w:val="00502650"/>
    <w:rsid w:val="00502816"/>
    <w:rsid w:val="00502BBC"/>
    <w:rsid w:val="00502CD3"/>
    <w:rsid w:val="00504CA1"/>
    <w:rsid w:val="00504D00"/>
    <w:rsid w:val="0050558F"/>
    <w:rsid w:val="00505E4F"/>
    <w:rsid w:val="00507676"/>
    <w:rsid w:val="00507ABE"/>
    <w:rsid w:val="005100C0"/>
    <w:rsid w:val="005106C7"/>
    <w:rsid w:val="00510BD2"/>
    <w:rsid w:val="00512158"/>
    <w:rsid w:val="005125D2"/>
    <w:rsid w:val="005126B6"/>
    <w:rsid w:val="005126DE"/>
    <w:rsid w:val="00512C92"/>
    <w:rsid w:val="00512EBF"/>
    <w:rsid w:val="00513188"/>
    <w:rsid w:val="00513841"/>
    <w:rsid w:val="00513986"/>
    <w:rsid w:val="00513B45"/>
    <w:rsid w:val="005141E1"/>
    <w:rsid w:val="00514D4C"/>
    <w:rsid w:val="00514D8F"/>
    <w:rsid w:val="00515666"/>
    <w:rsid w:val="00515779"/>
    <w:rsid w:val="00515821"/>
    <w:rsid w:val="00515A70"/>
    <w:rsid w:val="005162BB"/>
    <w:rsid w:val="00516D00"/>
    <w:rsid w:val="00516D16"/>
    <w:rsid w:val="0052072B"/>
    <w:rsid w:val="00520B1C"/>
    <w:rsid w:val="00520C2C"/>
    <w:rsid w:val="00521A63"/>
    <w:rsid w:val="005232B6"/>
    <w:rsid w:val="00524106"/>
    <w:rsid w:val="005247BF"/>
    <w:rsid w:val="0052541A"/>
    <w:rsid w:val="00525A00"/>
    <w:rsid w:val="0052616F"/>
    <w:rsid w:val="00526B6B"/>
    <w:rsid w:val="00527EEF"/>
    <w:rsid w:val="0053113E"/>
    <w:rsid w:val="00531C2B"/>
    <w:rsid w:val="00531EE5"/>
    <w:rsid w:val="0053238B"/>
    <w:rsid w:val="00532737"/>
    <w:rsid w:val="00532A1A"/>
    <w:rsid w:val="005330C9"/>
    <w:rsid w:val="00533AB0"/>
    <w:rsid w:val="00533D93"/>
    <w:rsid w:val="005345DD"/>
    <w:rsid w:val="00534808"/>
    <w:rsid w:val="00536654"/>
    <w:rsid w:val="005367DC"/>
    <w:rsid w:val="00536A8C"/>
    <w:rsid w:val="00536EA1"/>
    <w:rsid w:val="005373D4"/>
    <w:rsid w:val="005402E9"/>
    <w:rsid w:val="005407A4"/>
    <w:rsid w:val="0054143C"/>
    <w:rsid w:val="0054192A"/>
    <w:rsid w:val="00541FAB"/>
    <w:rsid w:val="00542334"/>
    <w:rsid w:val="005424AE"/>
    <w:rsid w:val="005427E4"/>
    <w:rsid w:val="00542CD9"/>
    <w:rsid w:val="00542D8E"/>
    <w:rsid w:val="00542EDF"/>
    <w:rsid w:val="00543343"/>
    <w:rsid w:val="00543628"/>
    <w:rsid w:val="00544883"/>
    <w:rsid w:val="00545191"/>
    <w:rsid w:val="0054532F"/>
    <w:rsid w:val="0054541C"/>
    <w:rsid w:val="00546006"/>
    <w:rsid w:val="005460D5"/>
    <w:rsid w:val="0054638B"/>
    <w:rsid w:val="00546686"/>
    <w:rsid w:val="0054671B"/>
    <w:rsid w:val="0054707B"/>
    <w:rsid w:val="00547E41"/>
    <w:rsid w:val="00550475"/>
    <w:rsid w:val="005509A5"/>
    <w:rsid w:val="00551677"/>
    <w:rsid w:val="00551E47"/>
    <w:rsid w:val="005522C8"/>
    <w:rsid w:val="00552416"/>
    <w:rsid w:val="0055299A"/>
    <w:rsid w:val="00552A34"/>
    <w:rsid w:val="005530C4"/>
    <w:rsid w:val="0055319A"/>
    <w:rsid w:val="00553918"/>
    <w:rsid w:val="005544B1"/>
    <w:rsid w:val="00554697"/>
    <w:rsid w:val="0055470C"/>
    <w:rsid w:val="00554DF1"/>
    <w:rsid w:val="00555245"/>
    <w:rsid w:val="00555425"/>
    <w:rsid w:val="0055589C"/>
    <w:rsid w:val="005559F3"/>
    <w:rsid w:val="00555E1F"/>
    <w:rsid w:val="005565A4"/>
    <w:rsid w:val="00556638"/>
    <w:rsid w:val="00556661"/>
    <w:rsid w:val="0055723B"/>
    <w:rsid w:val="005573A8"/>
    <w:rsid w:val="00561688"/>
    <w:rsid w:val="00561743"/>
    <w:rsid w:val="0056178D"/>
    <w:rsid w:val="00562554"/>
    <w:rsid w:val="005625CC"/>
    <w:rsid w:val="0056369F"/>
    <w:rsid w:val="00563BC0"/>
    <w:rsid w:val="00563D3B"/>
    <w:rsid w:val="005667A4"/>
    <w:rsid w:val="00566BBF"/>
    <w:rsid w:val="00566D76"/>
    <w:rsid w:val="00566DF9"/>
    <w:rsid w:val="00570C8F"/>
    <w:rsid w:val="005712B2"/>
    <w:rsid w:val="00571A00"/>
    <w:rsid w:val="00571FD1"/>
    <w:rsid w:val="00572816"/>
    <w:rsid w:val="00572B42"/>
    <w:rsid w:val="005744AF"/>
    <w:rsid w:val="005749DA"/>
    <w:rsid w:val="00574A13"/>
    <w:rsid w:val="005762CC"/>
    <w:rsid w:val="005764C1"/>
    <w:rsid w:val="00577373"/>
    <w:rsid w:val="005774F9"/>
    <w:rsid w:val="00577B01"/>
    <w:rsid w:val="005801D3"/>
    <w:rsid w:val="00580368"/>
    <w:rsid w:val="0058063C"/>
    <w:rsid w:val="00580771"/>
    <w:rsid w:val="00580F62"/>
    <w:rsid w:val="00581087"/>
    <w:rsid w:val="00581B1A"/>
    <w:rsid w:val="00581E5F"/>
    <w:rsid w:val="0058214A"/>
    <w:rsid w:val="0058246E"/>
    <w:rsid w:val="0058248A"/>
    <w:rsid w:val="0058342E"/>
    <w:rsid w:val="00583B35"/>
    <w:rsid w:val="00583E6A"/>
    <w:rsid w:val="005841C1"/>
    <w:rsid w:val="00584B60"/>
    <w:rsid w:val="00584D0E"/>
    <w:rsid w:val="005853C0"/>
    <w:rsid w:val="0058608C"/>
    <w:rsid w:val="0058627A"/>
    <w:rsid w:val="005868BC"/>
    <w:rsid w:val="00586A38"/>
    <w:rsid w:val="00590646"/>
    <w:rsid w:val="00590B8E"/>
    <w:rsid w:val="00590CC0"/>
    <w:rsid w:val="00590EFB"/>
    <w:rsid w:val="0059220E"/>
    <w:rsid w:val="00592824"/>
    <w:rsid w:val="00592A7A"/>
    <w:rsid w:val="00592D5B"/>
    <w:rsid w:val="00593664"/>
    <w:rsid w:val="00593AFC"/>
    <w:rsid w:val="005941B8"/>
    <w:rsid w:val="00594FA5"/>
    <w:rsid w:val="00595CEC"/>
    <w:rsid w:val="00595EF8"/>
    <w:rsid w:val="0059715A"/>
    <w:rsid w:val="005972A9"/>
    <w:rsid w:val="00597812"/>
    <w:rsid w:val="005A01E5"/>
    <w:rsid w:val="005A0231"/>
    <w:rsid w:val="005A04F9"/>
    <w:rsid w:val="005A053D"/>
    <w:rsid w:val="005A189F"/>
    <w:rsid w:val="005A1AF3"/>
    <w:rsid w:val="005A1EBC"/>
    <w:rsid w:val="005A2848"/>
    <w:rsid w:val="005A28AF"/>
    <w:rsid w:val="005A30A6"/>
    <w:rsid w:val="005A3250"/>
    <w:rsid w:val="005A33D5"/>
    <w:rsid w:val="005A388D"/>
    <w:rsid w:val="005A3C0A"/>
    <w:rsid w:val="005A3C44"/>
    <w:rsid w:val="005A418A"/>
    <w:rsid w:val="005A45EA"/>
    <w:rsid w:val="005A4D20"/>
    <w:rsid w:val="005A4FBA"/>
    <w:rsid w:val="005A5143"/>
    <w:rsid w:val="005A5322"/>
    <w:rsid w:val="005A5466"/>
    <w:rsid w:val="005A56C0"/>
    <w:rsid w:val="005A6975"/>
    <w:rsid w:val="005A78B4"/>
    <w:rsid w:val="005B05FC"/>
    <w:rsid w:val="005B0601"/>
    <w:rsid w:val="005B09B9"/>
    <w:rsid w:val="005B0EEA"/>
    <w:rsid w:val="005B1205"/>
    <w:rsid w:val="005B2157"/>
    <w:rsid w:val="005B2341"/>
    <w:rsid w:val="005B263C"/>
    <w:rsid w:val="005B2672"/>
    <w:rsid w:val="005B2B09"/>
    <w:rsid w:val="005B3384"/>
    <w:rsid w:val="005B3F8F"/>
    <w:rsid w:val="005B47FF"/>
    <w:rsid w:val="005B4900"/>
    <w:rsid w:val="005B4CC9"/>
    <w:rsid w:val="005B4E89"/>
    <w:rsid w:val="005B51DD"/>
    <w:rsid w:val="005B5869"/>
    <w:rsid w:val="005B59CB"/>
    <w:rsid w:val="005B63F2"/>
    <w:rsid w:val="005B6524"/>
    <w:rsid w:val="005B6CE8"/>
    <w:rsid w:val="005B774A"/>
    <w:rsid w:val="005B7D56"/>
    <w:rsid w:val="005C0670"/>
    <w:rsid w:val="005C068D"/>
    <w:rsid w:val="005C07FA"/>
    <w:rsid w:val="005C0A61"/>
    <w:rsid w:val="005C0F1A"/>
    <w:rsid w:val="005C102F"/>
    <w:rsid w:val="005C12EC"/>
    <w:rsid w:val="005C1BEC"/>
    <w:rsid w:val="005C1E0A"/>
    <w:rsid w:val="005C268A"/>
    <w:rsid w:val="005C3173"/>
    <w:rsid w:val="005C3328"/>
    <w:rsid w:val="005C44DA"/>
    <w:rsid w:val="005C49F1"/>
    <w:rsid w:val="005C5679"/>
    <w:rsid w:val="005C61DE"/>
    <w:rsid w:val="005C6690"/>
    <w:rsid w:val="005C69DA"/>
    <w:rsid w:val="005C6BD1"/>
    <w:rsid w:val="005C6E8B"/>
    <w:rsid w:val="005C70D2"/>
    <w:rsid w:val="005C722F"/>
    <w:rsid w:val="005C74B1"/>
    <w:rsid w:val="005D05FB"/>
    <w:rsid w:val="005D0D46"/>
    <w:rsid w:val="005D0F38"/>
    <w:rsid w:val="005D161F"/>
    <w:rsid w:val="005D1737"/>
    <w:rsid w:val="005D2DF7"/>
    <w:rsid w:val="005D316F"/>
    <w:rsid w:val="005D35D8"/>
    <w:rsid w:val="005D3707"/>
    <w:rsid w:val="005D39A9"/>
    <w:rsid w:val="005D3B70"/>
    <w:rsid w:val="005D3EF7"/>
    <w:rsid w:val="005D3F79"/>
    <w:rsid w:val="005D5000"/>
    <w:rsid w:val="005D5B41"/>
    <w:rsid w:val="005D612C"/>
    <w:rsid w:val="005D6DCC"/>
    <w:rsid w:val="005D7A94"/>
    <w:rsid w:val="005D7B96"/>
    <w:rsid w:val="005D7E27"/>
    <w:rsid w:val="005E087F"/>
    <w:rsid w:val="005E2248"/>
    <w:rsid w:val="005E24E2"/>
    <w:rsid w:val="005E310D"/>
    <w:rsid w:val="005E3455"/>
    <w:rsid w:val="005E3DE9"/>
    <w:rsid w:val="005E43DF"/>
    <w:rsid w:val="005E467C"/>
    <w:rsid w:val="005E5619"/>
    <w:rsid w:val="005E6C32"/>
    <w:rsid w:val="005F02C5"/>
    <w:rsid w:val="005F0E69"/>
    <w:rsid w:val="005F0ECE"/>
    <w:rsid w:val="005F0F5C"/>
    <w:rsid w:val="005F0F6D"/>
    <w:rsid w:val="005F1576"/>
    <w:rsid w:val="005F1869"/>
    <w:rsid w:val="005F19DB"/>
    <w:rsid w:val="005F1B03"/>
    <w:rsid w:val="005F1E70"/>
    <w:rsid w:val="005F2646"/>
    <w:rsid w:val="005F2B28"/>
    <w:rsid w:val="005F33BF"/>
    <w:rsid w:val="005F3501"/>
    <w:rsid w:val="005F3AB4"/>
    <w:rsid w:val="005F4647"/>
    <w:rsid w:val="005F4AF3"/>
    <w:rsid w:val="005F4B14"/>
    <w:rsid w:val="005F542D"/>
    <w:rsid w:val="005F54E2"/>
    <w:rsid w:val="005F6D10"/>
    <w:rsid w:val="005F7D8E"/>
    <w:rsid w:val="0060046A"/>
    <w:rsid w:val="0060084C"/>
    <w:rsid w:val="00600BFC"/>
    <w:rsid w:val="006012BA"/>
    <w:rsid w:val="00601527"/>
    <w:rsid w:val="00601E2F"/>
    <w:rsid w:val="00601F9B"/>
    <w:rsid w:val="00602316"/>
    <w:rsid w:val="0060287C"/>
    <w:rsid w:val="006029AA"/>
    <w:rsid w:val="006036D8"/>
    <w:rsid w:val="006036FD"/>
    <w:rsid w:val="00603F54"/>
    <w:rsid w:val="00604309"/>
    <w:rsid w:val="00604669"/>
    <w:rsid w:val="0060488D"/>
    <w:rsid w:val="00604ADB"/>
    <w:rsid w:val="00604DBD"/>
    <w:rsid w:val="006055C1"/>
    <w:rsid w:val="006058A3"/>
    <w:rsid w:val="006059A8"/>
    <w:rsid w:val="0060717F"/>
    <w:rsid w:val="00607492"/>
    <w:rsid w:val="0060796B"/>
    <w:rsid w:val="00610679"/>
    <w:rsid w:val="00610C91"/>
    <w:rsid w:val="00610DB4"/>
    <w:rsid w:val="006110ED"/>
    <w:rsid w:val="00611B8A"/>
    <w:rsid w:val="00612346"/>
    <w:rsid w:val="0061291B"/>
    <w:rsid w:val="00612B82"/>
    <w:rsid w:val="00612D3A"/>
    <w:rsid w:val="006131A2"/>
    <w:rsid w:val="0061376F"/>
    <w:rsid w:val="00613C34"/>
    <w:rsid w:val="006147B0"/>
    <w:rsid w:val="00614A8B"/>
    <w:rsid w:val="00614B70"/>
    <w:rsid w:val="00614BB2"/>
    <w:rsid w:val="00614CFF"/>
    <w:rsid w:val="00615A9B"/>
    <w:rsid w:val="0061676F"/>
    <w:rsid w:val="006171AA"/>
    <w:rsid w:val="00617EB6"/>
    <w:rsid w:val="006210CA"/>
    <w:rsid w:val="006218B1"/>
    <w:rsid w:val="00621C83"/>
    <w:rsid w:val="0062216E"/>
    <w:rsid w:val="006221A5"/>
    <w:rsid w:val="00622CD5"/>
    <w:rsid w:val="00623042"/>
    <w:rsid w:val="0062325C"/>
    <w:rsid w:val="00623544"/>
    <w:rsid w:val="00623578"/>
    <w:rsid w:val="00623E12"/>
    <w:rsid w:val="006242B6"/>
    <w:rsid w:val="00624A8C"/>
    <w:rsid w:val="00624E0D"/>
    <w:rsid w:val="00625A75"/>
    <w:rsid w:val="00625C7A"/>
    <w:rsid w:val="00625EAA"/>
    <w:rsid w:val="00626C96"/>
    <w:rsid w:val="006306CD"/>
    <w:rsid w:val="00630AF9"/>
    <w:rsid w:val="0063102D"/>
    <w:rsid w:val="006310B7"/>
    <w:rsid w:val="006311D5"/>
    <w:rsid w:val="00631291"/>
    <w:rsid w:val="00631363"/>
    <w:rsid w:val="006313F3"/>
    <w:rsid w:val="00631676"/>
    <w:rsid w:val="00631C65"/>
    <w:rsid w:val="006331FC"/>
    <w:rsid w:val="006338B7"/>
    <w:rsid w:val="00633AC3"/>
    <w:rsid w:val="00633E16"/>
    <w:rsid w:val="006349C7"/>
    <w:rsid w:val="00634D3A"/>
    <w:rsid w:val="0063506C"/>
    <w:rsid w:val="00635709"/>
    <w:rsid w:val="00636822"/>
    <w:rsid w:val="00636B21"/>
    <w:rsid w:val="00637220"/>
    <w:rsid w:val="00640362"/>
    <w:rsid w:val="006404C4"/>
    <w:rsid w:val="0064054C"/>
    <w:rsid w:val="006406D1"/>
    <w:rsid w:val="00640813"/>
    <w:rsid w:val="00641163"/>
    <w:rsid w:val="006413BA"/>
    <w:rsid w:val="006418D6"/>
    <w:rsid w:val="0064246F"/>
    <w:rsid w:val="00642530"/>
    <w:rsid w:val="0064271E"/>
    <w:rsid w:val="00642C1F"/>
    <w:rsid w:val="00642E5B"/>
    <w:rsid w:val="006431E5"/>
    <w:rsid w:val="006435E6"/>
    <w:rsid w:val="00643A6E"/>
    <w:rsid w:val="00643D76"/>
    <w:rsid w:val="006441B3"/>
    <w:rsid w:val="0064444E"/>
    <w:rsid w:val="00644AFF"/>
    <w:rsid w:val="00645A6D"/>
    <w:rsid w:val="00645E9A"/>
    <w:rsid w:val="00645F31"/>
    <w:rsid w:val="0064611F"/>
    <w:rsid w:val="006508EC"/>
    <w:rsid w:val="006509F7"/>
    <w:rsid w:val="00650D17"/>
    <w:rsid w:val="00650E70"/>
    <w:rsid w:val="006510E3"/>
    <w:rsid w:val="00651DAE"/>
    <w:rsid w:val="00651EFD"/>
    <w:rsid w:val="00652C7B"/>
    <w:rsid w:val="00652DFC"/>
    <w:rsid w:val="00653AC3"/>
    <w:rsid w:val="00653ADD"/>
    <w:rsid w:val="006546CE"/>
    <w:rsid w:val="006559E9"/>
    <w:rsid w:val="00656584"/>
    <w:rsid w:val="00656771"/>
    <w:rsid w:val="00657046"/>
    <w:rsid w:val="006570C7"/>
    <w:rsid w:val="00657EB5"/>
    <w:rsid w:val="00660711"/>
    <w:rsid w:val="00660DE5"/>
    <w:rsid w:val="00660FF0"/>
    <w:rsid w:val="00661099"/>
    <w:rsid w:val="00662417"/>
    <w:rsid w:val="0066249D"/>
    <w:rsid w:val="00662AED"/>
    <w:rsid w:val="00662D5A"/>
    <w:rsid w:val="006634CC"/>
    <w:rsid w:val="00663648"/>
    <w:rsid w:val="00663EDB"/>
    <w:rsid w:val="00664C8D"/>
    <w:rsid w:val="006655E6"/>
    <w:rsid w:val="00665873"/>
    <w:rsid w:val="006659A5"/>
    <w:rsid w:val="00665F84"/>
    <w:rsid w:val="0066681A"/>
    <w:rsid w:val="00666A13"/>
    <w:rsid w:val="00667272"/>
    <w:rsid w:val="006673AB"/>
    <w:rsid w:val="00667677"/>
    <w:rsid w:val="00667B15"/>
    <w:rsid w:val="00667DC6"/>
    <w:rsid w:val="00667FDB"/>
    <w:rsid w:val="006711E9"/>
    <w:rsid w:val="00671223"/>
    <w:rsid w:val="00671526"/>
    <w:rsid w:val="0067174E"/>
    <w:rsid w:val="006717D0"/>
    <w:rsid w:val="0067188B"/>
    <w:rsid w:val="00671F11"/>
    <w:rsid w:val="006729F8"/>
    <w:rsid w:val="00672A2B"/>
    <w:rsid w:val="00672EAE"/>
    <w:rsid w:val="00673C81"/>
    <w:rsid w:val="00674803"/>
    <w:rsid w:val="00675FB9"/>
    <w:rsid w:val="00676091"/>
    <w:rsid w:val="006761B9"/>
    <w:rsid w:val="00676364"/>
    <w:rsid w:val="006767C0"/>
    <w:rsid w:val="00676B7E"/>
    <w:rsid w:val="00676F41"/>
    <w:rsid w:val="006774D7"/>
    <w:rsid w:val="0067759C"/>
    <w:rsid w:val="00677D34"/>
    <w:rsid w:val="006803D3"/>
    <w:rsid w:val="0068054C"/>
    <w:rsid w:val="00680B70"/>
    <w:rsid w:val="00680F3C"/>
    <w:rsid w:val="00681719"/>
    <w:rsid w:val="00681D61"/>
    <w:rsid w:val="0068231C"/>
    <w:rsid w:val="00682A2C"/>
    <w:rsid w:val="00682D5C"/>
    <w:rsid w:val="00682D66"/>
    <w:rsid w:val="0068307A"/>
    <w:rsid w:val="0068319B"/>
    <w:rsid w:val="00683788"/>
    <w:rsid w:val="00683EBA"/>
    <w:rsid w:val="00683F19"/>
    <w:rsid w:val="00684542"/>
    <w:rsid w:val="006852A0"/>
    <w:rsid w:val="0068655D"/>
    <w:rsid w:val="006875CB"/>
    <w:rsid w:val="006876DC"/>
    <w:rsid w:val="00687C1D"/>
    <w:rsid w:val="0069042F"/>
    <w:rsid w:val="0069062B"/>
    <w:rsid w:val="00690C8A"/>
    <w:rsid w:val="00690DB0"/>
    <w:rsid w:val="006915F5"/>
    <w:rsid w:val="0069193B"/>
    <w:rsid w:val="006920C2"/>
    <w:rsid w:val="00692646"/>
    <w:rsid w:val="006928A2"/>
    <w:rsid w:val="006931EB"/>
    <w:rsid w:val="00693500"/>
    <w:rsid w:val="0069686F"/>
    <w:rsid w:val="006A0266"/>
    <w:rsid w:val="006A1C47"/>
    <w:rsid w:val="006A1DB8"/>
    <w:rsid w:val="006A22B7"/>
    <w:rsid w:val="006A24F0"/>
    <w:rsid w:val="006A269E"/>
    <w:rsid w:val="006A3232"/>
    <w:rsid w:val="006A354A"/>
    <w:rsid w:val="006A3FE7"/>
    <w:rsid w:val="006A40B3"/>
    <w:rsid w:val="006A4208"/>
    <w:rsid w:val="006A47EE"/>
    <w:rsid w:val="006A4887"/>
    <w:rsid w:val="006A49E6"/>
    <w:rsid w:val="006A4D67"/>
    <w:rsid w:val="006A4FE6"/>
    <w:rsid w:val="006A53EB"/>
    <w:rsid w:val="006A550D"/>
    <w:rsid w:val="006A570B"/>
    <w:rsid w:val="006A675C"/>
    <w:rsid w:val="006A742A"/>
    <w:rsid w:val="006A77AB"/>
    <w:rsid w:val="006A7874"/>
    <w:rsid w:val="006B03E6"/>
    <w:rsid w:val="006B0BEB"/>
    <w:rsid w:val="006B1038"/>
    <w:rsid w:val="006B1128"/>
    <w:rsid w:val="006B130C"/>
    <w:rsid w:val="006B23BE"/>
    <w:rsid w:val="006B285A"/>
    <w:rsid w:val="006B2A55"/>
    <w:rsid w:val="006B2C21"/>
    <w:rsid w:val="006B2FAC"/>
    <w:rsid w:val="006B30A8"/>
    <w:rsid w:val="006B4804"/>
    <w:rsid w:val="006B4827"/>
    <w:rsid w:val="006B49D2"/>
    <w:rsid w:val="006B4A16"/>
    <w:rsid w:val="006B51B8"/>
    <w:rsid w:val="006B59D6"/>
    <w:rsid w:val="006B5E9E"/>
    <w:rsid w:val="006B619D"/>
    <w:rsid w:val="006B61EF"/>
    <w:rsid w:val="006B68E7"/>
    <w:rsid w:val="006B7179"/>
    <w:rsid w:val="006B7189"/>
    <w:rsid w:val="006C02B2"/>
    <w:rsid w:val="006C1BC8"/>
    <w:rsid w:val="006C1F43"/>
    <w:rsid w:val="006C224F"/>
    <w:rsid w:val="006C26F7"/>
    <w:rsid w:val="006C2B19"/>
    <w:rsid w:val="006C2CB2"/>
    <w:rsid w:val="006C2CC0"/>
    <w:rsid w:val="006C2DC6"/>
    <w:rsid w:val="006C361F"/>
    <w:rsid w:val="006C36F8"/>
    <w:rsid w:val="006C382C"/>
    <w:rsid w:val="006C3E61"/>
    <w:rsid w:val="006C47B2"/>
    <w:rsid w:val="006C4C09"/>
    <w:rsid w:val="006C55EF"/>
    <w:rsid w:val="006C5A2A"/>
    <w:rsid w:val="006C5EB4"/>
    <w:rsid w:val="006C6E40"/>
    <w:rsid w:val="006C70E9"/>
    <w:rsid w:val="006D0880"/>
    <w:rsid w:val="006D0D03"/>
    <w:rsid w:val="006D114F"/>
    <w:rsid w:val="006D1AB5"/>
    <w:rsid w:val="006D2880"/>
    <w:rsid w:val="006D2A50"/>
    <w:rsid w:val="006D35F8"/>
    <w:rsid w:val="006D3838"/>
    <w:rsid w:val="006D38C7"/>
    <w:rsid w:val="006D3A0B"/>
    <w:rsid w:val="006D4B9B"/>
    <w:rsid w:val="006D4C68"/>
    <w:rsid w:val="006D60F9"/>
    <w:rsid w:val="006D6241"/>
    <w:rsid w:val="006D6EC7"/>
    <w:rsid w:val="006D7306"/>
    <w:rsid w:val="006D76AB"/>
    <w:rsid w:val="006D7AA8"/>
    <w:rsid w:val="006D7ADE"/>
    <w:rsid w:val="006D7C43"/>
    <w:rsid w:val="006E02B4"/>
    <w:rsid w:val="006E05A4"/>
    <w:rsid w:val="006E07A4"/>
    <w:rsid w:val="006E0EBD"/>
    <w:rsid w:val="006E1301"/>
    <w:rsid w:val="006E1499"/>
    <w:rsid w:val="006E216A"/>
    <w:rsid w:val="006E2BB9"/>
    <w:rsid w:val="006E31B7"/>
    <w:rsid w:val="006E3290"/>
    <w:rsid w:val="006E3FFB"/>
    <w:rsid w:val="006E4942"/>
    <w:rsid w:val="006E4A9E"/>
    <w:rsid w:val="006E50DE"/>
    <w:rsid w:val="006E53BA"/>
    <w:rsid w:val="006E5DBB"/>
    <w:rsid w:val="006E5E67"/>
    <w:rsid w:val="006E619D"/>
    <w:rsid w:val="006E65B0"/>
    <w:rsid w:val="006E6E16"/>
    <w:rsid w:val="006E6F42"/>
    <w:rsid w:val="006E7BC7"/>
    <w:rsid w:val="006E7F3F"/>
    <w:rsid w:val="006F0AA4"/>
    <w:rsid w:val="006F109B"/>
    <w:rsid w:val="006F14B9"/>
    <w:rsid w:val="006F2A77"/>
    <w:rsid w:val="006F2A8A"/>
    <w:rsid w:val="006F325E"/>
    <w:rsid w:val="006F3505"/>
    <w:rsid w:val="006F3931"/>
    <w:rsid w:val="006F398C"/>
    <w:rsid w:val="006F3AAB"/>
    <w:rsid w:val="006F429B"/>
    <w:rsid w:val="006F4D40"/>
    <w:rsid w:val="006F552F"/>
    <w:rsid w:val="006F5728"/>
    <w:rsid w:val="006F57A9"/>
    <w:rsid w:val="006F5BF6"/>
    <w:rsid w:val="006F5E96"/>
    <w:rsid w:val="006F681B"/>
    <w:rsid w:val="006F7523"/>
    <w:rsid w:val="006F75F1"/>
    <w:rsid w:val="006F76CF"/>
    <w:rsid w:val="006F773A"/>
    <w:rsid w:val="006F79D4"/>
    <w:rsid w:val="00700123"/>
    <w:rsid w:val="007006A4"/>
    <w:rsid w:val="00700E52"/>
    <w:rsid w:val="007010E1"/>
    <w:rsid w:val="00701335"/>
    <w:rsid w:val="00701481"/>
    <w:rsid w:val="00701973"/>
    <w:rsid w:val="00701E28"/>
    <w:rsid w:val="007028ED"/>
    <w:rsid w:val="00702B9D"/>
    <w:rsid w:val="00703829"/>
    <w:rsid w:val="007038CC"/>
    <w:rsid w:val="007040E5"/>
    <w:rsid w:val="007044F2"/>
    <w:rsid w:val="0070458A"/>
    <w:rsid w:val="007051EC"/>
    <w:rsid w:val="0070524C"/>
    <w:rsid w:val="007052F5"/>
    <w:rsid w:val="00705920"/>
    <w:rsid w:val="00705A9D"/>
    <w:rsid w:val="00705D7C"/>
    <w:rsid w:val="007060A2"/>
    <w:rsid w:val="00706342"/>
    <w:rsid w:val="007064C9"/>
    <w:rsid w:val="00706BB3"/>
    <w:rsid w:val="00706DA6"/>
    <w:rsid w:val="0070761F"/>
    <w:rsid w:val="00707755"/>
    <w:rsid w:val="007079F8"/>
    <w:rsid w:val="00707B6E"/>
    <w:rsid w:val="00707C42"/>
    <w:rsid w:val="00707DBF"/>
    <w:rsid w:val="00707F02"/>
    <w:rsid w:val="007102CF"/>
    <w:rsid w:val="007103E0"/>
    <w:rsid w:val="00710EF4"/>
    <w:rsid w:val="007116F0"/>
    <w:rsid w:val="00711E7A"/>
    <w:rsid w:val="00712C03"/>
    <w:rsid w:val="00714A09"/>
    <w:rsid w:val="00714D5D"/>
    <w:rsid w:val="00715327"/>
    <w:rsid w:val="007160A2"/>
    <w:rsid w:val="00716518"/>
    <w:rsid w:val="007175C9"/>
    <w:rsid w:val="00717654"/>
    <w:rsid w:val="0072028F"/>
    <w:rsid w:val="00721348"/>
    <w:rsid w:val="0072244F"/>
    <w:rsid w:val="0072248F"/>
    <w:rsid w:val="007224DF"/>
    <w:rsid w:val="0072284E"/>
    <w:rsid w:val="00722A16"/>
    <w:rsid w:val="00722A7B"/>
    <w:rsid w:val="00722C54"/>
    <w:rsid w:val="00722CB6"/>
    <w:rsid w:val="00723130"/>
    <w:rsid w:val="007237AD"/>
    <w:rsid w:val="00723888"/>
    <w:rsid w:val="00723E72"/>
    <w:rsid w:val="00724A0D"/>
    <w:rsid w:val="007255D9"/>
    <w:rsid w:val="00725B74"/>
    <w:rsid w:val="00725C15"/>
    <w:rsid w:val="00726465"/>
    <w:rsid w:val="007302B1"/>
    <w:rsid w:val="00730CC9"/>
    <w:rsid w:val="00731C89"/>
    <w:rsid w:val="00731EC2"/>
    <w:rsid w:val="007323D3"/>
    <w:rsid w:val="00732518"/>
    <w:rsid w:val="00732B01"/>
    <w:rsid w:val="00732BD4"/>
    <w:rsid w:val="00733048"/>
    <w:rsid w:val="00733126"/>
    <w:rsid w:val="00733578"/>
    <w:rsid w:val="00735604"/>
    <w:rsid w:val="00735D47"/>
    <w:rsid w:val="00735ED2"/>
    <w:rsid w:val="007404A9"/>
    <w:rsid w:val="007408E9"/>
    <w:rsid w:val="00740EE7"/>
    <w:rsid w:val="007412AE"/>
    <w:rsid w:val="00741963"/>
    <w:rsid w:val="00741C7B"/>
    <w:rsid w:val="00742D13"/>
    <w:rsid w:val="0074301B"/>
    <w:rsid w:val="00743305"/>
    <w:rsid w:val="00743656"/>
    <w:rsid w:val="00743DF4"/>
    <w:rsid w:val="007445EA"/>
    <w:rsid w:val="007447AD"/>
    <w:rsid w:val="00744AA3"/>
    <w:rsid w:val="007451E9"/>
    <w:rsid w:val="0074524C"/>
    <w:rsid w:val="007455C8"/>
    <w:rsid w:val="00745832"/>
    <w:rsid w:val="00745AFC"/>
    <w:rsid w:val="00745CEF"/>
    <w:rsid w:val="0074777A"/>
    <w:rsid w:val="00750770"/>
    <w:rsid w:val="007518EB"/>
    <w:rsid w:val="00751D76"/>
    <w:rsid w:val="007525D8"/>
    <w:rsid w:val="0075399B"/>
    <w:rsid w:val="00754538"/>
    <w:rsid w:val="00755F3D"/>
    <w:rsid w:val="00756623"/>
    <w:rsid w:val="0075696B"/>
    <w:rsid w:val="00756B00"/>
    <w:rsid w:val="00756CFB"/>
    <w:rsid w:val="00757267"/>
    <w:rsid w:val="00757E7B"/>
    <w:rsid w:val="00760990"/>
    <w:rsid w:val="00760D30"/>
    <w:rsid w:val="00760FBB"/>
    <w:rsid w:val="0076163C"/>
    <w:rsid w:val="00761A84"/>
    <w:rsid w:val="00762195"/>
    <w:rsid w:val="00762A0F"/>
    <w:rsid w:val="007631C8"/>
    <w:rsid w:val="007638E8"/>
    <w:rsid w:val="00763CB9"/>
    <w:rsid w:val="007651BA"/>
    <w:rsid w:val="007652C3"/>
    <w:rsid w:val="00765738"/>
    <w:rsid w:val="007663D4"/>
    <w:rsid w:val="00766D85"/>
    <w:rsid w:val="00767582"/>
    <w:rsid w:val="00767AA2"/>
    <w:rsid w:val="00767F93"/>
    <w:rsid w:val="007704D1"/>
    <w:rsid w:val="007705F9"/>
    <w:rsid w:val="00770939"/>
    <w:rsid w:val="00770AAA"/>
    <w:rsid w:val="0077102F"/>
    <w:rsid w:val="007711E0"/>
    <w:rsid w:val="00771AB9"/>
    <w:rsid w:val="00772444"/>
    <w:rsid w:val="007724BA"/>
    <w:rsid w:val="007740B5"/>
    <w:rsid w:val="00774589"/>
    <w:rsid w:val="007746A4"/>
    <w:rsid w:val="00774A86"/>
    <w:rsid w:val="0077507B"/>
    <w:rsid w:val="007756C7"/>
    <w:rsid w:val="00775A5B"/>
    <w:rsid w:val="00775E2E"/>
    <w:rsid w:val="00776813"/>
    <w:rsid w:val="00777894"/>
    <w:rsid w:val="00777ED2"/>
    <w:rsid w:val="0078030A"/>
    <w:rsid w:val="00780811"/>
    <w:rsid w:val="00780A52"/>
    <w:rsid w:val="00780B7C"/>
    <w:rsid w:val="0078191E"/>
    <w:rsid w:val="00781DE6"/>
    <w:rsid w:val="00781E65"/>
    <w:rsid w:val="007823E7"/>
    <w:rsid w:val="00782811"/>
    <w:rsid w:val="00782BDB"/>
    <w:rsid w:val="00782C73"/>
    <w:rsid w:val="0078337E"/>
    <w:rsid w:val="0078446A"/>
    <w:rsid w:val="00784AA6"/>
    <w:rsid w:val="007856AC"/>
    <w:rsid w:val="00785D58"/>
    <w:rsid w:val="00785ED0"/>
    <w:rsid w:val="007866F7"/>
    <w:rsid w:val="00786745"/>
    <w:rsid w:val="007869B2"/>
    <w:rsid w:val="0078789C"/>
    <w:rsid w:val="00787CD4"/>
    <w:rsid w:val="00790BEF"/>
    <w:rsid w:val="00790DE2"/>
    <w:rsid w:val="00791088"/>
    <w:rsid w:val="0079127A"/>
    <w:rsid w:val="00791593"/>
    <w:rsid w:val="007916C9"/>
    <w:rsid w:val="0079188B"/>
    <w:rsid w:val="00791A5A"/>
    <w:rsid w:val="00791F5E"/>
    <w:rsid w:val="00792142"/>
    <w:rsid w:val="0079299E"/>
    <w:rsid w:val="00792B49"/>
    <w:rsid w:val="00793564"/>
    <w:rsid w:val="00793FD5"/>
    <w:rsid w:val="00794133"/>
    <w:rsid w:val="00794153"/>
    <w:rsid w:val="007951E7"/>
    <w:rsid w:val="00795273"/>
    <w:rsid w:val="00795D45"/>
    <w:rsid w:val="007965DB"/>
    <w:rsid w:val="007972E9"/>
    <w:rsid w:val="00797375"/>
    <w:rsid w:val="00797738"/>
    <w:rsid w:val="007A1D97"/>
    <w:rsid w:val="007A2607"/>
    <w:rsid w:val="007A2683"/>
    <w:rsid w:val="007A29EB"/>
    <w:rsid w:val="007A2C25"/>
    <w:rsid w:val="007A2D0F"/>
    <w:rsid w:val="007A2F83"/>
    <w:rsid w:val="007A3194"/>
    <w:rsid w:val="007A35BF"/>
    <w:rsid w:val="007A3E42"/>
    <w:rsid w:val="007A4252"/>
    <w:rsid w:val="007A4639"/>
    <w:rsid w:val="007A4CE4"/>
    <w:rsid w:val="007A5CEC"/>
    <w:rsid w:val="007A62B8"/>
    <w:rsid w:val="007A683C"/>
    <w:rsid w:val="007A6A9B"/>
    <w:rsid w:val="007A760D"/>
    <w:rsid w:val="007A7DD5"/>
    <w:rsid w:val="007A7F70"/>
    <w:rsid w:val="007B0166"/>
    <w:rsid w:val="007B0472"/>
    <w:rsid w:val="007B05A6"/>
    <w:rsid w:val="007B0E57"/>
    <w:rsid w:val="007B16E4"/>
    <w:rsid w:val="007B1A45"/>
    <w:rsid w:val="007B1B14"/>
    <w:rsid w:val="007B227C"/>
    <w:rsid w:val="007B283C"/>
    <w:rsid w:val="007B2F5E"/>
    <w:rsid w:val="007B3E13"/>
    <w:rsid w:val="007B4122"/>
    <w:rsid w:val="007B466C"/>
    <w:rsid w:val="007B46CD"/>
    <w:rsid w:val="007B4B16"/>
    <w:rsid w:val="007B4E14"/>
    <w:rsid w:val="007B4EA0"/>
    <w:rsid w:val="007B515B"/>
    <w:rsid w:val="007B526F"/>
    <w:rsid w:val="007B5E10"/>
    <w:rsid w:val="007B6356"/>
    <w:rsid w:val="007B6388"/>
    <w:rsid w:val="007B63AD"/>
    <w:rsid w:val="007B6672"/>
    <w:rsid w:val="007B6A8C"/>
    <w:rsid w:val="007B7A1E"/>
    <w:rsid w:val="007B7B64"/>
    <w:rsid w:val="007C0258"/>
    <w:rsid w:val="007C0FFC"/>
    <w:rsid w:val="007C1B05"/>
    <w:rsid w:val="007C1EA2"/>
    <w:rsid w:val="007C32C3"/>
    <w:rsid w:val="007C3394"/>
    <w:rsid w:val="007C3884"/>
    <w:rsid w:val="007C4027"/>
    <w:rsid w:val="007C40B3"/>
    <w:rsid w:val="007C4239"/>
    <w:rsid w:val="007C4559"/>
    <w:rsid w:val="007C4731"/>
    <w:rsid w:val="007C52D2"/>
    <w:rsid w:val="007C5737"/>
    <w:rsid w:val="007C5977"/>
    <w:rsid w:val="007C5B22"/>
    <w:rsid w:val="007C5C34"/>
    <w:rsid w:val="007C5E1E"/>
    <w:rsid w:val="007C5F4B"/>
    <w:rsid w:val="007C6CC1"/>
    <w:rsid w:val="007C6D0F"/>
    <w:rsid w:val="007C6D4E"/>
    <w:rsid w:val="007C7E98"/>
    <w:rsid w:val="007D02F7"/>
    <w:rsid w:val="007D056A"/>
    <w:rsid w:val="007D0836"/>
    <w:rsid w:val="007D1251"/>
    <w:rsid w:val="007D1762"/>
    <w:rsid w:val="007D1A8E"/>
    <w:rsid w:val="007D1CE1"/>
    <w:rsid w:val="007D20BE"/>
    <w:rsid w:val="007D2C7E"/>
    <w:rsid w:val="007D313B"/>
    <w:rsid w:val="007D438F"/>
    <w:rsid w:val="007D47D1"/>
    <w:rsid w:val="007D52F4"/>
    <w:rsid w:val="007D5861"/>
    <w:rsid w:val="007D6BD6"/>
    <w:rsid w:val="007D721B"/>
    <w:rsid w:val="007D75C6"/>
    <w:rsid w:val="007E061A"/>
    <w:rsid w:val="007E0FF0"/>
    <w:rsid w:val="007E1CAA"/>
    <w:rsid w:val="007E2166"/>
    <w:rsid w:val="007E240E"/>
    <w:rsid w:val="007E3790"/>
    <w:rsid w:val="007E42AA"/>
    <w:rsid w:val="007E466A"/>
    <w:rsid w:val="007E4F90"/>
    <w:rsid w:val="007E4FA8"/>
    <w:rsid w:val="007E55E5"/>
    <w:rsid w:val="007E57AB"/>
    <w:rsid w:val="007E5D75"/>
    <w:rsid w:val="007E6BBE"/>
    <w:rsid w:val="007E7054"/>
    <w:rsid w:val="007E754F"/>
    <w:rsid w:val="007F03A0"/>
    <w:rsid w:val="007F0A96"/>
    <w:rsid w:val="007F110A"/>
    <w:rsid w:val="007F1B71"/>
    <w:rsid w:val="007F385A"/>
    <w:rsid w:val="007F38D9"/>
    <w:rsid w:val="007F3B07"/>
    <w:rsid w:val="007F3BC3"/>
    <w:rsid w:val="007F43B2"/>
    <w:rsid w:val="007F4602"/>
    <w:rsid w:val="007F474A"/>
    <w:rsid w:val="007F5447"/>
    <w:rsid w:val="007F54F5"/>
    <w:rsid w:val="007F5810"/>
    <w:rsid w:val="007F5A22"/>
    <w:rsid w:val="007F5E63"/>
    <w:rsid w:val="007F6728"/>
    <w:rsid w:val="007F69C4"/>
    <w:rsid w:val="007F6A64"/>
    <w:rsid w:val="007F6DE7"/>
    <w:rsid w:val="007F76D8"/>
    <w:rsid w:val="007F7B00"/>
    <w:rsid w:val="007F7DD1"/>
    <w:rsid w:val="007F7FD4"/>
    <w:rsid w:val="008000F4"/>
    <w:rsid w:val="008000F6"/>
    <w:rsid w:val="008013E2"/>
    <w:rsid w:val="008016BA"/>
    <w:rsid w:val="00801913"/>
    <w:rsid w:val="00801B1E"/>
    <w:rsid w:val="0080270C"/>
    <w:rsid w:val="008028EE"/>
    <w:rsid w:val="00802BDE"/>
    <w:rsid w:val="00803001"/>
    <w:rsid w:val="0080340B"/>
    <w:rsid w:val="008034EF"/>
    <w:rsid w:val="0080367C"/>
    <w:rsid w:val="00803DA9"/>
    <w:rsid w:val="0080447F"/>
    <w:rsid w:val="00804611"/>
    <w:rsid w:val="00805902"/>
    <w:rsid w:val="00805A29"/>
    <w:rsid w:val="00805E3A"/>
    <w:rsid w:val="008062CA"/>
    <w:rsid w:val="00806434"/>
    <w:rsid w:val="0080681F"/>
    <w:rsid w:val="00806B02"/>
    <w:rsid w:val="00806C1B"/>
    <w:rsid w:val="00807139"/>
    <w:rsid w:val="008072B4"/>
    <w:rsid w:val="008072C6"/>
    <w:rsid w:val="00807806"/>
    <w:rsid w:val="0080793E"/>
    <w:rsid w:val="0081033A"/>
    <w:rsid w:val="0081086B"/>
    <w:rsid w:val="00810A37"/>
    <w:rsid w:val="0081180A"/>
    <w:rsid w:val="008119E1"/>
    <w:rsid w:val="00811A3D"/>
    <w:rsid w:val="008123C7"/>
    <w:rsid w:val="008126A4"/>
    <w:rsid w:val="00812B21"/>
    <w:rsid w:val="00813162"/>
    <w:rsid w:val="00813343"/>
    <w:rsid w:val="00813F2E"/>
    <w:rsid w:val="00814414"/>
    <w:rsid w:val="008155DA"/>
    <w:rsid w:val="00815A03"/>
    <w:rsid w:val="008165A2"/>
    <w:rsid w:val="00816946"/>
    <w:rsid w:val="00816C3C"/>
    <w:rsid w:val="008170BA"/>
    <w:rsid w:val="008176F9"/>
    <w:rsid w:val="0082036F"/>
    <w:rsid w:val="008205D7"/>
    <w:rsid w:val="00820648"/>
    <w:rsid w:val="00820CD7"/>
    <w:rsid w:val="008211DF"/>
    <w:rsid w:val="008218BD"/>
    <w:rsid w:val="00822118"/>
    <w:rsid w:val="00822192"/>
    <w:rsid w:val="008221D0"/>
    <w:rsid w:val="0082221A"/>
    <w:rsid w:val="00822421"/>
    <w:rsid w:val="00822C28"/>
    <w:rsid w:val="00823BCC"/>
    <w:rsid w:val="008240E4"/>
    <w:rsid w:val="0082437D"/>
    <w:rsid w:val="00824E83"/>
    <w:rsid w:val="00825073"/>
    <w:rsid w:val="0082578A"/>
    <w:rsid w:val="00825F4B"/>
    <w:rsid w:val="00826301"/>
    <w:rsid w:val="00826362"/>
    <w:rsid w:val="00826438"/>
    <w:rsid w:val="00826700"/>
    <w:rsid w:val="008268D1"/>
    <w:rsid w:val="00826B1A"/>
    <w:rsid w:val="0082730E"/>
    <w:rsid w:val="008276B8"/>
    <w:rsid w:val="00827F75"/>
    <w:rsid w:val="008309AA"/>
    <w:rsid w:val="0083158E"/>
    <w:rsid w:val="00831B48"/>
    <w:rsid w:val="0083218A"/>
    <w:rsid w:val="00832F40"/>
    <w:rsid w:val="00833B8A"/>
    <w:rsid w:val="00833C96"/>
    <w:rsid w:val="0083479C"/>
    <w:rsid w:val="00834CB5"/>
    <w:rsid w:val="00835521"/>
    <w:rsid w:val="00835618"/>
    <w:rsid w:val="00835AB6"/>
    <w:rsid w:val="00835B4C"/>
    <w:rsid w:val="00835FEC"/>
    <w:rsid w:val="00836DCA"/>
    <w:rsid w:val="008371DF"/>
    <w:rsid w:val="008408FC"/>
    <w:rsid w:val="0084127A"/>
    <w:rsid w:val="00841496"/>
    <w:rsid w:val="008426EA"/>
    <w:rsid w:val="0084362A"/>
    <w:rsid w:val="00843D1E"/>
    <w:rsid w:val="00843EA0"/>
    <w:rsid w:val="0084411C"/>
    <w:rsid w:val="00844632"/>
    <w:rsid w:val="00844D06"/>
    <w:rsid w:val="00844E8C"/>
    <w:rsid w:val="00845AC0"/>
    <w:rsid w:val="00846B0C"/>
    <w:rsid w:val="00846BE8"/>
    <w:rsid w:val="00850237"/>
    <w:rsid w:val="00850F71"/>
    <w:rsid w:val="008525EE"/>
    <w:rsid w:val="00852CB4"/>
    <w:rsid w:val="00853023"/>
    <w:rsid w:val="00853648"/>
    <w:rsid w:val="00854543"/>
    <w:rsid w:val="008548CF"/>
    <w:rsid w:val="00854B44"/>
    <w:rsid w:val="0085525B"/>
    <w:rsid w:val="00855310"/>
    <w:rsid w:val="0085667C"/>
    <w:rsid w:val="00856A51"/>
    <w:rsid w:val="008574E2"/>
    <w:rsid w:val="00857F62"/>
    <w:rsid w:val="00860003"/>
    <w:rsid w:val="0086053D"/>
    <w:rsid w:val="00860A0B"/>
    <w:rsid w:val="00860E6E"/>
    <w:rsid w:val="00861BA9"/>
    <w:rsid w:val="00861BAC"/>
    <w:rsid w:val="00861D19"/>
    <w:rsid w:val="008628B6"/>
    <w:rsid w:val="00862AC6"/>
    <w:rsid w:val="00862E34"/>
    <w:rsid w:val="00863A72"/>
    <w:rsid w:val="008641DC"/>
    <w:rsid w:val="008649BC"/>
    <w:rsid w:val="00864C12"/>
    <w:rsid w:val="008655E4"/>
    <w:rsid w:val="0086572C"/>
    <w:rsid w:val="008659DE"/>
    <w:rsid w:val="00865A0B"/>
    <w:rsid w:val="00865B41"/>
    <w:rsid w:val="00865BCB"/>
    <w:rsid w:val="00866CD2"/>
    <w:rsid w:val="008677DA"/>
    <w:rsid w:val="00867CE3"/>
    <w:rsid w:val="00870CB2"/>
    <w:rsid w:val="0087170F"/>
    <w:rsid w:val="00871AD8"/>
    <w:rsid w:val="00871B3C"/>
    <w:rsid w:val="00871CE1"/>
    <w:rsid w:val="00872096"/>
    <w:rsid w:val="00872BF8"/>
    <w:rsid w:val="00872CDE"/>
    <w:rsid w:val="008732D8"/>
    <w:rsid w:val="0087336D"/>
    <w:rsid w:val="008741A1"/>
    <w:rsid w:val="008742A1"/>
    <w:rsid w:val="008745A0"/>
    <w:rsid w:val="00874936"/>
    <w:rsid w:val="00875381"/>
    <w:rsid w:val="00875574"/>
    <w:rsid w:val="0087576F"/>
    <w:rsid w:val="00875D43"/>
    <w:rsid w:val="0087647A"/>
    <w:rsid w:val="008767BA"/>
    <w:rsid w:val="00876C14"/>
    <w:rsid w:val="00877F1D"/>
    <w:rsid w:val="00881247"/>
    <w:rsid w:val="0088132C"/>
    <w:rsid w:val="008827DD"/>
    <w:rsid w:val="008827FA"/>
    <w:rsid w:val="00883251"/>
    <w:rsid w:val="0088360B"/>
    <w:rsid w:val="0088433A"/>
    <w:rsid w:val="0088459C"/>
    <w:rsid w:val="008848EE"/>
    <w:rsid w:val="00884985"/>
    <w:rsid w:val="00886155"/>
    <w:rsid w:val="008864D1"/>
    <w:rsid w:val="00886577"/>
    <w:rsid w:val="00886A3C"/>
    <w:rsid w:val="00886C7B"/>
    <w:rsid w:val="00886DA8"/>
    <w:rsid w:val="00890259"/>
    <w:rsid w:val="0089030F"/>
    <w:rsid w:val="008909AB"/>
    <w:rsid w:val="00890EDA"/>
    <w:rsid w:val="00890F20"/>
    <w:rsid w:val="008913B7"/>
    <w:rsid w:val="00891717"/>
    <w:rsid w:val="0089198E"/>
    <w:rsid w:val="00891A7F"/>
    <w:rsid w:val="00892064"/>
    <w:rsid w:val="00892112"/>
    <w:rsid w:val="0089230E"/>
    <w:rsid w:val="00892596"/>
    <w:rsid w:val="00892A52"/>
    <w:rsid w:val="00893745"/>
    <w:rsid w:val="00894B06"/>
    <w:rsid w:val="00895C99"/>
    <w:rsid w:val="00896C25"/>
    <w:rsid w:val="00897123"/>
    <w:rsid w:val="0089736C"/>
    <w:rsid w:val="008976D4"/>
    <w:rsid w:val="00897CEF"/>
    <w:rsid w:val="00897EE0"/>
    <w:rsid w:val="008A075B"/>
    <w:rsid w:val="008A087C"/>
    <w:rsid w:val="008A0B7E"/>
    <w:rsid w:val="008A0BB3"/>
    <w:rsid w:val="008A1413"/>
    <w:rsid w:val="008A1669"/>
    <w:rsid w:val="008A1974"/>
    <w:rsid w:val="008A294C"/>
    <w:rsid w:val="008A3137"/>
    <w:rsid w:val="008A32F9"/>
    <w:rsid w:val="008A3807"/>
    <w:rsid w:val="008A444E"/>
    <w:rsid w:val="008A49B3"/>
    <w:rsid w:val="008A4FD7"/>
    <w:rsid w:val="008A558C"/>
    <w:rsid w:val="008A60E1"/>
    <w:rsid w:val="008A69D6"/>
    <w:rsid w:val="008A6AC6"/>
    <w:rsid w:val="008A6E53"/>
    <w:rsid w:val="008A77A8"/>
    <w:rsid w:val="008B1BF0"/>
    <w:rsid w:val="008B2E12"/>
    <w:rsid w:val="008B33A0"/>
    <w:rsid w:val="008B37A5"/>
    <w:rsid w:val="008B37EC"/>
    <w:rsid w:val="008B41C3"/>
    <w:rsid w:val="008B4804"/>
    <w:rsid w:val="008B48CD"/>
    <w:rsid w:val="008B4B70"/>
    <w:rsid w:val="008B5746"/>
    <w:rsid w:val="008B5DD6"/>
    <w:rsid w:val="008B601E"/>
    <w:rsid w:val="008B6BBE"/>
    <w:rsid w:val="008B6CF1"/>
    <w:rsid w:val="008B6EEF"/>
    <w:rsid w:val="008B7065"/>
    <w:rsid w:val="008B72B6"/>
    <w:rsid w:val="008B74CA"/>
    <w:rsid w:val="008C03D6"/>
    <w:rsid w:val="008C07E6"/>
    <w:rsid w:val="008C0951"/>
    <w:rsid w:val="008C0BBF"/>
    <w:rsid w:val="008C0ED8"/>
    <w:rsid w:val="008C1099"/>
    <w:rsid w:val="008C18F5"/>
    <w:rsid w:val="008C2F65"/>
    <w:rsid w:val="008C463A"/>
    <w:rsid w:val="008C4FFF"/>
    <w:rsid w:val="008C5496"/>
    <w:rsid w:val="008C55AB"/>
    <w:rsid w:val="008C5DC1"/>
    <w:rsid w:val="008C607C"/>
    <w:rsid w:val="008C69EB"/>
    <w:rsid w:val="008C700F"/>
    <w:rsid w:val="008C7700"/>
    <w:rsid w:val="008D0686"/>
    <w:rsid w:val="008D1796"/>
    <w:rsid w:val="008D188F"/>
    <w:rsid w:val="008D2121"/>
    <w:rsid w:val="008D2CF6"/>
    <w:rsid w:val="008D2F21"/>
    <w:rsid w:val="008D426A"/>
    <w:rsid w:val="008D46AD"/>
    <w:rsid w:val="008D496F"/>
    <w:rsid w:val="008D4971"/>
    <w:rsid w:val="008D5057"/>
    <w:rsid w:val="008D609F"/>
    <w:rsid w:val="008D6C52"/>
    <w:rsid w:val="008E00A9"/>
    <w:rsid w:val="008E03A0"/>
    <w:rsid w:val="008E059C"/>
    <w:rsid w:val="008E0738"/>
    <w:rsid w:val="008E0C2D"/>
    <w:rsid w:val="008E19F7"/>
    <w:rsid w:val="008E1C5A"/>
    <w:rsid w:val="008E2939"/>
    <w:rsid w:val="008E3176"/>
    <w:rsid w:val="008E319B"/>
    <w:rsid w:val="008E4111"/>
    <w:rsid w:val="008E521C"/>
    <w:rsid w:val="008E5A70"/>
    <w:rsid w:val="008E5EA3"/>
    <w:rsid w:val="008E6606"/>
    <w:rsid w:val="008E68B9"/>
    <w:rsid w:val="008E6E88"/>
    <w:rsid w:val="008E6EB6"/>
    <w:rsid w:val="008E706F"/>
    <w:rsid w:val="008E79BC"/>
    <w:rsid w:val="008E7C72"/>
    <w:rsid w:val="008F0FA2"/>
    <w:rsid w:val="008F161A"/>
    <w:rsid w:val="008F23C2"/>
    <w:rsid w:val="008F2BC9"/>
    <w:rsid w:val="008F2BE9"/>
    <w:rsid w:val="008F37E9"/>
    <w:rsid w:val="008F4444"/>
    <w:rsid w:val="008F4CBC"/>
    <w:rsid w:val="008F4D7F"/>
    <w:rsid w:val="008F4FB8"/>
    <w:rsid w:val="008F55AA"/>
    <w:rsid w:val="008F586D"/>
    <w:rsid w:val="008F60BC"/>
    <w:rsid w:val="008F67D9"/>
    <w:rsid w:val="008F6E2A"/>
    <w:rsid w:val="008F7314"/>
    <w:rsid w:val="008F7469"/>
    <w:rsid w:val="008F7E08"/>
    <w:rsid w:val="008F7F8E"/>
    <w:rsid w:val="008F7FE5"/>
    <w:rsid w:val="00900154"/>
    <w:rsid w:val="0090028A"/>
    <w:rsid w:val="00900702"/>
    <w:rsid w:val="00900AE7"/>
    <w:rsid w:val="00900C18"/>
    <w:rsid w:val="0090147D"/>
    <w:rsid w:val="00901B05"/>
    <w:rsid w:val="009021E1"/>
    <w:rsid w:val="00902D03"/>
    <w:rsid w:val="009036E7"/>
    <w:rsid w:val="00904255"/>
    <w:rsid w:val="00904361"/>
    <w:rsid w:val="009049DC"/>
    <w:rsid w:val="00905467"/>
    <w:rsid w:val="009054EE"/>
    <w:rsid w:val="0090578A"/>
    <w:rsid w:val="0090720B"/>
    <w:rsid w:val="0090772F"/>
    <w:rsid w:val="00907A87"/>
    <w:rsid w:val="009101F1"/>
    <w:rsid w:val="009105F2"/>
    <w:rsid w:val="00910F49"/>
    <w:rsid w:val="00911080"/>
    <w:rsid w:val="00911272"/>
    <w:rsid w:val="00911DB9"/>
    <w:rsid w:val="0091215A"/>
    <w:rsid w:val="0091278C"/>
    <w:rsid w:val="00912CA4"/>
    <w:rsid w:val="00912D1F"/>
    <w:rsid w:val="00913685"/>
    <w:rsid w:val="0091372F"/>
    <w:rsid w:val="00913E44"/>
    <w:rsid w:val="009145A3"/>
    <w:rsid w:val="0091490B"/>
    <w:rsid w:val="009152AC"/>
    <w:rsid w:val="009158EA"/>
    <w:rsid w:val="009166B8"/>
    <w:rsid w:val="009166F4"/>
    <w:rsid w:val="00916BA6"/>
    <w:rsid w:val="00917983"/>
    <w:rsid w:val="00917D77"/>
    <w:rsid w:val="0092093B"/>
    <w:rsid w:val="00920B4E"/>
    <w:rsid w:val="00920C07"/>
    <w:rsid w:val="00920EF9"/>
    <w:rsid w:val="00921430"/>
    <w:rsid w:val="00921819"/>
    <w:rsid w:val="00922702"/>
    <w:rsid w:val="00922D07"/>
    <w:rsid w:val="009232A7"/>
    <w:rsid w:val="0092347E"/>
    <w:rsid w:val="009245A4"/>
    <w:rsid w:val="00924DD8"/>
    <w:rsid w:val="00925223"/>
    <w:rsid w:val="00925364"/>
    <w:rsid w:val="0092590E"/>
    <w:rsid w:val="00926A74"/>
    <w:rsid w:val="00927188"/>
    <w:rsid w:val="009277C7"/>
    <w:rsid w:val="00927986"/>
    <w:rsid w:val="00927B69"/>
    <w:rsid w:val="009305EC"/>
    <w:rsid w:val="00930CD5"/>
    <w:rsid w:val="009313F3"/>
    <w:rsid w:val="00931BB5"/>
    <w:rsid w:val="00931C28"/>
    <w:rsid w:val="00931CD6"/>
    <w:rsid w:val="00932720"/>
    <w:rsid w:val="00932CBC"/>
    <w:rsid w:val="00932EA8"/>
    <w:rsid w:val="0093313D"/>
    <w:rsid w:val="00933B19"/>
    <w:rsid w:val="00933D9F"/>
    <w:rsid w:val="00933ECB"/>
    <w:rsid w:val="009346C8"/>
    <w:rsid w:val="00934F2E"/>
    <w:rsid w:val="009352E2"/>
    <w:rsid w:val="00935341"/>
    <w:rsid w:val="00935CCF"/>
    <w:rsid w:val="009363B6"/>
    <w:rsid w:val="009376FF"/>
    <w:rsid w:val="00937BE3"/>
    <w:rsid w:val="00937C6F"/>
    <w:rsid w:val="00937D2C"/>
    <w:rsid w:val="009404DB"/>
    <w:rsid w:val="00941352"/>
    <w:rsid w:val="00941C03"/>
    <w:rsid w:val="009424A2"/>
    <w:rsid w:val="00942E5A"/>
    <w:rsid w:val="00942E82"/>
    <w:rsid w:val="0094360C"/>
    <w:rsid w:val="00943C68"/>
    <w:rsid w:val="00944B5B"/>
    <w:rsid w:val="00944C10"/>
    <w:rsid w:val="00944DD0"/>
    <w:rsid w:val="00945A91"/>
    <w:rsid w:val="00945D09"/>
    <w:rsid w:val="00945DAB"/>
    <w:rsid w:val="00945EFA"/>
    <w:rsid w:val="00946569"/>
    <w:rsid w:val="0094707B"/>
    <w:rsid w:val="0094724A"/>
    <w:rsid w:val="00947514"/>
    <w:rsid w:val="009475A4"/>
    <w:rsid w:val="00947919"/>
    <w:rsid w:val="00947D66"/>
    <w:rsid w:val="00950079"/>
    <w:rsid w:val="009505A9"/>
    <w:rsid w:val="009514CA"/>
    <w:rsid w:val="00951651"/>
    <w:rsid w:val="009524C2"/>
    <w:rsid w:val="00952BE8"/>
    <w:rsid w:val="00953116"/>
    <w:rsid w:val="0095444D"/>
    <w:rsid w:val="009547A1"/>
    <w:rsid w:val="009547D5"/>
    <w:rsid w:val="00954BF0"/>
    <w:rsid w:val="009552C6"/>
    <w:rsid w:val="009552EA"/>
    <w:rsid w:val="00955B16"/>
    <w:rsid w:val="009563DF"/>
    <w:rsid w:val="00956703"/>
    <w:rsid w:val="0095763C"/>
    <w:rsid w:val="00957ADC"/>
    <w:rsid w:val="00957AE3"/>
    <w:rsid w:val="00957C1F"/>
    <w:rsid w:val="00960E10"/>
    <w:rsid w:val="00961478"/>
    <w:rsid w:val="00961746"/>
    <w:rsid w:val="00961EBF"/>
    <w:rsid w:val="00961F44"/>
    <w:rsid w:val="009627D9"/>
    <w:rsid w:val="009628FA"/>
    <w:rsid w:val="00962C85"/>
    <w:rsid w:val="00963ABA"/>
    <w:rsid w:val="00963DDE"/>
    <w:rsid w:val="009640E6"/>
    <w:rsid w:val="00964AEF"/>
    <w:rsid w:val="00965594"/>
    <w:rsid w:val="009656C8"/>
    <w:rsid w:val="00965C40"/>
    <w:rsid w:val="00966C09"/>
    <w:rsid w:val="00967801"/>
    <w:rsid w:val="00967AAA"/>
    <w:rsid w:val="00967B1C"/>
    <w:rsid w:val="009702CA"/>
    <w:rsid w:val="009710AC"/>
    <w:rsid w:val="00971372"/>
    <w:rsid w:val="009718B8"/>
    <w:rsid w:val="00971E3A"/>
    <w:rsid w:val="0097234B"/>
    <w:rsid w:val="00972AB9"/>
    <w:rsid w:val="00973D7E"/>
    <w:rsid w:val="00973DB6"/>
    <w:rsid w:val="00973FE4"/>
    <w:rsid w:val="0097408E"/>
    <w:rsid w:val="00975087"/>
    <w:rsid w:val="009756F5"/>
    <w:rsid w:val="00975D91"/>
    <w:rsid w:val="00975FDC"/>
    <w:rsid w:val="009764DE"/>
    <w:rsid w:val="00976A7A"/>
    <w:rsid w:val="00976CAB"/>
    <w:rsid w:val="0097782A"/>
    <w:rsid w:val="00977A97"/>
    <w:rsid w:val="00980216"/>
    <w:rsid w:val="009807B4"/>
    <w:rsid w:val="00981194"/>
    <w:rsid w:val="00981284"/>
    <w:rsid w:val="009816FF"/>
    <w:rsid w:val="009818C4"/>
    <w:rsid w:val="00981C6C"/>
    <w:rsid w:val="00981D70"/>
    <w:rsid w:val="00981F93"/>
    <w:rsid w:val="00981FE4"/>
    <w:rsid w:val="00982783"/>
    <w:rsid w:val="009827FB"/>
    <w:rsid w:val="00982B76"/>
    <w:rsid w:val="0098388B"/>
    <w:rsid w:val="00983EB4"/>
    <w:rsid w:val="0098427D"/>
    <w:rsid w:val="00984945"/>
    <w:rsid w:val="00984A2D"/>
    <w:rsid w:val="00985561"/>
    <w:rsid w:val="00985C7B"/>
    <w:rsid w:val="00986984"/>
    <w:rsid w:val="00986EC7"/>
    <w:rsid w:val="00987091"/>
    <w:rsid w:val="0098726A"/>
    <w:rsid w:val="009873B6"/>
    <w:rsid w:val="00990593"/>
    <w:rsid w:val="00990A1C"/>
    <w:rsid w:val="00990DD4"/>
    <w:rsid w:val="0099108B"/>
    <w:rsid w:val="00991552"/>
    <w:rsid w:val="00991BCB"/>
    <w:rsid w:val="0099223A"/>
    <w:rsid w:val="0099225D"/>
    <w:rsid w:val="009925E0"/>
    <w:rsid w:val="009926F8"/>
    <w:rsid w:val="00992BCA"/>
    <w:rsid w:val="009931DE"/>
    <w:rsid w:val="0099427F"/>
    <w:rsid w:val="00994E47"/>
    <w:rsid w:val="00995FE1"/>
    <w:rsid w:val="0099617F"/>
    <w:rsid w:val="00996F78"/>
    <w:rsid w:val="0099789A"/>
    <w:rsid w:val="00997AE5"/>
    <w:rsid w:val="00997F19"/>
    <w:rsid w:val="00997FC4"/>
    <w:rsid w:val="009A034B"/>
    <w:rsid w:val="009A0D8E"/>
    <w:rsid w:val="009A14E4"/>
    <w:rsid w:val="009A1F9A"/>
    <w:rsid w:val="009A24F0"/>
    <w:rsid w:val="009A327D"/>
    <w:rsid w:val="009A32DD"/>
    <w:rsid w:val="009A4DCD"/>
    <w:rsid w:val="009A53D3"/>
    <w:rsid w:val="009A55EB"/>
    <w:rsid w:val="009A5862"/>
    <w:rsid w:val="009A5A94"/>
    <w:rsid w:val="009A69C8"/>
    <w:rsid w:val="009A714C"/>
    <w:rsid w:val="009A735C"/>
    <w:rsid w:val="009A77FA"/>
    <w:rsid w:val="009A79E5"/>
    <w:rsid w:val="009B0175"/>
    <w:rsid w:val="009B02FF"/>
    <w:rsid w:val="009B0422"/>
    <w:rsid w:val="009B0CC7"/>
    <w:rsid w:val="009B10E0"/>
    <w:rsid w:val="009B11FA"/>
    <w:rsid w:val="009B19C2"/>
    <w:rsid w:val="009B1A97"/>
    <w:rsid w:val="009B1EC6"/>
    <w:rsid w:val="009B2B06"/>
    <w:rsid w:val="009B3FCD"/>
    <w:rsid w:val="009B401E"/>
    <w:rsid w:val="009B42A2"/>
    <w:rsid w:val="009B5DB5"/>
    <w:rsid w:val="009B5FA1"/>
    <w:rsid w:val="009B623C"/>
    <w:rsid w:val="009B67EB"/>
    <w:rsid w:val="009B698A"/>
    <w:rsid w:val="009B6D78"/>
    <w:rsid w:val="009B7B5F"/>
    <w:rsid w:val="009B7DFC"/>
    <w:rsid w:val="009C0425"/>
    <w:rsid w:val="009C0A85"/>
    <w:rsid w:val="009C0B70"/>
    <w:rsid w:val="009C1CFD"/>
    <w:rsid w:val="009C2452"/>
    <w:rsid w:val="009C310B"/>
    <w:rsid w:val="009C3776"/>
    <w:rsid w:val="009C3B8A"/>
    <w:rsid w:val="009C3E7F"/>
    <w:rsid w:val="009C4486"/>
    <w:rsid w:val="009C45D5"/>
    <w:rsid w:val="009C4C6C"/>
    <w:rsid w:val="009C50AE"/>
    <w:rsid w:val="009C68BC"/>
    <w:rsid w:val="009C6CDD"/>
    <w:rsid w:val="009C70C5"/>
    <w:rsid w:val="009C74C0"/>
    <w:rsid w:val="009C7CA5"/>
    <w:rsid w:val="009D0693"/>
    <w:rsid w:val="009D0826"/>
    <w:rsid w:val="009D118E"/>
    <w:rsid w:val="009D124B"/>
    <w:rsid w:val="009D150A"/>
    <w:rsid w:val="009D1AB7"/>
    <w:rsid w:val="009D211E"/>
    <w:rsid w:val="009D2903"/>
    <w:rsid w:val="009D2C1D"/>
    <w:rsid w:val="009D2DD0"/>
    <w:rsid w:val="009D2F54"/>
    <w:rsid w:val="009D31C1"/>
    <w:rsid w:val="009D3539"/>
    <w:rsid w:val="009D3DC0"/>
    <w:rsid w:val="009D4113"/>
    <w:rsid w:val="009D4B23"/>
    <w:rsid w:val="009D4CEE"/>
    <w:rsid w:val="009D53C3"/>
    <w:rsid w:val="009D5736"/>
    <w:rsid w:val="009D602F"/>
    <w:rsid w:val="009D6965"/>
    <w:rsid w:val="009D6F0D"/>
    <w:rsid w:val="009D7012"/>
    <w:rsid w:val="009D70C2"/>
    <w:rsid w:val="009D7D04"/>
    <w:rsid w:val="009E0061"/>
    <w:rsid w:val="009E08F3"/>
    <w:rsid w:val="009E0AFA"/>
    <w:rsid w:val="009E1107"/>
    <w:rsid w:val="009E1AAA"/>
    <w:rsid w:val="009E209A"/>
    <w:rsid w:val="009E2E08"/>
    <w:rsid w:val="009E45DA"/>
    <w:rsid w:val="009E4912"/>
    <w:rsid w:val="009E5387"/>
    <w:rsid w:val="009E59ED"/>
    <w:rsid w:val="009E5BF6"/>
    <w:rsid w:val="009E60AE"/>
    <w:rsid w:val="009E6A74"/>
    <w:rsid w:val="009E7E8E"/>
    <w:rsid w:val="009F000A"/>
    <w:rsid w:val="009F04E8"/>
    <w:rsid w:val="009F09C1"/>
    <w:rsid w:val="009F0E9D"/>
    <w:rsid w:val="009F1132"/>
    <w:rsid w:val="009F171E"/>
    <w:rsid w:val="009F1804"/>
    <w:rsid w:val="009F1C9D"/>
    <w:rsid w:val="009F1EBC"/>
    <w:rsid w:val="009F21F9"/>
    <w:rsid w:val="009F2348"/>
    <w:rsid w:val="009F24E6"/>
    <w:rsid w:val="009F3480"/>
    <w:rsid w:val="009F3611"/>
    <w:rsid w:val="009F3658"/>
    <w:rsid w:val="009F3B94"/>
    <w:rsid w:val="009F3BBA"/>
    <w:rsid w:val="009F3D5A"/>
    <w:rsid w:val="009F41FB"/>
    <w:rsid w:val="009F4430"/>
    <w:rsid w:val="009F4B7B"/>
    <w:rsid w:val="009F4D5C"/>
    <w:rsid w:val="009F4FD7"/>
    <w:rsid w:val="009F5101"/>
    <w:rsid w:val="009F5B11"/>
    <w:rsid w:val="009F6F22"/>
    <w:rsid w:val="009F73A0"/>
    <w:rsid w:val="009F750C"/>
    <w:rsid w:val="00A00819"/>
    <w:rsid w:val="00A00B9B"/>
    <w:rsid w:val="00A03A7A"/>
    <w:rsid w:val="00A03BE4"/>
    <w:rsid w:val="00A03DB9"/>
    <w:rsid w:val="00A03E08"/>
    <w:rsid w:val="00A042E1"/>
    <w:rsid w:val="00A04B26"/>
    <w:rsid w:val="00A04F29"/>
    <w:rsid w:val="00A053BB"/>
    <w:rsid w:val="00A05B0B"/>
    <w:rsid w:val="00A0688F"/>
    <w:rsid w:val="00A06AC4"/>
    <w:rsid w:val="00A07C25"/>
    <w:rsid w:val="00A07D79"/>
    <w:rsid w:val="00A11098"/>
    <w:rsid w:val="00A1214C"/>
    <w:rsid w:val="00A12377"/>
    <w:rsid w:val="00A1263B"/>
    <w:rsid w:val="00A12C72"/>
    <w:rsid w:val="00A12D7C"/>
    <w:rsid w:val="00A12E84"/>
    <w:rsid w:val="00A13164"/>
    <w:rsid w:val="00A13524"/>
    <w:rsid w:val="00A13CA9"/>
    <w:rsid w:val="00A1435D"/>
    <w:rsid w:val="00A145D9"/>
    <w:rsid w:val="00A14983"/>
    <w:rsid w:val="00A14ECC"/>
    <w:rsid w:val="00A1509F"/>
    <w:rsid w:val="00A151E1"/>
    <w:rsid w:val="00A15EBC"/>
    <w:rsid w:val="00A160B1"/>
    <w:rsid w:val="00A20235"/>
    <w:rsid w:val="00A202D5"/>
    <w:rsid w:val="00A20CE0"/>
    <w:rsid w:val="00A211DE"/>
    <w:rsid w:val="00A21826"/>
    <w:rsid w:val="00A219A2"/>
    <w:rsid w:val="00A220E7"/>
    <w:rsid w:val="00A229A9"/>
    <w:rsid w:val="00A23250"/>
    <w:rsid w:val="00A238DE"/>
    <w:rsid w:val="00A23C9E"/>
    <w:rsid w:val="00A243AC"/>
    <w:rsid w:val="00A2493C"/>
    <w:rsid w:val="00A24DCD"/>
    <w:rsid w:val="00A25884"/>
    <w:rsid w:val="00A25A2F"/>
    <w:rsid w:val="00A25DC7"/>
    <w:rsid w:val="00A25FFB"/>
    <w:rsid w:val="00A266CF"/>
    <w:rsid w:val="00A27F94"/>
    <w:rsid w:val="00A307F3"/>
    <w:rsid w:val="00A3090E"/>
    <w:rsid w:val="00A3161E"/>
    <w:rsid w:val="00A32377"/>
    <w:rsid w:val="00A32B81"/>
    <w:rsid w:val="00A33223"/>
    <w:rsid w:val="00A3325D"/>
    <w:rsid w:val="00A33339"/>
    <w:rsid w:val="00A33C06"/>
    <w:rsid w:val="00A3421A"/>
    <w:rsid w:val="00A35C10"/>
    <w:rsid w:val="00A36288"/>
    <w:rsid w:val="00A3629F"/>
    <w:rsid w:val="00A36677"/>
    <w:rsid w:val="00A366E4"/>
    <w:rsid w:val="00A37B5D"/>
    <w:rsid w:val="00A40E4F"/>
    <w:rsid w:val="00A41039"/>
    <w:rsid w:val="00A41CE1"/>
    <w:rsid w:val="00A42802"/>
    <w:rsid w:val="00A43322"/>
    <w:rsid w:val="00A43D9A"/>
    <w:rsid w:val="00A444A1"/>
    <w:rsid w:val="00A4460E"/>
    <w:rsid w:val="00A44655"/>
    <w:rsid w:val="00A457A7"/>
    <w:rsid w:val="00A462B3"/>
    <w:rsid w:val="00A465C7"/>
    <w:rsid w:val="00A46ADF"/>
    <w:rsid w:val="00A46C6D"/>
    <w:rsid w:val="00A47F5D"/>
    <w:rsid w:val="00A50192"/>
    <w:rsid w:val="00A50B46"/>
    <w:rsid w:val="00A51C20"/>
    <w:rsid w:val="00A51C2B"/>
    <w:rsid w:val="00A51E0E"/>
    <w:rsid w:val="00A52179"/>
    <w:rsid w:val="00A52E1A"/>
    <w:rsid w:val="00A52F48"/>
    <w:rsid w:val="00A5338D"/>
    <w:rsid w:val="00A5376A"/>
    <w:rsid w:val="00A53CA9"/>
    <w:rsid w:val="00A541B2"/>
    <w:rsid w:val="00A54D14"/>
    <w:rsid w:val="00A55128"/>
    <w:rsid w:val="00A55728"/>
    <w:rsid w:val="00A57151"/>
    <w:rsid w:val="00A57655"/>
    <w:rsid w:val="00A57801"/>
    <w:rsid w:val="00A57D63"/>
    <w:rsid w:val="00A60ADC"/>
    <w:rsid w:val="00A60DB9"/>
    <w:rsid w:val="00A612D1"/>
    <w:rsid w:val="00A6204F"/>
    <w:rsid w:val="00A632EB"/>
    <w:rsid w:val="00A63517"/>
    <w:rsid w:val="00A63642"/>
    <w:rsid w:val="00A638B5"/>
    <w:rsid w:val="00A63F05"/>
    <w:rsid w:val="00A64463"/>
    <w:rsid w:val="00A644A9"/>
    <w:rsid w:val="00A64875"/>
    <w:rsid w:val="00A648FD"/>
    <w:rsid w:val="00A65127"/>
    <w:rsid w:val="00A65809"/>
    <w:rsid w:val="00A65A66"/>
    <w:rsid w:val="00A65BF3"/>
    <w:rsid w:val="00A660E0"/>
    <w:rsid w:val="00A661FB"/>
    <w:rsid w:val="00A662D9"/>
    <w:rsid w:val="00A668AF"/>
    <w:rsid w:val="00A66FFB"/>
    <w:rsid w:val="00A70FA7"/>
    <w:rsid w:val="00A71179"/>
    <w:rsid w:val="00A71B03"/>
    <w:rsid w:val="00A71C70"/>
    <w:rsid w:val="00A7248E"/>
    <w:rsid w:val="00A725CD"/>
    <w:rsid w:val="00A74528"/>
    <w:rsid w:val="00A75549"/>
    <w:rsid w:val="00A75F5D"/>
    <w:rsid w:val="00A76B07"/>
    <w:rsid w:val="00A76D8F"/>
    <w:rsid w:val="00A76DC3"/>
    <w:rsid w:val="00A76F20"/>
    <w:rsid w:val="00A76F6F"/>
    <w:rsid w:val="00A77317"/>
    <w:rsid w:val="00A7733A"/>
    <w:rsid w:val="00A77A49"/>
    <w:rsid w:val="00A77B6D"/>
    <w:rsid w:val="00A80562"/>
    <w:rsid w:val="00A80A96"/>
    <w:rsid w:val="00A8103E"/>
    <w:rsid w:val="00A81104"/>
    <w:rsid w:val="00A814B7"/>
    <w:rsid w:val="00A822EA"/>
    <w:rsid w:val="00A825D9"/>
    <w:rsid w:val="00A82C7E"/>
    <w:rsid w:val="00A82F97"/>
    <w:rsid w:val="00A835D4"/>
    <w:rsid w:val="00A83834"/>
    <w:rsid w:val="00A8476E"/>
    <w:rsid w:val="00A859CF"/>
    <w:rsid w:val="00A85A98"/>
    <w:rsid w:val="00A85B6C"/>
    <w:rsid w:val="00A85CC4"/>
    <w:rsid w:val="00A85F0F"/>
    <w:rsid w:val="00A862EC"/>
    <w:rsid w:val="00A86ACC"/>
    <w:rsid w:val="00A86CAA"/>
    <w:rsid w:val="00A86E5B"/>
    <w:rsid w:val="00A870B1"/>
    <w:rsid w:val="00A87480"/>
    <w:rsid w:val="00A87582"/>
    <w:rsid w:val="00A8786B"/>
    <w:rsid w:val="00A87A18"/>
    <w:rsid w:val="00A9071A"/>
    <w:rsid w:val="00A90B4C"/>
    <w:rsid w:val="00A911D5"/>
    <w:rsid w:val="00A9131D"/>
    <w:rsid w:val="00A914CB"/>
    <w:rsid w:val="00A91BA8"/>
    <w:rsid w:val="00A92404"/>
    <w:rsid w:val="00A924C3"/>
    <w:rsid w:val="00A9287F"/>
    <w:rsid w:val="00A92A27"/>
    <w:rsid w:val="00A92A94"/>
    <w:rsid w:val="00A92C77"/>
    <w:rsid w:val="00A92F52"/>
    <w:rsid w:val="00A930C4"/>
    <w:rsid w:val="00A93CC9"/>
    <w:rsid w:val="00A94342"/>
    <w:rsid w:val="00A94F9A"/>
    <w:rsid w:val="00A95027"/>
    <w:rsid w:val="00A9529D"/>
    <w:rsid w:val="00A9542C"/>
    <w:rsid w:val="00A9592B"/>
    <w:rsid w:val="00A95B82"/>
    <w:rsid w:val="00A96316"/>
    <w:rsid w:val="00A96433"/>
    <w:rsid w:val="00A96BD5"/>
    <w:rsid w:val="00A96C4B"/>
    <w:rsid w:val="00A972AB"/>
    <w:rsid w:val="00AA0075"/>
    <w:rsid w:val="00AA0317"/>
    <w:rsid w:val="00AA0577"/>
    <w:rsid w:val="00AA0AF6"/>
    <w:rsid w:val="00AA0D9E"/>
    <w:rsid w:val="00AA1589"/>
    <w:rsid w:val="00AA1FAB"/>
    <w:rsid w:val="00AA244F"/>
    <w:rsid w:val="00AA26DC"/>
    <w:rsid w:val="00AA2869"/>
    <w:rsid w:val="00AA2BE2"/>
    <w:rsid w:val="00AA2D7E"/>
    <w:rsid w:val="00AA3079"/>
    <w:rsid w:val="00AA322F"/>
    <w:rsid w:val="00AA3243"/>
    <w:rsid w:val="00AA3A87"/>
    <w:rsid w:val="00AA3D5E"/>
    <w:rsid w:val="00AA406C"/>
    <w:rsid w:val="00AA44C5"/>
    <w:rsid w:val="00AA465D"/>
    <w:rsid w:val="00AA4AC0"/>
    <w:rsid w:val="00AA545A"/>
    <w:rsid w:val="00AA54A9"/>
    <w:rsid w:val="00AA55DC"/>
    <w:rsid w:val="00AA58E0"/>
    <w:rsid w:val="00AA7A54"/>
    <w:rsid w:val="00AB1B76"/>
    <w:rsid w:val="00AB1D82"/>
    <w:rsid w:val="00AB1E79"/>
    <w:rsid w:val="00AB232B"/>
    <w:rsid w:val="00AB261D"/>
    <w:rsid w:val="00AB299C"/>
    <w:rsid w:val="00AB2AAB"/>
    <w:rsid w:val="00AB3299"/>
    <w:rsid w:val="00AB45E5"/>
    <w:rsid w:val="00AB45F1"/>
    <w:rsid w:val="00AB4C01"/>
    <w:rsid w:val="00AB50B8"/>
    <w:rsid w:val="00AB56B8"/>
    <w:rsid w:val="00AB58E3"/>
    <w:rsid w:val="00AB5E6A"/>
    <w:rsid w:val="00AB6964"/>
    <w:rsid w:val="00AB6B3D"/>
    <w:rsid w:val="00AB6F07"/>
    <w:rsid w:val="00AB774B"/>
    <w:rsid w:val="00AB779B"/>
    <w:rsid w:val="00AB77CB"/>
    <w:rsid w:val="00AB7B11"/>
    <w:rsid w:val="00AB7BDE"/>
    <w:rsid w:val="00AC0F7B"/>
    <w:rsid w:val="00AC1305"/>
    <w:rsid w:val="00AC1C22"/>
    <w:rsid w:val="00AC2EEB"/>
    <w:rsid w:val="00AC319B"/>
    <w:rsid w:val="00AC33D9"/>
    <w:rsid w:val="00AC34D0"/>
    <w:rsid w:val="00AC3568"/>
    <w:rsid w:val="00AC39BB"/>
    <w:rsid w:val="00AC3BEE"/>
    <w:rsid w:val="00AC3D00"/>
    <w:rsid w:val="00AC4264"/>
    <w:rsid w:val="00AC4553"/>
    <w:rsid w:val="00AC4E5E"/>
    <w:rsid w:val="00AC579A"/>
    <w:rsid w:val="00AC5A48"/>
    <w:rsid w:val="00AC5F2F"/>
    <w:rsid w:val="00AC6DAF"/>
    <w:rsid w:val="00AC717C"/>
    <w:rsid w:val="00AC7388"/>
    <w:rsid w:val="00AD0238"/>
    <w:rsid w:val="00AD03C1"/>
    <w:rsid w:val="00AD041E"/>
    <w:rsid w:val="00AD0620"/>
    <w:rsid w:val="00AD07DA"/>
    <w:rsid w:val="00AD0B50"/>
    <w:rsid w:val="00AD1350"/>
    <w:rsid w:val="00AD1374"/>
    <w:rsid w:val="00AD144A"/>
    <w:rsid w:val="00AD1A4A"/>
    <w:rsid w:val="00AD1D7A"/>
    <w:rsid w:val="00AD1E5A"/>
    <w:rsid w:val="00AD215B"/>
    <w:rsid w:val="00AD2574"/>
    <w:rsid w:val="00AD2839"/>
    <w:rsid w:val="00AD2DCD"/>
    <w:rsid w:val="00AD3010"/>
    <w:rsid w:val="00AD309C"/>
    <w:rsid w:val="00AD3BEB"/>
    <w:rsid w:val="00AD4BF7"/>
    <w:rsid w:val="00AD5280"/>
    <w:rsid w:val="00AD5784"/>
    <w:rsid w:val="00AD58AD"/>
    <w:rsid w:val="00AD5A83"/>
    <w:rsid w:val="00AD5C11"/>
    <w:rsid w:val="00AD5DF5"/>
    <w:rsid w:val="00AD64C5"/>
    <w:rsid w:val="00AD7108"/>
    <w:rsid w:val="00AD750C"/>
    <w:rsid w:val="00AD7FCE"/>
    <w:rsid w:val="00AE002F"/>
    <w:rsid w:val="00AE031E"/>
    <w:rsid w:val="00AE0804"/>
    <w:rsid w:val="00AE0BA6"/>
    <w:rsid w:val="00AE2D1A"/>
    <w:rsid w:val="00AE3DC6"/>
    <w:rsid w:val="00AE3EBD"/>
    <w:rsid w:val="00AE3FEB"/>
    <w:rsid w:val="00AE4A35"/>
    <w:rsid w:val="00AE50C9"/>
    <w:rsid w:val="00AE5527"/>
    <w:rsid w:val="00AE5B24"/>
    <w:rsid w:val="00AE5BFA"/>
    <w:rsid w:val="00AE5E13"/>
    <w:rsid w:val="00AE5F08"/>
    <w:rsid w:val="00AE64E0"/>
    <w:rsid w:val="00AE6517"/>
    <w:rsid w:val="00AE6570"/>
    <w:rsid w:val="00AE690D"/>
    <w:rsid w:val="00AE6935"/>
    <w:rsid w:val="00AE730B"/>
    <w:rsid w:val="00AE7310"/>
    <w:rsid w:val="00AF08C1"/>
    <w:rsid w:val="00AF0B12"/>
    <w:rsid w:val="00AF139C"/>
    <w:rsid w:val="00AF2ACD"/>
    <w:rsid w:val="00AF2F8A"/>
    <w:rsid w:val="00AF302E"/>
    <w:rsid w:val="00AF3359"/>
    <w:rsid w:val="00AF37F6"/>
    <w:rsid w:val="00AF461E"/>
    <w:rsid w:val="00AF4775"/>
    <w:rsid w:val="00AF4C15"/>
    <w:rsid w:val="00AF5026"/>
    <w:rsid w:val="00AF5297"/>
    <w:rsid w:val="00AF5367"/>
    <w:rsid w:val="00AF57C2"/>
    <w:rsid w:val="00AF642F"/>
    <w:rsid w:val="00AF64F9"/>
    <w:rsid w:val="00AF660E"/>
    <w:rsid w:val="00AF6825"/>
    <w:rsid w:val="00AF6CD7"/>
    <w:rsid w:val="00B0058F"/>
    <w:rsid w:val="00B008F8"/>
    <w:rsid w:val="00B00E83"/>
    <w:rsid w:val="00B01AE4"/>
    <w:rsid w:val="00B01F1F"/>
    <w:rsid w:val="00B025D3"/>
    <w:rsid w:val="00B02A5F"/>
    <w:rsid w:val="00B033B8"/>
    <w:rsid w:val="00B036E0"/>
    <w:rsid w:val="00B03882"/>
    <w:rsid w:val="00B03952"/>
    <w:rsid w:val="00B03B43"/>
    <w:rsid w:val="00B03BC9"/>
    <w:rsid w:val="00B04A5C"/>
    <w:rsid w:val="00B058F6"/>
    <w:rsid w:val="00B06D57"/>
    <w:rsid w:val="00B1037B"/>
    <w:rsid w:val="00B108A1"/>
    <w:rsid w:val="00B10D0A"/>
    <w:rsid w:val="00B113E3"/>
    <w:rsid w:val="00B1164D"/>
    <w:rsid w:val="00B11F38"/>
    <w:rsid w:val="00B120D8"/>
    <w:rsid w:val="00B1313F"/>
    <w:rsid w:val="00B13D31"/>
    <w:rsid w:val="00B13EAE"/>
    <w:rsid w:val="00B14F2A"/>
    <w:rsid w:val="00B152B9"/>
    <w:rsid w:val="00B1569E"/>
    <w:rsid w:val="00B15B6B"/>
    <w:rsid w:val="00B15CF7"/>
    <w:rsid w:val="00B15E30"/>
    <w:rsid w:val="00B160F3"/>
    <w:rsid w:val="00B165A0"/>
    <w:rsid w:val="00B177A2"/>
    <w:rsid w:val="00B17EBA"/>
    <w:rsid w:val="00B20451"/>
    <w:rsid w:val="00B20457"/>
    <w:rsid w:val="00B21AD0"/>
    <w:rsid w:val="00B21C6C"/>
    <w:rsid w:val="00B226D7"/>
    <w:rsid w:val="00B22A29"/>
    <w:rsid w:val="00B23401"/>
    <w:rsid w:val="00B23451"/>
    <w:rsid w:val="00B23AB8"/>
    <w:rsid w:val="00B23F0F"/>
    <w:rsid w:val="00B24C02"/>
    <w:rsid w:val="00B24F0C"/>
    <w:rsid w:val="00B25AF2"/>
    <w:rsid w:val="00B25D5D"/>
    <w:rsid w:val="00B26055"/>
    <w:rsid w:val="00B262DF"/>
    <w:rsid w:val="00B26BCD"/>
    <w:rsid w:val="00B27236"/>
    <w:rsid w:val="00B272CF"/>
    <w:rsid w:val="00B27609"/>
    <w:rsid w:val="00B314D6"/>
    <w:rsid w:val="00B31D54"/>
    <w:rsid w:val="00B31D65"/>
    <w:rsid w:val="00B31D9D"/>
    <w:rsid w:val="00B31F85"/>
    <w:rsid w:val="00B31FFE"/>
    <w:rsid w:val="00B3331A"/>
    <w:rsid w:val="00B33342"/>
    <w:rsid w:val="00B333AF"/>
    <w:rsid w:val="00B33448"/>
    <w:rsid w:val="00B3373A"/>
    <w:rsid w:val="00B33822"/>
    <w:rsid w:val="00B33B78"/>
    <w:rsid w:val="00B33F82"/>
    <w:rsid w:val="00B34325"/>
    <w:rsid w:val="00B34816"/>
    <w:rsid w:val="00B3495D"/>
    <w:rsid w:val="00B34986"/>
    <w:rsid w:val="00B34AFE"/>
    <w:rsid w:val="00B35028"/>
    <w:rsid w:val="00B35527"/>
    <w:rsid w:val="00B36440"/>
    <w:rsid w:val="00B37E66"/>
    <w:rsid w:val="00B40A64"/>
    <w:rsid w:val="00B41132"/>
    <w:rsid w:val="00B41B25"/>
    <w:rsid w:val="00B425BF"/>
    <w:rsid w:val="00B428E8"/>
    <w:rsid w:val="00B42E13"/>
    <w:rsid w:val="00B42F32"/>
    <w:rsid w:val="00B43030"/>
    <w:rsid w:val="00B4339C"/>
    <w:rsid w:val="00B4352C"/>
    <w:rsid w:val="00B43F95"/>
    <w:rsid w:val="00B447E7"/>
    <w:rsid w:val="00B45179"/>
    <w:rsid w:val="00B45225"/>
    <w:rsid w:val="00B460DF"/>
    <w:rsid w:val="00B46BC1"/>
    <w:rsid w:val="00B46DD1"/>
    <w:rsid w:val="00B46F9E"/>
    <w:rsid w:val="00B50CA7"/>
    <w:rsid w:val="00B50F68"/>
    <w:rsid w:val="00B526AD"/>
    <w:rsid w:val="00B5294E"/>
    <w:rsid w:val="00B532C1"/>
    <w:rsid w:val="00B53962"/>
    <w:rsid w:val="00B543EB"/>
    <w:rsid w:val="00B54766"/>
    <w:rsid w:val="00B54C21"/>
    <w:rsid w:val="00B55021"/>
    <w:rsid w:val="00B559FF"/>
    <w:rsid w:val="00B560BC"/>
    <w:rsid w:val="00B5610C"/>
    <w:rsid w:val="00B578B5"/>
    <w:rsid w:val="00B60CD3"/>
    <w:rsid w:val="00B621B3"/>
    <w:rsid w:val="00B62280"/>
    <w:rsid w:val="00B63248"/>
    <w:rsid w:val="00B6342F"/>
    <w:rsid w:val="00B6386B"/>
    <w:rsid w:val="00B6391A"/>
    <w:rsid w:val="00B642BF"/>
    <w:rsid w:val="00B64523"/>
    <w:rsid w:val="00B656BD"/>
    <w:rsid w:val="00B65F8B"/>
    <w:rsid w:val="00B666E6"/>
    <w:rsid w:val="00B66B6B"/>
    <w:rsid w:val="00B66D6E"/>
    <w:rsid w:val="00B66EC4"/>
    <w:rsid w:val="00B676AD"/>
    <w:rsid w:val="00B67910"/>
    <w:rsid w:val="00B701AA"/>
    <w:rsid w:val="00B715F8"/>
    <w:rsid w:val="00B72A89"/>
    <w:rsid w:val="00B72C0D"/>
    <w:rsid w:val="00B72D36"/>
    <w:rsid w:val="00B72DE9"/>
    <w:rsid w:val="00B73054"/>
    <w:rsid w:val="00B73B82"/>
    <w:rsid w:val="00B73EF0"/>
    <w:rsid w:val="00B74588"/>
    <w:rsid w:val="00B74DA2"/>
    <w:rsid w:val="00B74FF3"/>
    <w:rsid w:val="00B7500A"/>
    <w:rsid w:val="00B75CCF"/>
    <w:rsid w:val="00B75D85"/>
    <w:rsid w:val="00B77044"/>
    <w:rsid w:val="00B77049"/>
    <w:rsid w:val="00B80860"/>
    <w:rsid w:val="00B80891"/>
    <w:rsid w:val="00B80EE7"/>
    <w:rsid w:val="00B81B36"/>
    <w:rsid w:val="00B81E65"/>
    <w:rsid w:val="00B822A1"/>
    <w:rsid w:val="00B822B4"/>
    <w:rsid w:val="00B823BA"/>
    <w:rsid w:val="00B825C5"/>
    <w:rsid w:val="00B8326F"/>
    <w:rsid w:val="00B832E6"/>
    <w:rsid w:val="00B83796"/>
    <w:rsid w:val="00B83FD5"/>
    <w:rsid w:val="00B84DD1"/>
    <w:rsid w:val="00B856A7"/>
    <w:rsid w:val="00B85FDB"/>
    <w:rsid w:val="00B866B3"/>
    <w:rsid w:val="00B86BA8"/>
    <w:rsid w:val="00B8713D"/>
    <w:rsid w:val="00B874C4"/>
    <w:rsid w:val="00B87889"/>
    <w:rsid w:val="00B90321"/>
    <w:rsid w:val="00B904CF"/>
    <w:rsid w:val="00B90D8E"/>
    <w:rsid w:val="00B90E12"/>
    <w:rsid w:val="00B90EC5"/>
    <w:rsid w:val="00B9117A"/>
    <w:rsid w:val="00B916A9"/>
    <w:rsid w:val="00B91D9A"/>
    <w:rsid w:val="00B91E29"/>
    <w:rsid w:val="00B91E4B"/>
    <w:rsid w:val="00B920BC"/>
    <w:rsid w:val="00B92366"/>
    <w:rsid w:val="00B927C6"/>
    <w:rsid w:val="00B93E08"/>
    <w:rsid w:val="00B93EE4"/>
    <w:rsid w:val="00B94BA1"/>
    <w:rsid w:val="00B9501E"/>
    <w:rsid w:val="00B95048"/>
    <w:rsid w:val="00B95377"/>
    <w:rsid w:val="00B95432"/>
    <w:rsid w:val="00B95EF9"/>
    <w:rsid w:val="00B960AE"/>
    <w:rsid w:val="00B960FF"/>
    <w:rsid w:val="00B964BB"/>
    <w:rsid w:val="00B9657A"/>
    <w:rsid w:val="00B96872"/>
    <w:rsid w:val="00B96C3D"/>
    <w:rsid w:val="00B97432"/>
    <w:rsid w:val="00B975D8"/>
    <w:rsid w:val="00B97AA8"/>
    <w:rsid w:val="00BA017B"/>
    <w:rsid w:val="00BA050A"/>
    <w:rsid w:val="00BA0F93"/>
    <w:rsid w:val="00BA0FF6"/>
    <w:rsid w:val="00BA1D55"/>
    <w:rsid w:val="00BA23B7"/>
    <w:rsid w:val="00BA2754"/>
    <w:rsid w:val="00BA33AE"/>
    <w:rsid w:val="00BA4577"/>
    <w:rsid w:val="00BA4959"/>
    <w:rsid w:val="00BA495C"/>
    <w:rsid w:val="00BA4D74"/>
    <w:rsid w:val="00BA56BE"/>
    <w:rsid w:val="00BA577A"/>
    <w:rsid w:val="00BA5B52"/>
    <w:rsid w:val="00BA5C6B"/>
    <w:rsid w:val="00BA5F5D"/>
    <w:rsid w:val="00BA5F8A"/>
    <w:rsid w:val="00BA6431"/>
    <w:rsid w:val="00BA67DC"/>
    <w:rsid w:val="00BA6955"/>
    <w:rsid w:val="00BA70F3"/>
    <w:rsid w:val="00BB0207"/>
    <w:rsid w:val="00BB0440"/>
    <w:rsid w:val="00BB08FF"/>
    <w:rsid w:val="00BB0ABA"/>
    <w:rsid w:val="00BB104B"/>
    <w:rsid w:val="00BB1299"/>
    <w:rsid w:val="00BB12D7"/>
    <w:rsid w:val="00BB1F8B"/>
    <w:rsid w:val="00BB231B"/>
    <w:rsid w:val="00BB30B2"/>
    <w:rsid w:val="00BB36C7"/>
    <w:rsid w:val="00BB38C7"/>
    <w:rsid w:val="00BB3A77"/>
    <w:rsid w:val="00BB3CCD"/>
    <w:rsid w:val="00BB469C"/>
    <w:rsid w:val="00BB49E2"/>
    <w:rsid w:val="00BB5CF2"/>
    <w:rsid w:val="00BB5F2C"/>
    <w:rsid w:val="00BB620F"/>
    <w:rsid w:val="00BB6261"/>
    <w:rsid w:val="00BB62B3"/>
    <w:rsid w:val="00BB6CA7"/>
    <w:rsid w:val="00BB73B7"/>
    <w:rsid w:val="00BB742B"/>
    <w:rsid w:val="00BB76E8"/>
    <w:rsid w:val="00BB77DD"/>
    <w:rsid w:val="00BB77F7"/>
    <w:rsid w:val="00BB7C77"/>
    <w:rsid w:val="00BC05C8"/>
    <w:rsid w:val="00BC070D"/>
    <w:rsid w:val="00BC0A07"/>
    <w:rsid w:val="00BC0B78"/>
    <w:rsid w:val="00BC0F24"/>
    <w:rsid w:val="00BC1F66"/>
    <w:rsid w:val="00BC20A8"/>
    <w:rsid w:val="00BC27D3"/>
    <w:rsid w:val="00BC3306"/>
    <w:rsid w:val="00BC366F"/>
    <w:rsid w:val="00BC391A"/>
    <w:rsid w:val="00BC46E4"/>
    <w:rsid w:val="00BC5712"/>
    <w:rsid w:val="00BC574E"/>
    <w:rsid w:val="00BC59C2"/>
    <w:rsid w:val="00BC666D"/>
    <w:rsid w:val="00BC6B56"/>
    <w:rsid w:val="00BC7277"/>
    <w:rsid w:val="00BC7318"/>
    <w:rsid w:val="00BC78E2"/>
    <w:rsid w:val="00BD02E1"/>
    <w:rsid w:val="00BD0996"/>
    <w:rsid w:val="00BD1428"/>
    <w:rsid w:val="00BD14C9"/>
    <w:rsid w:val="00BD17E8"/>
    <w:rsid w:val="00BD23BE"/>
    <w:rsid w:val="00BD2910"/>
    <w:rsid w:val="00BD2B86"/>
    <w:rsid w:val="00BD2C85"/>
    <w:rsid w:val="00BD304B"/>
    <w:rsid w:val="00BD31CA"/>
    <w:rsid w:val="00BD38BD"/>
    <w:rsid w:val="00BD485A"/>
    <w:rsid w:val="00BD57DD"/>
    <w:rsid w:val="00BD5FA4"/>
    <w:rsid w:val="00BD67BC"/>
    <w:rsid w:val="00BD6A1E"/>
    <w:rsid w:val="00BD6EB5"/>
    <w:rsid w:val="00BD6F31"/>
    <w:rsid w:val="00BD7860"/>
    <w:rsid w:val="00BD7B17"/>
    <w:rsid w:val="00BD7EF6"/>
    <w:rsid w:val="00BE0039"/>
    <w:rsid w:val="00BE0487"/>
    <w:rsid w:val="00BE16F6"/>
    <w:rsid w:val="00BE1D29"/>
    <w:rsid w:val="00BE2368"/>
    <w:rsid w:val="00BE2B8B"/>
    <w:rsid w:val="00BE352F"/>
    <w:rsid w:val="00BE3BCF"/>
    <w:rsid w:val="00BE49F1"/>
    <w:rsid w:val="00BE529A"/>
    <w:rsid w:val="00BE53C9"/>
    <w:rsid w:val="00BE563B"/>
    <w:rsid w:val="00BE645C"/>
    <w:rsid w:val="00BE6683"/>
    <w:rsid w:val="00BE6D4A"/>
    <w:rsid w:val="00BE6F20"/>
    <w:rsid w:val="00BE74E4"/>
    <w:rsid w:val="00BE788E"/>
    <w:rsid w:val="00BF007B"/>
    <w:rsid w:val="00BF04DE"/>
    <w:rsid w:val="00BF06B1"/>
    <w:rsid w:val="00BF070B"/>
    <w:rsid w:val="00BF07CE"/>
    <w:rsid w:val="00BF0D3B"/>
    <w:rsid w:val="00BF0E6C"/>
    <w:rsid w:val="00BF1643"/>
    <w:rsid w:val="00BF18F5"/>
    <w:rsid w:val="00BF1E86"/>
    <w:rsid w:val="00BF20C0"/>
    <w:rsid w:val="00BF242D"/>
    <w:rsid w:val="00BF2808"/>
    <w:rsid w:val="00BF298B"/>
    <w:rsid w:val="00BF29B4"/>
    <w:rsid w:val="00BF3281"/>
    <w:rsid w:val="00BF4A20"/>
    <w:rsid w:val="00BF5300"/>
    <w:rsid w:val="00BF60F7"/>
    <w:rsid w:val="00BF6B2E"/>
    <w:rsid w:val="00BF6D50"/>
    <w:rsid w:val="00BF6DB6"/>
    <w:rsid w:val="00BF755F"/>
    <w:rsid w:val="00BF7B4B"/>
    <w:rsid w:val="00C004E5"/>
    <w:rsid w:val="00C009CF"/>
    <w:rsid w:val="00C00BC2"/>
    <w:rsid w:val="00C00DDB"/>
    <w:rsid w:val="00C02425"/>
    <w:rsid w:val="00C02F27"/>
    <w:rsid w:val="00C03307"/>
    <w:rsid w:val="00C035E0"/>
    <w:rsid w:val="00C036C8"/>
    <w:rsid w:val="00C039B4"/>
    <w:rsid w:val="00C03D4B"/>
    <w:rsid w:val="00C03E9B"/>
    <w:rsid w:val="00C04111"/>
    <w:rsid w:val="00C044A5"/>
    <w:rsid w:val="00C0455E"/>
    <w:rsid w:val="00C04939"/>
    <w:rsid w:val="00C0552C"/>
    <w:rsid w:val="00C058B1"/>
    <w:rsid w:val="00C05AF6"/>
    <w:rsid w:val="00C0780E"/>
    <w:rsid w:val="00C07EDA"/>
    <w:rsid w:val="00C101B2"/>
    <w:rsid w:val="00C10B00"/>
    <w:rsid w:val="00C1137E"/>
    <w:rsid w:val="00C11614"/>
    <w:rsid w:val="00C117A1"/>
    <w:rsid w:val="00C11B3A"/>
    <w:rsid w:val="00C11BC6"/>
    <w:rsid w:val="00C12096"/>
    <w:rsid w:val="00C127BD"/>
    <w:rsid w:val="00C12B23"/>
    <w:rsid w:val="00C12ED9"/>
    <w:rsid w:val="00C12EE4"/>
    <w:rsid w:val="00C13D97"/>
    <w:rsid w:val="00C1476C"/>
    <w:rsid w:val="00C14956"/>
    <w:rsid w:val="00C14E1D"/>
    <w:rsid w:val="00C1587D"/>
    <w:rsid w:val="00C15A92"/>
    <w:rsid w:val="00C166B3"/>
    <w:rsid w:val="00C16B99"/>
    <w:rsid w:val="00C179B3"/>
    <w:rsid w:val="00C20AD3"/>
    <w:rsid w:val="00C21248"/>
    <w:rsid w:val="00C21A88"/>
    <w:rsid w:val="00C21F49"/>
    <w:rsid w:val="00C21FF7"/>
    <w:rsid w:val="00C22030"/>
    <w:rsid w:val="00C22411"/>
    <w:rsid w:val="00C22B1A"/>
    <w:rsid w:val="00C2325A"/>
    <w:rsid w:val="00C234E4"/>
    <w:rsid w:val="00C238D4"/>
    <w:rsid w:val="00C23DD2"/>
    <w:rsid w:val="00C24E1D"/>
    <w:rsid w:val="00C25232"/>
    <w:rsid w:val="00C25C44"/>
    <w:rsid w:val="00C25EC6"/>
    <w:rsid w:val="00C25EE5"/>
    <w:rsid w:val="00C2625B"/>
    <w:rsid w:val="00C278C1"/>
    <w:rsid w:val="00C27ADB"/>
    <w:rsid w:val="00C30A4C"/>
    <w:rsid w:val="00C30C6C"/>
    <w:rsid w:val="00C30DAF"/>
    <w:rsid w:val="00C30DE8"/>
    <w:rsid w:val="00C3164B"/>
    <w:rsid w:val="00C32411"/>
    <w:rsid w:val="00C32B4E"/>
    <w:rsid w:val="00C3302C"/>
    <w:rsid w:val="00C3315A"/>
    <w:rsid w:val="00C33834"/>
    <w:rsid w:val="00C33908"/>
    <w:rsid w:val="00C33EF1"/>
    <w:rsid w:val="00C33F00"/>
    <w:rsid w:val="00C33F1B"/>
    <w:rsid w:val="00C3472A"/>
    <w:rsid w:val="00C34D2B"/>
    <w:rsid w:val="00C34E9C"/>
    <w:rsid w:val="00C34F5D"/>
    <w:rsid w:val="00C36DC2"/>
    <w:rsid w:val="00C37005"/>
    <w:rsid w:val="00C372D3"/>
    <w:rsid w:val="00C3783C"/>
    <w:rsid w:val="00C40226"/>
    <w:rsid w:val="00C40717"/>
    <w:rsid w:val="00C421E4"/>
    <w:rsid w:val="00C426FB"/>
    <w:rsid w:val="00C4297F"/>
    <w:rsid w:val="00C42DDF"/>
    <w:rsid w:val="00C43885"/>
    <w:rsid w:val="00C43888"/>
    <w:rsid w:val="00C43AC8"/>
    <w:rsid w:val="00C43EB3"/>
    <w:rsid w:val="00C44CB5"/>
    <w:rsid w:val="00C45262"/>
    <w:rsid w:val="00C45D3C"/>
    <w:rsid w:val="00C46278"/>
    <w:rsid w:val="00C46C2E"/>
    <w:rsid w:val="00C47101"/>
    <w:rsid w:val="00C47637"/>
    <w:rsid w:val="00C47DF7"/>
    <w:rsid w:val="00C508B7"/>
    <w:rsid w:val="00C50DB2"/>
    <w:rsid w:val="00C5133D"/>
    <w:rsid w:val="00C51D3A"/>
    <w:rsid w:val="00C526AF"/>
    <w:rsid w:val="00C52857"/>
    <w:rsid w:val="00C52B05"/>
    <w:rsid w:val="00C52E48"/>
    <w:rsid w:val="00C531E0"/>
    <w:rsid w:val="00C53402"/>
    <w:rsid w:val="00C53487"/>
    <w:rsid w:val="00C53B14"/>
    <w:rsid w:val="00C53D9E"/>
    <w:rsid w:val="00C53F34"/>
    <w:rsid w:val="00C54835"/>
    <w:rsid w:val="00C5627B"/>
    <w:rsid w:val="00C5642D"/>
    <w:rsid w:val="00C567F8"/>
    <w:rsid w:val="00C56AEF"/>
    <w:rsid w:val="00C56BDE"/>
    <w:rsid w:val="00C57455"/>
    <w:rsid w:val="00C574D7"/>
    <w:rsid w:val="00C5751D"/>
    <w:rsid w:val="00C603C2"/>
    <w:rsid w:val="00C60D6B"/>
    <w:rsid w:val="00C6122F"/>
    <w:rsid w:val="00C617A3"/>
    <w:rsid w:val="00C61BE1"/>
    <w:rsid w:val="00C6222B"/>
    <w:rsid w:val="00C62C62"/>
    <w:rsid w:val="00C62DDA"/>
    <w:rsid w:val="00C630B7"/>
    <w:rsid w:val="00C630C9"/>
    <w:rsid w:val="00C6328F"/>
    <w:rsid w:val="00C64D64"/>
    <w:rsid w:val="00C66681"/>
    <w:rsid w:val="00C666D5"/>
    <w:rsid w:val="00C667BD"/>
    <w:rsid w:val="00C66922"/>
    <w:rsid w:val="00C671E7"/>
    <w:rsid w:val="00C67910"/>
    <w:rsid w:val="00C729F2"/>
    <w:rsid w:val="00C72C4E"/>
    <w:rsid w:val="00C73745"/>
    <w:rsid w:val="00C737A0"/>
    <w:rsid w:val="00C73F5C"/>
    <w:rsid w:val="00C74DD4"/>
    <w:rsid w:val="00C7529A"/>
    <w:rsid w:val="00C75312"/>
    <w:rsid w:val="00C764A9"/>
    <w:rsid w:val="00C76550"/>
    <w:rsid w:val="00C766EB"/>
    <w:rsid w:val="00C7672B"/>
    <w:rsid w:val="00C76923"/>
    <w:rsid w:val="00C76CFF"/>
    <w:rsid w:val="00C7731B"/>
    <w:rsid w:val="00C77476"/>
    <w:rsid w:val="00C775FE"/>
    <w:rsid w:val="00C80114"/>
    <w:rsid w:val="00C80D0D"/>
    <w:rsid w:val="00C80EDC"/>
    <w:rsid w:val="00C81110"/>
    <w:rsid w:val="00C81C4F"/>
    <w:rsid w:val="00C81C55"/>
    <w:rsid w:val="00C82826"/>
    <w:rsid w:val="00C82AD8"/>
    <w:rsid w:val="00C83391"/>
    <w:rsid w:val="00C83E46"/>
    <w:rsid w:val="00C84128"/>
    <w:rsid w:val="00C841DF"/>
    <w:rsid w:val="00C84687"/>
    <w:rsid w:val="00C848E7"/>
    <w:rsid w:val="00C85230"/>
    <w:rsid w:val="00C85643"/>
    <w:rsid w:val="00C86B13"/>
    <w:rsid w:val="00C87A02"/>
    <w:rsid w:val="00C87DEE"/>
    <w:rsid w:val="00C87E99"/>
    <w:rsid w:val="00C90701"/>
    <w:rsid w:val="00C909CB"/>
    <w:rsid w:val="00C90CA2"/>
    <w:rsid w:val="00C90D5F"/>
    <w:rsid w:val="00C9115B"/>
    <w:rsid w:val="00C916AA"/>
    <w:rsid w:val="00C916CA"/>
    <w:rsid w:val="00C91BDB"/>
    <w:rsid w:val="00C91F38"/>
    <w:rsid w:val="00C92532"/>
    <w:rsid w:val="00C92A67"/>
    <w:rsid w:val="00C9326A"/>
    <w:rsid w:val="00C937E7"/>
    <w:rsid w:val="00C93EE5"/>
    <w:rsid w:val="00C950A0"/>
    <w:rsid w:val="00C971ED"/>
    <w:rsid w:val="00C97AC5"/>
    <w:rsid w:val="00CA116D"/>
    <w:rsid w:val="00CA152E"/>
    <w:rsid w:val="00CA157E"/>
    <w:rsid w:val="00CA207F"/>
    <w:rsid w:val="00CA2214"/>
    <w:rsid w:val="00CA24CC"/>
    <w:rsid w:val="00CA2BFB"/>
    <w:rsid w:val="00CA2CD2"/>
    <w:rsid w:val="00CA2F0A"/>
    <w:rsid w:val="00CA3343"/>
    <w:rsid w:val="00CA4AE1"/>
    <w:rsid w:val="00CA4D57"/>
    <w:rsid w:val="00CA530A"/>
    <w:rsid w:val="00CA5485"/>
    <w:rsid w:val="00CA55F8"/>
    <w:rsid w:val="00CA57DC"/>
    <w:rsid w:val="00CA57E5"/>
    <w:rsid w:val="00CA58E1"/>
    <w:rsid w:val="00CA5F3A"/>
    <w:rsid w:val="00CA631B"/>
    <w:rsid w:val="00CA6372"/>
    <w:rsid w:val="00CA679D"/>
    <w:rsid w:val="00CA7156"/>
    <w:rsid w:val="00CA71BB"/>
    <w:rsid w:val="00CA72B8"/>
    <w:rsid w:val="00CA77B5"/>
    <w:rsid w:val="00CA7AD5"/>
    <w:rsid w:val="00CB0F78"/>
    <w:rsid w:val="00CB1025"/>
    <w:rsid w:val="00CB1111"/>
    <w:rsid w:val="00CB1708"/>
    <w:rsid w:val="00CB1BD9"/>
    <w:rsid w:val="00CB25CF"/>
    <w:rsid w:val="00CB2C93"/>
    <w:rsid w:val="00CB39B8"/>
    <w:rsid w:val="00CB3F79"/>
    <w:rsid w:val="00CB5A71"/>
    <w:rsid w:val="00CB6076"/>
    <w:rsid w:val="00CB6EBB"/>
    <w:rsid w:val="00CB6EDB"/>
    <w:rsid w:val="00CB6F16"/>
    <w:rsid w:val="00CC04D5"/>
    <w:rsid w:val="00CC0A4D"/>
    <w:rsid w:val="00CC10E1"/>
    <w:rsid w:val="00CC2E80"/>
    <w:rsid w:val="00CC2FEC"/>
    <w:rsid w:val="00CC3A18"/>
    <w:rsid w:val="00CC4463"/>
    <w:rsid w:val="00CC4791"/>
    <w:rsid w:val="00CC4D21"/>
    <w:rsid w:val="00CC4EE4"/>
    <w:rsid w:val="00CC4F71"/>
    <w:rsid w:val="00CC5EF0"/>
    <w:rsid w:val="00CC636B"/>
    <w:rsid w:val="00CC6B72"/>
    <w:rsid w:val="00CC6BBB"/>
    <w:rsid w:val="00CC764D"/>
    <w:rsid w:val="00CC7788"/>
    <w:rsid w:val="00CC7B28"/>
    <w:rsid w:val="00CD05D9"/>
    <w:rsid w:val="00CD090C"/>
    <w:rsid w:val="00CD0F3A"/>
    <w:rsid w:val="00CD0F65"/>
    <w:rsid w:val="00CD1189"/>
    <w:rsid w:val="00CD121F"/>
    <w:rsid w:val="00CD151B"/>
    <w:rsid w:val="00CD160D"/>
    <w:rsid w:val="00CD1CDF"/>
    <w:rsid w:val="00CD1F8D"/>
    <w:rsid w:val="00CD3153"/>
    <w:rsid w:val="00CD3FC0"/>
    <w:rsid w:val="00CD4577"/>
    <w:rsid w:val="00CD470F"/>
    <w:rsid w:val="00CD4BC6"/>
    <w:rsid w:val="00CD5088"/>
    <w:rsid w:val="00CD5B1C"/>
    <w:rsid w:val="00CD6993"/>
    <w:rsid w:val="00CD6CFF"/>
    <w:rsid w:val="00CD6F7F"/>
    <w:rsid w:val="00CD7541"/>
    <w:rsid w:val="00CD7A23"/>
    <w:rsid w:val="00CD7B97"/>
    <w:rsid w:val="00CD7C6B"/>
    <w:rsid w:val="00CE1790"/>
    <w:rsid w:val="00CE2410"/>
    <w:rsid w:val="00CE295C"/>
    <w:rsid w:val="00CE2B55"/>
    <w:rsid w:val="00CE3FE9"/>
    <w:rsid w:val="00CE45EA"/>
    <w:rsid w:val="00CE4973"/>
    <w:rsid w:val="00CE4C41"/>
    <w:rsid w:val="00CE4FEA"/>
    <w:rsid w:val="00CE511A"/>
    <w:rsid w:val="00CE554F"/>
    <w:rsid w:val="00CE601C"/>
    <w:rsid w:val="00CE6558"/>
    <w:rsid w:val="00CE6B34"/>
    <w:rsid w:val="00CE6BD3"/>
    <w:rsid w:val="00CE6FE9"/>
    <w:rsid w:val="00CE71BF"/>
    <w:rsid w:val="00CE7239"/>
    <w:rsid w:val="00CE7456"/>
    <w:rsid w:val="00CF00C4"/>
    <w:rsid w:val="00CF0502"/>
    <w:rsid w:val="00CF1135"/>
    <w:rsid w:val="00CF14E3"/>
    <w:rsid w:val="00CF1B25"/>
    <w:rsid w:val="00CF2393"/>
    <w:rsid w:val="00CF36ED"/>
    <w:rsid w:val="00CF3AEE"/>
    <w:rsid w:val="00CF3F66"/>
    <w:rsid w:val="00CF4099"/>
    <w:rsid w:val="00CF43A1"/>
    <w:rsid w:val="00CF55CB"/>
    <w:rsid w:val="00CF584D"/>
    <w:rsid w:val="00CF58ED"/>
    <w:rsid w:val="00CF5F96"/>
    <w:rsid w:val="00CF6390"/>
    <w:rsid w:val="00CF6C1C"/>
    <w:rsid w:val="00CF6CEB"/>
    <w:rsid w:val="00CF711A"/>
    <w:rsid w:val="00CF74E6"/>
    <w:rsid w:val="00CF7792"/>
    <w:rsid w:val="00CF77BA"/>
    <w:rsid w:val="00CF7BF6"/>
    <w:rsid w:val="00CF7D9F"/>
    <w:rsid w:val="00D00EA1"/>
    <w:rsid w:val="00D01E53"/>
    <w:rsid w:val="00D023CB"/>
    <w:rsid w:val="00D03483"/>
    <w:rsid w:val="00D03E20"/>
    <w:rsid w:val="00D043F8"/>
    <w:rsid w:val="00D0457A"/>
    <w:rsid w:val="00D048DF"/>
    <w:rsid w:val="00D04C3E"/>
    <w:rsid w:val="00D05B6B"/>
    <w:rsid w:val="00D06169"/>
    <w:rsid w:val="00D0618C"/>
    <w:rsid w:val="00D07539"/>
    <w:rsid w:val="00D07EE9"/>
    <w:rsid w:val="00D10440"/>
    <w:rsid w:val="00D11502"/>
    <w:rsid w:val="00D11884"/>
    <w:rsid w:val="00D12C37"/>
    <w:rsid w:val="00D12E59"/>
    <w:rsid w:val="00D13575"/>
    <w:rsid w:val="00D143B5"/>
    <w:rsid w:val="00D1470F"/>
    <w:rsid w:val="00D15041"/>
    <w:rsid w:val="00D151D4"/>
    <w:rsid w:val="00D15D6A"/>
    <w:rsid w:val="00D16336"/>
    <w:rsid w:val="00D1666D"/>
    <w:rsid w:val="00D16791"/>
    <w:rsid w:val="00D16ED5"/>
    <w:rsid w:val="00D1795D"/>
    <w:rsid w:val="00D17C00"/>
    <w:rsid w:val="00D2020C"/>
    <w:rsid w:val="00D208AA"/>
    <w:rsid w:val="00D21284"/>
    <w:rsid w:val="00D2130C"/>
    <w:rsid w:val="00D218F4"/>
    <w:rsid w:val="00D22255"/>
    <w:rsid w:val="00D22B7D"/>
    <w:rsid w:val="00D22C43"/>
    <w:rsid w:val="00D22EE3"/>
    <w:rsid w:val="00D2301A"/>
    <w:rsid w:val="00D2367B"/>
    <w:rsid w:val="00D24681"/>
    <w:rsid w:val="00D25528"/>
    <w:rsid w:val="00D261FD"/>
    <w:rsid w:val="00D26D88"/>
    <w:rsid w:val="00D26DF2"/>
    <w:rsid w:val="00D275C6"/>
    <w:rsid w:val="00D3026D"/>
    <w:rsid w:val="00D303E6"/>
    <w:rsid w:val="00D30DD1"/>
    <w:rsid w:val="00D31DF5"/>
    <w:rsid w:val="00D31F4D"/>
    <w:rsid w:val="00D325B7"/>
    <w:rsid w:val="00D329AD"/>
    <w:rsid w:val="00D3379B"/>
    <w:rsid w:val="00D33CE2"/>
    <w:rsid w:val="00D33F06"/>
    <w:rsid w:val="00D34236"/>
    <w:rsid w:val="00D34675"/>
    <w:rsid w:val="00D34B95"/>
    <w:rsid w:val="00D34E96"/>
    <w:rsid w:val="00D35535"/>
    <w:rsid w:val="00D356A1"/>
    <w:rsid w:val="00D35F10"/>
    <w:rsid w:val="00D3686B"/>
    <w:rsid w:val="00D375FA"/>
    <w:rsid w:val="00D376C5"/>
    <w:rsid w:val="00D37B05"/>
    <w:rsid w:val="00D406F9"/>
    <w:rsid w:val="00D40AF6"/>
    <w:rsid w:val="00D40DA1"/>
    <w:rsid w:val="00D4177B"/>
    <w:rsid w:val="00D41882"/>
    <w:rsid w:val="00D42476"/>
    <w:rsid w:val="00D433E1"/>
    <w:rsid w:val="00D4361D"/>
    <w:rsid w:val="00D440ED"/>
    <w:rsid w:val="00D44479"/>
    <w:rsid w:val="00D447A0"/>
    <w:rsid w:val="00D44E67"/>
    <w:rsid w:val="00D45B73"/>
    <w:rsid w:val="00D4615B"/>
    <w:rsid w:val="00D46298"/>
    <w:rsid w:val="00D46312"/>
    <w:rsid w:val="00D46C3B"/>
    <w:rsid w:val="00D46DB4"/>
    <w:rsid w:val="00D50432"/>
    <w:rsid w:val="00D507A7"/>
    <w:rsid w:val="00D509CF"/>
    <w:rsid w:val="00D50FAF"/>
    <w:rsid w:val="00D51207"/>
    <w:rsid w:val="00D519C1"/>
    <w:rsid w:val="00D52035"/>
    <w:rsid w:val="00D5257C"/>
    <w:rsid w:val="00D52B83"/>
    <w:rsid w:val="00D5365D"/>
    <w:rsid w:val="00D53905"/>
    <w:rsid w:val="00D541F3"/>
    <w:rsid w:val="00D54238"/>
    <w:rsid w:val="00D54C58"/>
    <w:rsid w:val="00D54F6A"/>
    <w:rsid w:val="00D5502F"/>
    <w:rsid w:val="00D5515A"/>
    <w:rsid w:val="00D55180"/>
    <w:rsid w:val="00D55AD9"/>
    <w:rsid w:val="00D563A2"/>
    <w:rsid w:val="00D56524"/>
    <w:rsid w:val="00D570E5"/>
    <w:rsid w:val="00D57722"/>
    <w:rsid w:val="00D577C1"/>
    <w:rsid w:val="00D60F15"/>
    <w:rsid w:val="00D610C0"/>
    <w:rsid w:val="00D620B4"/>
    <w:rsid w:val="00D620D6"/>
    <w:rsid w:val="00D62ADF"/>
    <w:rsid w:val="00D62E34"/>
    <w:rsid w:val="00D6464A"/>
    <w:rsid w:val="00D64DF9"/>
    <w:rsid w:val="00D652A6"/>
    <w:rsid w:val="00D6534B"/>
    <w:rsid w:val="00D66565"/>
    <w:rsid w:val="00D665E2"/>
    <w:rsid w:val="00D66739"/>
    <w:rsid w:val="00D66B30"/>
    <w:rsid w:val="00D66EBE"/>
    <w:rsid w:val="00D700B3"/>
    <w:rsid w:val="00D706B8"/>
    <w:rsid w:val="00D70B85"/>
    <w:rsid w:val="00D70CB5"/>
    <w:rsid w:val="00D715BE"/>
    <w:rsid w:val="00D718C7"/>
    <w:rsid w:val="00D71DB6"/>
    <w:rsid w:val="00D7286D"/>
    <w:rsid w:val="00D72967"/>
    <w:rsid w:val="00D72B1D"/>
    <w:rsid w:val="00D72D76"/>
    <w:rsid w:val="00D72F73"/>
    <w:rsid w:val="00D7310A"/>
    <w:rsid w:val="00D7355A"/>
    <w:rsid w:val="00D7382F"/>
    <w:rsid w:val="00D73CCC"/>
    <w:rsid w:val="00D743BA"/>
    <w:rsid w:val="00D7469B"/>
    <w:rsid w:val="00D74A2D"/>
    <w:rsid w:val="00D755E0"/>
    <w:rsid w:val="00D765B7"/>
    <w:rsid w:val="00D77192"/>
    <w:rsid w:val="00D77654"/>
    <w:rsid w:val="00D80699"/>
    <w:rsid w:val="00D807F2"/>
    <w:rsid w:val="00D8088A"/>
    <w:rsid w:val="00D80985"/>
    <w:rsid w:val="00D80C72"/>
    <w:rsid w:val="00D81555"/>
    <w:rsid w:val="00D82038"/>
    <w:rsid w:val="00D82289"/>
    <w:rsid w:val="00D82DFE"/>
    <w:rsid w:val="00D82FBE"/>
    <w:rsid w:val="00D8302C"/>
    <w:rsid w:val="00D83265"/>
    <w:rsid w:val="00D83470"/>
    <w:rsid w:val="00D8349B"/>
    <w:rsid w:val="00D83A08"/>
    <w:rsid w:val="00D84749"/>
    <w:rsid w:val="00D848AE"/>
    <w:rsid w:val="00D8539E"/>
    <w:rsid w:val="00D85C42"/>
    <w:rsid w:val="00D85CDF"/>
    <w:rsid w:val="00D873BB"/>
    <w:rsid w:val="00D878BE"/>
    <w:rsid w:val="00D90DDF"/>
    <w:rsid w:val="00D90EF8"/>
    <w:rsid w:val="00D910EF"/>
    <w:rsid w:val="00D91297"/>
    <w:rsid w:val="00D9132D"/>
    <w:rsid w:val="00D914D6"/>
    <w:rsid w:val="00D92728"/>
    <w:rsid w:val="00D9388A"/>
    <w:rsid w:val="00D938A4"/>
    <w:rsid w:val="00D938AA"/>
    <w:rsid w:val="00D940A5"/>
    <w:rsid w:val="00D94697"/>
    <w:rsid w:val="00D94B76"/>
    <w:rsid w:val="00D94DB1"/>
    <w:rsid w:val="00D9578C"/>
    <w:rsid w:val="00D95B1F"/>
    <w:rsid w:val="00DA03A6"/>
    <w:rsid w:val="00DA06EC"/>
    <w:rsid w:val="00DA0DCE"/>
    <w:rsid w:val="00DA12F8"/>
    <w:rsid w:val="00DA13C2"/>
    <w:rsid w:val="00DA15C3"/>
    <w:rsid w:val="00DA1618"/>
    <w:rsid w:val="00DA33FC"/>
    <w:rsid w:val="00DA387C"/>
    <w:rsid w:val="00DA38A8"/>
    <w:rsid w:val="00DA4532"/>
    <w:rsid w:val="00DA4EE3"/>
    <w:rsid w:val="00DA5254"/>
    <w:rsid w:val="00DA57BB"/>
    <w:rsid w:val="00DA5B61"/>
    <w:rsid w:val="00DA623A"/>
    <w:rsid w:val="00DA7EE5"/>
    <w:rsid w:val="00DB0329"/>
    <w:rsid w:val="00DB0493"/>
    <w:rsid w:val="00DB1585"/>
    <w:rsid w:val="00DB17E4"/>
    <w:rsid w:val="00DB1C1C"/>
    <w:rsid w:val="00DB2162"/>
    <w:rsid w:val="00DB228B"/>
    <w:rsid w:val="00DB2A51"/>
    <w:rsid w:val="00DB33FD"/>
    <w:rsid w:val="00DB3A6A"/>
    <w:rsid w:val="00DB40BF"/>
    <w:rsid w:val="00DB445D"/>
    <w:rsid w:val="00DB4A60"/>
    <w:rsid w:val="00DB58A1"/>
    <w:rsid w:val="00DB5E71"/>
    <w:rsid w:val="00DB63C1"/>
    <w:rsid w:val="00DB67C1"/>
    <w:rsid w:val="00DC02CF"/>
    <w:rsid w:val="00DC0395"/>
    <w:rsid w:val="00DC14FE"/>
    <w:rsid w:val="00DC1C5F"/>
    <w:rsid w:val="00DC1D81"/>
    <w:rsid w:val="00DC1FA7"/>
    <w:rsid w:val="00DC2E2B"/>
    <w:rsid w:val="00DC2E40"/>
    <w:rsid w:val="00DC49A8"/>
    <w:rsid w:val="00DC4A9F"/>
    <w:rsid w:val="00DC4B60"/>
    <w:rsid w:val="00DC4C30"/>
    <w:rsid w:val="00DC54B9"/>
    <w:rsid w:val="00DC5670"/>
    <w:rsid w:val="00DC5D98"/>
    <w:rsid w:val="00DC61F2"/>
    <w:rsid w:val="00DC6399"/>
    <w:rsid w:val="00DC6B9A"/>
    <w:rsid w:val="00DC77A8"/>
    <w:rsid w:val="00DD086A"/>
    <w:rsid w:val="00DD1369"/>
    <w:rsid w:val="00DD1DB0"/>
    <w:rsid w:val="00DD3B61"/>
    <w:rsid w:val="00DD42E5"/>
    <w:rsid w:val="00DD470F"/>
    <w:rsid w:val="00DD48B6"/>
    <w:rsid w:val="00DD4BA8"/>
    <w:rsid w:val="00DD4C98"/>
    <w:rsid w:val="00DD5A87"/>
    <w:rsid w:val="00DD65F9"/>
    <w:rsid w:val="00DD6654"/>
    <w:rsid w:val="00DD74A0"/>
    <w:rsid w:val="00DD7B32"/>
    <w:rsid w:val="00DE0433"/>
    <w:rsid w:val="00DE0950"/>
    <w:rsid w:val="00DE0C58"/>
    <w:rsid w:val="00DE1279"/>
    <w:rsid w:val="00DE1443"/>
    <w:rsid w:val="00DE18F6"/>
    <w:rsid w:val="00DE1BC4"/>
    <w:rsid w:val="00DE1EFB"/>
    <w:rsid w:val="00DE28F7"/>
    <w:rsid w:val="00DE2D05"/>
    <w:rsid w:val="00DE2DC6"/>
    <w:rsid w:val="00DE380D"/>
    <w:rsid w:val="00DE4C46"/>
    <w:rsid w:val="00DE5919"/>
    <w:rsid w:val="00DE598A"/>
    <w:rsid w:val="00DE6E65"/>
    <w:rsid w:val="00DE6EB2"/>
    <w:rsid w:val="00DE7A05"/>
    <w:rsid w:val="00DE7E1B"/>
    <w:rsid w:val="00DF0037"/>
    <w:rsid w:val="00DF180B"/>
    <w:rsid w:val="00DF1B04"/>
    <w:rsid w:val="00DF1F63"/>
    <w:rsid w:val="00DF2BF5"/>
    <w:rsid w:val="00DF3405"/>
    <w:rsid w:val="00DF36A2"/>
    <w:rsid w:val="00DF4C66"/>
    <w:rsid w:val="00DF4DC6"/>
    <w:rsid w:val="00DF5921"/>
    <w:rsid w:val="00E00873"/>
    <w:rsid w:val="00E01A40"/>
    <w:rsid w:val="00E01D17"/>
    <w:rsid w:val="00E01E33"/>
    <w:rsid w:val="00E026A6"/>
    <w:rsid w:val="00E02DD3"/>
    <w:rsid w:val="00E0353C"/>
    <w:rsid w:val="00E037DE"/>
    <w:rsid w:val="00E03BA6"/>
    <w:rsid w:val="00E05264"/>
    <w:rsid w:val="00E05394"/>
    <w:rsid w:val="00E0617F"/>
    <w:rsid w:val="00E068D2"/>
    <w:rsid w:val="00E06CE7"/>
    <w:rsid w:val="00E070A5"/>
    <w:rsid w:val="00E07798"/>
    <w:rsid w:val="00E07947"/>
    <w:rsid w:val="00E100B1"/>
    <w:rsid w:val="00E10444"/>
    <w:rsid w:val="00E104E4"/>
    <w:rsid w:val="00E1053A"/>
    <w:rsid w:val="00E11012"/>
    <w:rsid w:val="00E113A8"/>
    <w:rsid w:val="00E11C4E"/>
    <w:rsid w:val="00E11D75"/>
    <w:rsid w:val="00E121D4"/>
    <w:rsid w:val="00E127E4"/>
    <w:rsid w:val="00E12E12"/>
    <w:rsid w:val="00E137CF"/>
    <w:rsid w:val="00E14901"/>
    <w:rsid w:val="00E1570A"/>
    <w:rsid w:val="00E16007"/>
    <w:rsid w:val="00E162B9"/>
    <w:rsid w:val="00E16B13"/>
    <w:rsid w:val="00E16EB2"/>
    <w:rsid w:val="00E17138"/>
    <w:rsid w:val="00E17753"/>
    <w:rsid w:val="00E177F6"/>
    <w:rsid w:val="00E17E1D"/>
    <w:rsid w:val="00E2059C"/>
    <w:rsid w:val="00E20A32"/>
    <w:rsid w:val="00E20EEB"/>
    <w:rsid w:val="00E20F79"/>
    <w:rsid w:val="00E21229"/>
    <w:rsid w:val="00E21B69"/>
    <w:rsid w:val="00E21BDA"/>
    <w:rsid w:val="00E225B8"/>
    <w:rsid w:val="00E228EE"/>
    <w:rsid w:val="00E22DE8"/>
    <w:rsid w:val="00E2359B"/>
    <w:rsid w:val="00E241DA"/>
    <w:rsid w:val="00E24B87"/>
    <w:rsid w:val="00E2506B"/>
    <w:rsid w:val="00E251CE"/>
    <w:rsid w:val="00E264F1"/>
    <w:rsid w:val="00E26522"/>
    <w:rsid w:val="00E269F4"/>
    <w:rsid w:val="00E274E6"/>
    <w:rsid w:val="00E30CCC"/>
    <w:rsid w:val="00E30D63"/>
    <w:rsid w:val="00E30F30"/>
    <w:rsid w:val="00E31930"/>
    <w:rsid w:val="00E31C95"/>
    <w:rsid w:val="00E31F13"/>
    <w:rsid w:val="00E32FC0"/>
    <w:rsid w:val="00E33584"/>
    <w:rsid w:val="00E33646"/>
    <w:rsid w:val="00E337EE"/>
    <w:rsid w:val="00E34205"/>
    <w:rsid w:val="00E34BD0"/>
    <w:rsid w:val="00E3545E"/>
    <w:rsid w:val="00E35A84"/>
    <w:rsid w:val="00E360A3"/>
    <w:rsid w:val="00E368C1"/>
    <w:rsid w:val="00E375BD"/>
    <w:rsid w:val="00E37F12"/>
    <w:rsid w:val="00E40F1F"/>
    <w:rsid w:val="00E411C3"/>
    <w:rsid w:val="00E41A6B"/>
    <w:rsid w:val="00E43036"/>
    <w:rsid w:val="00E43114"/>
    <w:rsid w:val="00E432F5"/>
    <w:rsid w:val="00E43CD5"/>
    <w:rsid w:val="00E44416"/>
    <w:rsid w:val="00E44A46"/>
    <w:rsid w:val="00E45624"/>
    <w:rsid w:val="00E45949"/>
    <w:rsid w:val="00E46DDD"/>
    <w:rsid w:val="00E472A0"/>
    <w:rsid w:val="00E47501"/>
    <w:rsid w:val="00E479CB"/>
    <w:rsid w:val="00E47D5F"/>
    <w:rsid w:val="00E50176"/>
    <w:rsid w:val="00E50E62"/>
    <w:rsid w:val="00E51666"/>
    <w:rsid w:val="00E516E0"/>
    <w:rsid w:val="00E51D71"/>
    <w:rsid w:val="00E51F7B"/>
    <w:rsid w:val="00E520F1"/>
    <w:rsid w:val="00E53192"/>
    <w:rsid w:val="00E535BE"/>
    <w:rsid w:val="00E53C06"/>
    <w:rsid w:val="00E53E68"/>
    <w:rsid w:val="00E5505D"/>
    <w:rsid w:val="00E55173"/>
    <w:rsid w:val="00E55820"/>
    <w:rsid w:val="00E56B6E"/>
    <w:rsid w:val="00E56D8B"/>
    <w:rsid w:val="00E57493"/>
    <w:rsid w:val="00E57662"/>
    <w:rsid w:val="00E5769C"/>
    <w:rsid w:val="00E604EC"/>
    <w:rsid w:val="00E60B22"/>
    <w:rsid w:val="00E61071"/>
    <w:rsid w:val="00E6133F"/>
    <w:rsid w:val="00E61348"/>
    <w:rsid w:val="00E6198E"/>
    <w:rsid w:val="00E6244F"/>
    <w:rsid w:val="00E632B0"/>
    <w:rsid w:val="00E639A3"/>
    <w:rsid w:val="00E63FA7"/>
    <w:rsid w:val="00E648E9"/>
    <w:rsid w:val="00E65092"/>
    <w:rsid w:val="00E6539F"/>
    <w:rsid w:val="00E653BD"/>
    <w:rsid w:val="00E65452"/>
    <w:rsid w:val="00E66593"/>
    <w:rsid w:val="00E670BA"/>
    <w:rsid w:val="00E67199"/>
    <w:rsid w:val="00E67E42"/>
    <w:rsid w:val="00E716C7"/>
    <w:rsid w:val="00E71C98"/>
    <w:rsid w:val="00E7236B"/>
    <w:rsid w:val="00E729B2"/>
    <w:rsid w:val="00E72B90"/>
    <w:rsid w:val="00E73197"/>
    <w:rsid w:val="00E73463"/>
    <w:rsid w:val="00E73915"/>
    <w:rsid w:val="00E73B9E"/>
    <w:rsid w:val="00E73BE8"/>
    <w:rsid w:val="00E741B7"/>
    <w:rsid w:val="00E7434A"/>
    <w:rsid w:val="00E74708"/>
    <w:rsid w:val="00E74773"/>
    <w:rsid w:val="00E74FAF"/>
    <w:rsid w:val="00E75390"/>
    <w:rsid w:val="00E76185"/>
    <w:rsid w:val="00E76739"/>
    <w:rsid w:val="00E769FE"/>
    <w:rsid w:val="00E77A0D"/>
    <w:rsid w:val="00E77A87"/>
    <w:rsid w:val="00E77E7A"/>
    <w:rsid w:val="00E80431"/>
    <w:rsid w:val="00E8067D"/>
    <w:rsid w:val="00E806B4"/>
    <w:rsid w:val="00E807B6"/>
    <w:rsid w:val="00E80F5F"/>
    <w:rsid w:val="00E8120D"/>
    <w:rsid w:val="00E8165C"/>
    <w:rsid w:val="00E81869"/>
    <w:rsid w:val="00E818BC"/>
    <w:rsid w:val="00E822CB"/>
    <w:rsid w:val="00E82447"/>
    <w:rsid w:val="00E82A02"/>
    <w:rsid w:val="00E82CC6"/>
    <w:rsid w:val="00E8353E"/>
    <w:rsid w:val="00E836A0"/>
    <w:rsid w:val="00E836EE"/>
    <w:rsid w:val="00E8388A"/>
    <w:rsid w:val="00E83981"/>
    <w:rsid w:val="00E852E7"/>
    <w:rsid w:val="00E86B87"/>
    <w:rsid w:val="00E87BE6"/>
    <w:rsid w:val="00E9034E"/>
    <w:rsid w:val="00E90445"/>
    <w:rsid w:val="00E90CFA"/>
    <w:rsid w:val="00E90EC3"/>
    <w:rsid w:val="00E91D2C"/>
    <w:rsid w:val="00E92BE9"/>
    <w:rsid w:val="00E92C56"/>
    <w:rsid w:val="00E932F0"/>
    <w:rsid w:val="00E93A24"/>
    <w:rsid w:val="00E93A63"/>
    <w:rsid w:val="00E93AD7"/>
    <w:rsid w:val="00E93E4B"/>
    <w:rsid w:val="00E94414"/>
    <w:rsid w:val="00E944AE"/>
    <w:rsid w:val="00E9493A"/>
    <w:rsid w:val="00E952A7"/>
    <w:rsid w:val="00E952EB"/>
    <w:rsid w:val="00E9562D"/>
    <w:rsid w:val="00E95840"/>
    <w:rsid w:val="00E958B8"/>
    <w:rsid w:val="00E958CE"/>
    <w:rsid w:val="00E96C2B"/>
    <w:rsid w:val="00E96EBA"/>
    <w:rsid w:val="00E97365"/>
    <w:rsid w:val="00EA0684"/>
    <w:rsid w:val="00EA0945"/>
    <w:rsid w:val="00EA0C13"/>
    <w:rsid w:val="00EA0DBD"/>
    <w:rsid w:val="00EA1635"/>
    <w:rsid w:val="00EA1839"/>
    <w:rsid w:val="00EA2321"/>
    <w:rsid w:val="00EA2729"/>
    <w:rsid w:val="00EA284A"/>
    <w:rsid w:val="00EA29EB"/>
    <w:rsid w:val="00EA2DC1"/>
    <w:rsid w:val="00EA2FCE"/>
    <w:rsid w:val="00EA350D"/>
    <w:rsid w:val="00EA39C1"/>
    <w:rsid w:val="00EA3DCB"/>
    <w:rsid w:val="00EA487F"/>
    <w:rsid w:val="00EA5B1E"/>
    <w:rsid w:val="00EA6701"/>
    <w:rsid w:val="00EA676A"/>
    <w:rsid w:val="00EA6D15"/>
    <w:rsid w:val="00EA7737"/>
    <w:rsid w:val="00EA7D93"/>
    <w:rsid w:val="00EB001C"/>
    <w:rsid w:val="00EB002C"/>
    <w:rsid w:val="00EB0765"/>
    <w:rsid w:val="00EB0ED3"/>
    <w:rsid w:val="00EB0FC4"/>
    <w:rsid w:val="00EB1111"/>
    <w:rsid w:val="00EB145C"/>
    <w:rsid w:val="00EB16C8"/>
    <w:rsid w:val="00EB1717"/>
    <w:rsid w:val="00EB1737"/>
    <w:rsid w:val="00EB2F8E"/>
    <w:rsid w:val="00EB342D"/>
    <w:rsid w:val="00EB37DC"/>
    <w:rsid w:val="00EB39CD"/>
    <w:rsid w:val="00EB3B59"/>
    <w:rsid w:val="00EB3C54"/>
    <w:rsid w:val="00EB458F"/>
    <w:rsid w:val="00EB4CC0"/>
    <w:rsid w:val="00EB5A28"/>
    <w:rsid w:val="00EB6460"/>
    <w:rsid w:val="00EB6C17"/>
    <w:rsid w:val="00EB6F90"/>
    <w:rsid w:val="00EB71AC"/>
    <w:rsid w:val="00EB738D"/>
    <w:rsid w:val="00EB7454"/>
    <w:rsid w:val="00EC0BDD"/>
    <w:rsid w:val="00EC15A9"/>
    <w:rsid w:val="00EC2213"/>
    <w:rsid w:val="00EC3972"/>
    <w:rsid w:val="00EC53F5"/>
    <w:rsid w:val="00EC67EC"/>
    <w:rsid w:val="00EC6F3E"/>
    <w:rsid w:val="00EC6F68"/>
    <w:rsid w:val="00EC7456"/>
    <w:rsid w:val="00EC786B"/>
    <w:rsid w:val="00EC7BCA"/>
    <w:rsid w:val="00ED0031"/>
    <w:rsid w:val="00ED0551"/>
    <w:rsid w:val="00ED101F"/>
    <w:rsid w:val="00ED1381"/>
    <w:rsid w:val="00ED1C1C"/>
    <w:rsid w:val="00ED1E9B"/>
    <w:rsid w:val="00ED207D"/>
    <w:rsid w:val="00ED3564"/>
    <w:rsid w:val="00ED3654"/>
    <w:rsid w:val="00ED3A9B"/>
    <w:rsid w:val="00ED4155"/>
    <w:rsid w:val="00ED48CD"/>
    <w:rsid w:val="00ED49E6"/>
    <w:rsid w:val="00ED4CE8"/>
    <w:rsid w:val="00ED65EC"/>
    <w:rsid w:val="00ED7242"/>
    <w:rsid w:val="00ED74A5"/>
    <w:rsid w:val="00EE093A"/>
    <w:rsid w:val="00EE154E"/>
    <w:rsid w:val="00EE1D1A"/>
    <w:rsid w:val="00EE218C"/>
    <w:rsid w:val="00EE2BB5"/>
    <w:rsid w:val="00EE33A7"/>
    <w:rsid w:val="00EE3588"/>
    <w:rsid w:val="00EE3748"/>
    <w:rsid w:val="00EE3B12"/>
    <w:rsid w:val="00EE3D45"/>
    <w:rsid w:val="00EE4FD3"/>
    <w:rsid w:val="00EE55A1"/>
    <w:rsid w:val="00EE5811"/>
    <w:rsid w:val="00EE61C1"/>
    <w:rsid w:val="00EE63EC"/>
    <w:rsid w:val="00EE6634"/>
    <w:rsid w:val="00EE68C5"/>
    <w:rsid w:val="00EE6CA2"/>
    <w:rsid w:val="00EE71F2"/>
    <w:rsid w:val="00EE75E5"/>
    <w:rsid w:val="00EE769F"/>
    <w:rsid w:val="00EF044E"/>
    <w:rsid w:val="00EF0B57"/>
    <w:rsid w:val="00EF0BE5"/>
    <w:rsid w:val="00EF0D21"/>
    <w:rsid w:val="00EF0F26"/>
    <w:rsid w:val="00EF1232"/>
    <w:rsid w:val="00EF1B08"/>
    <w:rsid w:val="00EF1EDB"/>
    <w:rsid w:val="00EF2660"/>
    <w:rsid w:val="00EF28CF"/>
    <w:rsid w:val="00EF31EF"/>
    <w:rsid w:val="00EF39AC"/>
    <w:rsid w:val="00EF39FE"/>
    <w:rsid w:val="00EF4367"/>
    <w:rsid w:val="00EF4410"/>
    <w:rsid w:val="00EF44CA"/>
    <w:rsid w:val="00EF50BD"/>
    <w:rsid w:val="00EF513C"/>
    <w:rsid w:val="00EF54AF"/>
    <w:rsid w:val="00EF54E5"/>
    <w:rsid w:val="00EF63A2"/>
    <w:rsid w:val="00EF65D3"/>
    <w:rsid w:val="00EF6778"/>
    <w:rsid w:val="00EF6A20"/>
    <w:rsid w:val="00EF6F95"/>
    <w:rsid w:val="00EF72B5"/>
    <w:rsid w:val="00EF73C3"/>
    <w:rsid w:val="00EF776A"/>
    <w:rsid w:val="00EF7C51"/>
    <w:rsid w:val="00F00087"/>
    <w:rsid w:val="00F007C9"/>
    <w:rsid w:val="00F00D30"/>
    <w:rsid w:val="00F0149F"/>
    <w:rsid w:val="00F0173A"/>
    <w:rsid w:val="00F01B3A"/>
    <w:rsid w:val="00F01D85"/>
    <w:rsid w:val="00F01EC4"/>
    <w:rsid w:val="00F01F7C"/>
    <w:rsid w:val="00F02329"/>
    <w:rsid w:val="00F025FA"/>
    <w:rsid w:val="00F027E6"/>
    <w:rsid w:val="00F02D35"/>
    <w:rsid w:val="00F03AC9"/>
    <w:rsid w:val="00F052E1"/>
    <w:rsid w:val="00F05A71"/>
    <w:rsid w:val="00F05CBB"/>
    <w:rsid w:val="00F060D0"/>
    <w:rsid w:val="00F0678F"/>
    <w:rsid w:val="00F06A45"/>
    <w:rsid w:val="00F06E4E"/>
    <w:rsid w:val="00F0759C"/>
    <w:rsid w:val="00F076BF"/>
    <w:rsid w:val="00F1033D"/>
    <w:rsid w:val="00F10680"/>
    <w:rsid w:val="00F10C72"/>
    <w:rsid w:val="00F10E85"/>
    <w:rsid w:val="00F117FF"/>
    <w:rsid w:val="00F11D49"/>
    <w:rsid w:val="00F1211A"/>
    <w:rsid w:val="00F1217F"/>
    <w:rsid w:val="00F12E1C"/>
    <w:rsid w:val="00F136E5"/>
    <w:rsid w:val="00F13938"/>
    <w:rsid w:val="00F13DC5"/>
    <w:rsid w:val="00F14526"/>
    <w:rsid w:val="00F1516A"/>
    <w:rsid w:val="00F153B5"/>
    <w:rsid w:val="00F15509"/>
    <w:rsid w:val="00F15562"/>
    <w:rsid w:val="00F15658"/>
    <w:rsid w:val="00F15AF0"/>
    <w:rsid w:val="00F15E40"/>
    <w:rsid w:val="00F15F30"/>
    <w:rsid w:val="00F160D0"/>
    <w:rsid w:val="00F16F18"/>
    <w:rsid w:val="00F175AA"/>
    <w:rsid w:val="00F177CD"/>
    <w:rsid w:val="00F17BF4"/>
    <w:rsid w:val="00F2053F"/>
    <w:rsid w:val="00F20B81"/>
    <w:rsid w:val="00F20D77"/>
    <w:rsid w:val="00F214CB"/>
    <w:rsid w:val="00F216AA"/>
    <w:rsid w:val="00F21AA9"/>
    <w:rsid w:val="00F21D1A"/>
    <w:rsid w:val="00F21E3E"/>
    <w:rsid w:val="00F21EB9"/>
    <w:rsid w:val="00F21FC0"/>
    <w:rsid w:val="00F220FF"/>
    <w:rsid w:val="00F221B7"/>
    <w:rsid w:val="00F22C23"/>
    <w:rsid w:val="00F22DFB"/>
    <w:rsid w:val="00F23098"/>
    <w:rsid w:val="00F23AE3"/>
    <w:rsid w:val="00F23FE4"/>
    <w:rsid w:val="00F244FA"/>
    <w:rsid w:val="00F2462B"/>
    <w:rsid w:val="00F25930"/>
    <w:rsid w:val="00F2660F"/>
    <w:rsid w:val="00F267BC"/>
    <w:rsid w:val="00F271DB"/>
    <w:rsid w:val="00F273E0"/>
    <w:rsid w:val="00F30098"/>
    <w:rsid w:val="00F3023F"/>
    <w:rsid w:val="00F30D33"/>
    <w:rsid w:val="00F3170C"/>
    <w:rsid w:val="00F31EED"/>
    <w:rsid w:val="00F31FA4"/>
    <w:rsid w:val="00F325BE"/>
    <w:rsid w:val="00F32A6E"/>
    <w:rsid w:val="00F337A7"/>
    <w:rsid w:val="00F3411B"/>
    <w:rsid w:val="00F34547"/>
    <w:rsid w:val="00F3478F"/>
    <w:rsid w:val="00F34F63"/>
    <w:rsid w:val="00F34F7F"/>
    <w:rsid w:val="00F350F8"/>
    <w:rsid w:val="00F354BD"/>
    <w:rsid w:val="00F356BC"/>
    <w:rsid w:val="00F35927"/>
    <w:rsid w:val="00F35950"/>
    <w:rsid w:val="00F3612C"/>
    <w:rsid w:val="00F368D9"/>
    <w:rsid w:val="00F37155"/>
    <w:rsid w:val="00F37357"/>
    <w:rsid w:val="00F400C8"/>
    <w:rsid w:val="00F40328"/>
    <w:rsid w:val="00F4081C"/>
    <w:rsid w:val="00F4084B"/>
    <w:rsid w:val="00F41038"/>
    <w:rsid w:val="00F41C7A"/>
    <w:rsid w:val="00F41DF7"/>
    <w:rsid w:val="00F42252"/>
    <w:rsid w:val="00F4226D"/>
    <w:rsid w:val="00F42DDC"/>
    <w:rsid w:val="00F42F33"/>
    <w:rsid w:val="00F43800"/>
    <w:rsid w:val="00F44D08"/>
    <w:rsid w:val="00F45284"/>
    <w:rsid w:val="00F456FF"/>
    <w:rsid w:val="00F457D6"/>
    <w:rsid w:val="00F46D30"/>
    <w:rsid w:val="00F46FDB"/>
    <w:rsid w:val="00F4705F"/>
    <w:rsid w:val="00F471B8"/>
    <w:rsid w:val="00F476D1"/>
    <w:rsid w:val="00F47BCB"/>
    <w:rsid w:val="00F47E44"/>
    <w:rsid w:val="00F5043F"/>
    <w:rsid w:val="00F5226C"/>
    <w:rsid w:val="00F522EF"/>
    <w:rsid w:val="00F52461"/>
    <w:rsid w:val="00F532D0"/>
    <w:rsid w:val="00F5335B"/>
    <w:rsid w:val="00F54B43"/>
    <w:rsid w:val="00F54F0C"/>
    <w:rsid w:val="00F56716"/>
    <w:rsid w:val="00F56D52"/>
    <w:rsid w:val="00F56D73"/>
    <w:rsid w:val="00F57953"/>
    <w:rsid w:val="00F57A43"/>
    <w:rsid w:val="00F57AAD"/>
    <w:rsid w:val="00F60559"/>
    <w:rsid w:val="00F609C5"/>
    <w:rsid w:val="00F60B41"/>
    <w:rsid w:val="00F61353"/>
    <w:rsid w:val="00F617ED"/>
    <w:rsid w:val="00F61CCA"/>
    <w:rsid w:val="00F6226E"/>
    <w:rsid w:val="00F62EB0"/>
    <w:rsid w:val="00F63019"/>
    <w:rsid w:val="00F63AEA"/>
    <w:rsid w:val="00F63B12"/>
    <w:rsid w:val="00F64FCE"/>
    <w:rsid w:val="00F65620"/>
    <w:rsid w:val="00F65AF4"/>
    <w:rsid w:val="00F668FD"/>
    <w:rsid w:val="00F67363"/>
    <w:rsid w:val="00F67E35"/>
    <w:rsid w:val="00F70054"/>
    <w:rsid w:val="00F70438"/>
    <w:rsid w:val="00F70693"/>
    <w:rsid w:val="00F70853"/>
    <w:rsid w:val="00F70C5A"/>
    <w:rsid w:val="00F712AD"/>
    <w:rsid w:val="00F71413"/>
    <w:rsid w:val="00F719E5"/>
    <w:rsid w:val="00F72F6A"/>
    <w:rsid w:val="00F735B8"/>
    <w:rsid w:val="00F7387C"/>
    <w:rsid w:val="00F750ED"/>
    <w:rsid w:val="00F75FE8"/>
    <w:rsid w:val="00F7637C"/>
    <w:rsid w:val="00F76678"/>
    <w:rsid w:val="00F76C59"/>
    <w:rsid w:val="00F77285"/>
    <w:rsid w:val="00F805FE"/>
    <w:rsid w:val="00F8086B"/>
    <w:rsid w:val="00F817F7"/>
    <w:rsid w:val="00F81AE8"/>
    <w:rsid w:val="00F82672"/>
    <w:rsid w:val="00F8276D"/>
    <w:rsid w:val="00F82836"/>
    <w:rsid w:val="00F82E04"/>
    <w:rsid w:val="00F833C0"/>
    <w:rsid w:val="00F835D0"/>
    <w:rsid w:val="00F84082"/>
    <w:rsid w:val="00F84368"/>
    <w:rsid w:val="00F8544A"/>
    <w:rsid w:val="00F856EA"/>
    <w:rsid w:val="00F85764"/>
    <w:rsid w:val="00F8581B"/>
    <w:rsid w:val="00F85E45"/>
    <w:rsid w:val="00F8640C"/>
    <w:rsid w:val="00F86934"/>
    <w:rsid w:val="00F86A2A"/>
    <w:rsid w:val="00F875BC"/>
    <w:rsid w:val="00F877CA"/>
    <w:rsid w:val="00F879F8"/>
    <w:rsid w:val="00F87BF6"/>
    <w:rsid w:val="00F9296C"/>
    <w:rsid w:val="00F932BA"/>
    <w:rsid w:val="00F938CA"/>
    <w:rsid w:val="00F93BF4"/>
    <w:rsid w:val="00F94987"/>
    <w:rsid w:val="00F953F9"/>
    <w:rsid w:val="00F95AD6"/>
    <w:rsid w:val="00F96667"/>
    <w:rsid w:val="00F976C2"/>
    <w:rsid w:val="00F97762"/>
    <w:rsid w:val="00F97ABD"/>
    <w:rsid w:val="00F97B34"/>
    <w:rsid w:val="00FA09F7"/>
    <w:rsid w:val="00FA0A9C"/>
    <w:rsid w:val="00FA1144"/>
    <w:rsid w:val="00FA2223"/>
    <w:rsid w:val="00FA29F7"/>
    <w:rsid w:val="00FA2A55"/>
    <w:rsid w:val="00FA2A91"/>
    <w:rsid w:val="00FA2C16"/>
    <w:rsid w:val="00FA2E2A"/>
    <w:rsid w:val="00FA311F"/>
    <w:rsid w:val="00FA34B2"/>
    <w:rsid w:val="00FA3653"/>
    <w:rsid w:val="00FA3B45"/>
    <w:rsid w:val="00FA3B7B"/>
    <w:rsid w:val="00FA48C0"/>
    <w:rsid w:val="00FA50D4"/>
    <w:rsid w:val="00FA529B"/>
    <w:rsid w:val="00FA6873"/>
    <w:rsid w:val="00FA713F"/>
    <w:rsid w:val="00FA7237"/>
    <w:rsid w:val="00FA7383"/>
    <w:rsid w:val="00FA7810"/>
    <w:rsid w:val="00FA7881"/>
    <w:rsid w:val="00FA7E59"/>
    <w:rsid w:val="00FA7E9E"/>
    <w:rsid w:val="00FB153D"/>
    <w:rsid w:val="00FB19E9"/>
    <w:rsid w:val="00FB2FB8"/>
    <w:rsid w:val="00FB38C7"/>
    <w:rsid w:val="00FB3EAC"/>
    <w:rsid w:val="00FB4421"/>
    <w:rsid w:val="00FB4918"/>
    <w:rsid w:val="00FB4F52"/>
    <w:rsid w:val="00FB50A1"/>
    <w:rsid w:val="00FB52DB"/>
    <w:rsid w:val="00FB5394"/>
    <w:rsid w:val="00FB57A3"/>
    <w:rsid w:val="00FB59AD"/>
    <w:rsid w:val="00FB59D6"/>
    <w:rsid w:val="00FB5EB0"/>
    <w:rsid w:val="00FB6C05"/>
    <w:rsid w:val="00FB6D84"/>
    <w:rsid w:val="00FB7A45"/>
    <w:rsid w:val="00FC0416"/>
    <w:rsid w:val="00FC042C"/>
    <w:rsid w:val="00FC0621"/>
    <w:rsid w:val="00FC0975"/>
    <w:rsid w:val="00FC09E1"/>
    <w:rsid w:val="00FC0E02"/>
    <w:rsid w:val="00FC1289"/>
    <w:rsid w:val="00FC153E"/>
    <w:rsid w:val="00FC17D6"/>
    <w:rsid w:val="00FC2657"/>
    <w:rsid w:val="00FC47FE"/>
    <w:rsid w:val="00FC4D35"/>
    <w:rsid w:val="00FC5527"/>
    <w:rsid w:val="00FC5B45"/>
    <w:rsid w:val="00FC7C59"/>
    <w:rsid w:val="00FD07A1"/>
    <w:rsid w:val="00FD0AE1"/>
    <w:rsid w:val="00FD11FE"/>
    <w:rsid w:val="00FD15D5"/>
    <w:rsid w:val="00FD2829"/>
    <w:rsid w:val="00FD2C75"/>
    <w:rsid w:val="00FD3125"/>
    <w:rsid w:val="00FD3298"/>
    <w:rsid w:val="00FD374F"/>
    <w:rsid w:val="00FD41CA"/>
    <w:rsid w:val="00FD57ED"/>
    <w:rsid w:val="00FD5894"/>
    <w:rsid w:val="00FD5DEF"/>
    <w:rsid w:val="00FD681A"/>
    <w:rsid w:val="00FD76EE"/>
    <w:rsid w:val="00FE0C6D"/>
    <w:rsid w:val="00FE12F5"/>
    <w:rsid w:val="00FE2053"/>
    <w:rsid w:val="00FE2A0F"/>
    <w:rsid w:val="00FE2A14"/>
    <w:rsid w:val="00FE3F8E"/>
    <w:rsid w:val="00FE4257"/>
    <w:rsid w:val="00FE4648"/>
    <w:rsid w:val="00FE48BA"/>
    <w:rsid w:val="00FE4C35"/>
    <w:rsid w:val="00FE4D04"/>
    <w:rsid w:val="00FE50F8"/>
    <w:rsid w:val="00FE558F"/>
    <w:rsid w:val="00FE5791"/>
    <w:rsid w:val="00FE5B7F"/>
    <w:rsid w:val="00FE5D3F"/>
    <w:rsid w:val="00FE64AA"/>
    <w:rsid w:val="00FE6C8A"/>
    <w:rsid w:val="00FE71A5"/>
    <w:rsid w:val="00FE7836"/>
    <w:rsid w:val="00FE784C"/>
    <w:rsid w:val="00FF0298"/>
    <w:rsid w:val="00FF08E1"/>
    <w:rsid w:val="00FF0990"/>
    <w:rsid w:val="00FF1774"/>
    <w:rsid w:val="00FF1E4C"/>
    <w:rsid w:val="00FF2424"/>
    <w:rsid w:val="00FF29E3"/>
    <w:rsid w:val="00FF2AFF"/>
    <w:rsid w:val="00FF2B6C"/>
    <w:rsid w:val="00FF3837"/>
    <w:rsid w:val="00FF3D84"/>
    <w:rsid w:val="00FF3EF6"/>
    <w:rsid w:val="00FF3F3D"/>
    <w:rsid w:val="00FF3F44"/>
    <w:rsid w:val="00FF4F87"/>
    <w:rsid w:val="00FF4F9A"/>
    <w:rsid w:val="00FF50F9"/>
    <w:rsid w:val="00FF5A67"/>
    <w:rsid w:val="00FF5DAC"/>
    <w:rsid w:val="00FF5DCC"/>
    <w:rsid w:val="00FF6E4B"/>
    <w:rsid w:val="00FF7226"/>
    <w:rsid w:val="03659F38"/>
    <w:rsid w:val="046BDC77"/>
    <w:rsid w:val="04DE80E7"/>
    <w:rsid w:val="056EC962"/>
    <w:rsid w:val="063647A6"/>
    <w:rsid w:val="06517254"/>
    <w:rsid w:val="0676CA9F"/>
    <w:rsid w:val="0B77F0B3"/>
    <w:rsid w:val="0BF46F13"/>
    <w:rsid w:val="0C6BB3A6"/>
    <w:rsid w:val="0C9B3008"/>
    <w:rsid w:val="0D34A77F"/>
    <w:rsid w:val="0D998DC0"/>
    <w:rsid w:val="0DA755FE"/>
    <w:rsid w:val="0EF1CBBE"/>
    <w:rsid w:val="0F5595FF"/>
    <w:rsid w:val="0F749335"/>
    <w:rsid w:val="0F76C8F5"/>
    <w:rsid w:val="0FC8E50D"/>
    <w:rsid w:val="0FCB19B2"/>
    <w:rsid w:val="104B61D6"/>
    <w:rsid w:val="10A1BC4C"/>
    <w:rsid w:val="10A85232"/>
    <w:rsid w:val="112155D0"/>
    <w:rsid w:val="11352E5F"/>
    <w:rsid w:val="116A8EB4"/>
    <w:rsid w:val="11AEC44B"/>
    <w:rsid w:val="121E3A1A"/>
    <w:rsid w:val="12BD2631"/>
    <w:rsid w:val="1349912D"/>
    <w:rsid w:val="13BF4811"/>
    <w:rsid w:val="13E82BAA"/>
    <w:rsid w:val="153C80A5"/>
    <w:rsid w:val="16388EF2"/>
    <w:rsid w:val="17C2A9CE"/>
    <w:rsid w:val="187BEDB8"/>
    <w:rsid w:val="19AD0B2A"/>
    <w:rsid w:val="1A81C1A0"/>
    <w:rsid w:val="1AA8EBDF"/>
    <w:rsid w:val="1DA884C1"/>
    <w:rsid w:val="1DF56E7E"/>
    <w:rsid w:val="1E5243EA"/>
    <w:rsid w:val="1EA3747D"/>
    <w:rsid w:val="20586A96"/>
    <w:rsid w:val="21554893"/>
    <w:rsid w:val="2187D5BB"/>
    <w:rsid w:val="220EE593"/>
    <w:rsid w:val="22507F5A"/>
    <w:rsid w:val="225CFAE6"/>
    <w:rsid w:val="23076A1B"/>
    <w:rsid w:val="23F1AC90"/>
    <w:rsid w:val="240E143E"/>
    <w:rsid w:val="2431E3FE"/>
    <w:rsid w:val="24D5FD83"/>
    <w:rsid w:val="25D9498F"/>
    <w:rsid w:val="26244F88"/>
    <w:rsid w:val="2822D59E"/>
    <w:rsid w:val="28CCAB2C"/>
    <w:rsid w:val="2B93FF39"/>
    <w:rsid w:val="2BA1FF76"/>
    <w:rsid w:val="2D275A56"/>
    <w:rsid w:val="2DB63F67"/>
    <w:rsid w:val="2E231B0E"/>
    <w:rsid w:val="2EBB6E73"/>
    <w:rsid w:val="2EF09738"/>
    <w:rsid w:val="2F0579E6"/>
    <w:rsid w:val="2F4D8794"/>
    <w:rsid w:val="3073970F"/>
    <w:rsid w:val="3094551F"/>
    <w:rsid w:val="30D2204D"/>
    <w:rsid w:val="3167022F"/>
    <w:rsid w:val="329C2505"/>
    <w:rsid w:val="3302D290"/>
    <w:rsid w:val="339C0671"/>
    <w:rsid w:val="3421B39A"/>
    <w:rsid w:val="34D59A47"/>
    <w:rsid w:val="34E8DA26"/>
    <w:rsid w:val="357DA7B5"/>
    <w:rsid w:val="35E30550"/>
    <w:rsid w:val="35E34497"/>
    <w:rsid w:val="35EA0E0C"/>
    <w:rsid w:val="3877BF60"/>
    <w:rsid w:val="389F6704"/>
    <w:rsid w:val="390E2653"/>
    <w:rsid w:val="39E42EDD"/>
    <w:rsid w:val="3B1E655C"/>
    <w:rsid w:val="3C20EFC9"/>
    <w:rsid w:val="3E25FA21"/>
    <w:rsid w:val="3F6CA1B3"/>
    <w:rsid w:val="3FB90738"/>
    <w:rsid w:val="42B5B474"/>
    <w:rsid w:val="43547873"/>
    <w:rsid w:val="437AA89B"/>
    <w:rsid w:val="43B6ED50"/>
    <w:rsid w:val="455F1DCF"/>
    <w:rsid w:val="45EAA536"/>
    <w:rsid w:val="46A71C76"/>
    <w:rsid w:val="49088F62"/>
    <w:rsid w:val="49EEE204"/>
    <w:rsid w:val="4A1C20A9"/>
    <w:rsid w:val="4CFDCDAE"/>
    <w:rsid w:val="4E4545F5"/>
    <w:rsid w:val="4FF77962"/>
    <w:rsid w:val="50836655"/>
    <w:rsid w:val="5346A382"/>
    <w:rsid w:val="5422DD17"/>
    <w:rsid w:val="552905BF"/>
    <w:rsid w:val="55A0A1F8"/>
    <w:rsid w:val="5611A112"/>
    <w:rsid w:val="5699480E"/>
    <w:rsid w:val="56EEB3F0"/>
    <w:rsid w:val="57803A58"/>
    <w:rsid w:val="57838D83"/>
    <w:rsid w:val="58372478"/>
    <w:rsid w:val="589051C3"/>
    <w:rsid w:val="58D05534"/>
    <w:rsid w:val="5A587F3A"/>
    <w:rsid w:val="5C3546D7"/>
    <w:rsid w:val="5D346F4A"/>
    <w:rsid w:val="5DBD45FD"/>
    <w:rsid w:val="5E57DD24"/>
    <w:rsid w:val="5ED03FAB"/>
    <w:rsid w:val="5F7DAA11"/>
    <w:rsid w:val="5F8B4C3D"/>
    <w:rsid w:val="5FFC6255"/>
    <w:rsid w:val="602357C0"/>
    <w:rsid w:val="602A0726"/>
    <w:rsid w:val="619C7181"/>
    <w:rsid w:val="6327A3C8"/>
    <w:rsid w:val="6359BF96"/>
    <w:rsid w:val="64811BD7"/>
    <w:rsid w:val="661BB227"/>
    <w:rsid w:val="662CE6DB"/>
    <w:rsid w:val="69190626"/>
    <w:rsid w:val="6ADC9BD1"/>
    <w:rsid w:val="6AFA3A34"/>
    <w:rsid w:val="6B400DA1"/>
    <w:rsid w:val="6BEBFD7C"/>
    <w:rsid w:val="6EC43787"/>
    <w:rsid w:val="6F1A5163"/>
    <w:rsid w:val="6F38A0A0"/>
    <w:rsid w:val="6FA17007"/>
    <w:rsid w:val="701A73A5"/>
    <w:rsid w:val="70D21727"/>
    <w:rsid w:val="70D659A2"/>
    <w:rsid w:val="70E68A4E"/>
    <w:rsid w:val="71A908F9"/>
    <w:rsid w:val="71AE5680"/>
    <w:rsid w:val="72558CE1"/>
    <w:rsid w:val="748D0E1B"/>
    <w:rsid w:val="74DE5857"/>
    <w:rsid w:val="75207995"/>
    <w:rsid w:val="75257BC0"/>
    <w:rsid w:val="757D322F"/>
    <w:rsid w:val="75FF76B4"/>
    <w:rsid w:val="76D05FDE"/>
    <w:rsid w:val="79371776"/>
    <w:rsid w:val="79C930A7"/>
    <w:rsid w:val="7C2E510E"/>
    <w:rsid w:val="7C881D49"/>
    <w:rsid w:val="7CD4E8AC"/>
    <w:rsid w:val="7CE7BBD6"/>
    <w:rsid w:val="7DF933FD"/>
    <w:rsid w:val="7E324DE3"/>
    <w:rsid w:val="7F8D309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ADB13"/>
  <w15:chartTrackingRefBased/>
  <w15:docId w15:val="{4A67F260-D43A-43E4-B5EE-73274ADF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Theme="minorHAnsi" w:hAnsi="Liberation Serif" w:cs="Lucida Sans"/>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E3F8E"/>
    <w:pPr>
      <w:tabs>
        <w:tab w:val="left" w:pos="680"/>
        <w:tab w:val="left" w:pos="1474"/>
        <w:tab w:val="left" w:pos="2268"/>
      </w:tabs>
      <w:spacing w:before="60" w:after="60" w:line="240" w:lineRule="exact"/>
      <w:ind w:firstLine="680"/>
      <w:jc w:val="both"/>
    </w:pPr>
    <w:rPr>
      <w:rFonts w:asciiTheme="minorHAnsi" w:hAnsiTheme="minorHAnsi" w:cstheme="minorBidi"/>
      <w:sz w:val="22"/>
      <w:szCs w:val="22"/>
    </w:rPr>
  </w:style>
  <w:style w:type="paragraph" w:styleId="Nadpis1">
    <w:name w:val="heading 1"/>
    <w:basedOn w:val="Normln"/>
    <w:next w:val="Normln"/>
    <w:link w:val="Nadpis1Char"/>
    <w:uiPriority w:val="9"/>
    <w:qFormat/>
    <w:rsid w:val="00A87582"/>
    <w:pPr>
      <w:keepNext/>
      <w:keepLines/>
      <w:numPr>
        <w:numId w:val="25"/>
      </w:numPr>
      <w:spacing w:before="120" w:after="120" w:line="360" w:lineRule="auto"/>
      <w:outlineLvl w:val="0"/>
    </w:pPr>
    <w:rPr>
      <w:rFonts w:asciiTheme="majorHAnsi" w:eastAsiaTheme="majorEastAsia" w:hAnsiTheme="majorHAnsi" w:cstheme="majorBidi"/>
      <w:b/>
      <w:color w:val="2F5496" w:themeColor="accent1" w:themeShade="BF"/>
      <w:sz w:val="28"/>
      <w:szCs w:val="32"/>
    </w:rPr>
  </w:style>
  <w:style w:type="paragraph" w:styleId="Nadpis2">
    <w:name w:val="heading 2"/>
    <w:basedOn w:val="Normln"/>
    <w:next w:val="Normln"/>
    <w:link w:val="Nadpis2Char"/>
    <w:uiPriority w:val="9"/>
    <w:unhideWhenUsed/>
    <w:qFormat/>
    <w:rsid w:val="007325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9C24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C82826"/>
    <w:pPr>
      <w:autoSpaceDE w:val="0"/>
      <w:autoSpaceDN w:val="0"/>
      <w:adjustRightInd w:val="0"/>
    </w:pPr>
    <w:rPr>
      <w:rFonts w:ascii="Verdana" w:hAnsi="Verdana" w:cs="Verdana"/>
      <w:color w:val="000000"/>
    </w:rPr>
  </w:style>
  <w:style w:type="paragraph" w:styleId="Bezmezer">
    <w:name w:val="No Spacing"/>
    <w:link w:val="BezmezerChar"/>
    <w:uiPriority w:val="1"/>
    <w:qFormat/>
    <w:rsid w:val="00002800"/>
    <w:rPr>
      <w:rFonts w:asciiTheme="minorHAnsi" w:eastAsiaTheme="minorEastAsia" w:hAnsiTheme="minorHAnsi" w:cstheme="minorBidi"/>
      <w:sz w:val="22"/>
      <w:szCs w:val="22"/>
      <w:lang w:eastAsia="cs-CZ"/>
    </w:rPr>
  </w:style>
  <w:style w:type="character" w:customStyle="1" w:styleId="BezmezerChar">
    <w:name w:val="Bez mezer Char"/>
    <w:basedOn w:val="Standardnpsmoodstavce"/>
    <w:link w:val="Bezmezer"/>
    <w:uiPriority w:val="1"/>
    <w:rsid w:val="00002800"/>
    <w:rPr>
      <w:rFonts w:asciiTheme="minorHAnsi" w:eastAsiaTheme="minorEastAsia" w:hAnsiTheme="minorHAnsi" w:cstheme="minorBidi"/>
      <w:sz w:val="22"/>
      <w:szCs w:val="22"/>
      <w:lang w:eastAsia="cs-CZ"/>
    </w:rPr>
  </w:style>
  <w:style w:type="character" w:styleId="Hypertextovodkaz">
    <w:name w:val="Hyperlink"/>
    <w:basedOn w:val="Standardnpsmoodstavce"/>
    <w:uiPriority w:val="99"/>
    <w:unhideWhenUsed/>
    <w:rsid w:val="005A5466"/>
    <w:rPr>
      <w:color w:val="0563C1" w:themeColor="hyperlink"/>
      <w:u w:val="single"/>
    </w:rPr>
  </w:style>
  <w:style w:type="character" w:styleId="Nevyeenzmnka">
    <w:name w:val="Unresolved Mention"/>
    <w:basedOn w:val="Standardnpsmoodstavce"/>
    <w:uiPriority w:val="99"/>
    <w:semiHidden/>
    <w:unhideWhenUsed/>
    <w:rsid w:val="005A5466"/>
    <w:rPr>
      <w:color w:val="605E5C"/>
      <w:shd w:val="clear" w:color="auto" w:fill="E1DFDD"/>
    </w:rPr>
  </w:style>
  <w:style w:type="character" w:customStyle="1" w:styleId="Nadpis1Char">
    <w:name w:val="Nadpis 1 Char"/>
    <w:basedOn w:val="Standardnpsmoodstavce"/>
    <w:link w:val="Nadpis1"/>
    <w:uiPriority w:val="9"/>
    <w:rsid w:val="00A87582"/>
    <w:rPr>
      <w:rFonts w:asciiTheme="majorHAnsi" w:eastAsiaTheme="majorEastAsia" w:hAnsiTheme="majorHAnsi" w:cstheme="majorBidi"/>
      <w:b/>
      <w:color w:val="2F5496" w:themeColor="accent1" w:themeShade="BF"/>
      <w:sz w:val="28"/>
      <w:szCs w:val="32"/>
    </w:rPr>
  </w:style>
  <w:style w:type="paragraph" w:styleId="Nadpisobsahu">
    <w:name w:val="TOC Heading"/>
    <w:basedOn w:val="Nadpis1"/>
    <w:next w:val="Normln"/>
    <w:uiPriority w:val="39"/>
    <w:unhideWhenUsed/>
    <w:qFormat/>
    <w:rsid w:val="0031022E"/>
    <w:pPr>
      <w:tabs>
        <w:tab w:val="clear" w:pos="680"/>
        <w:tab w:val="clear" w:pos="1474"/>
        <w:tab w:val="clear" w:pos="2268"/>
      </w:tabs>
      <w:spacing w:line="259" w:lineRule="auto"/>
      <w:jc w:val="left"/>
      <w:outlineLvl w:val="9"/>
    </w:pPr>
    <w:rPr>
      <w:lang w:eastAsia="cs-CZ"/>
    </w:rPr>
  </w:style>
  <w:style w:type="paragraph" w:styleId="Obsah1">
    <w:name w:val="toc 1"/>
    <w:basedOn w:val="Normln"/>
    <w:next w:val="Normln"/>
    <w:autoRedefine/>
    <w:uiPriority w:val="39"/>
    <w:unhideWhenUsed/>
    <w:rsid w:val="00D7382F"/>
    <w:pPr>
      <w:tabs>
        <w:tab w:val="clear" w:pos="680"/>
        <w:tab w:val="clear" w:pos="1474"/>
        <w:tab w:val="clear" w:pos="2268"/>
        <w:tab w:val="left" w:pos="440"/>
        <w:tab w:val="left" w:pos="1100"/>
        <w:tab w:val="right" w:leader="dot" w:pos="9060"/>
        <w:tab w:val="left" w:pos="435"/>
      </w:tabs>
      <w:spacing w:after="100"/>
    </w:pPr>
  </w:style>
  <w:style w:type="character" w:styleId="Odkazjemn">
    <w:name w:val="Subtle Reference"/>
    <w:basedOn w:val="Standardnpsmoodstavce"/>
    <w:uiPriority w:val="31"/>
    <w:qFormat/>
    <w:rsid w:val="0054541C"/>
    <w:rPr>
      <w:smallCaps/>
      <w:color w:val="5A5A5A" w:themeColor="text1" w:themeTint="A5"/>
    </w:rPr>
  </w:style>
  <w:style w:type="paragraph" w:styleId="Odstavecseseznamem">
    <w:name w:val="List Paragraph"/>
    <w:basedOn w:val="Normln"/>
    <w:link w:val="OdstavecseseznamemChar"/>
    <w:uiPriority w:val="34"/>
    <w:qFormat/>
    <w:rsid w:val="00900702"/>
    <w:pPr>
      <w:ind w:left="720"/>
      <w:contextualSpacing/>
    </w:pPr>
  </w:style>
  <w:style w:type="paragraph" w:customStyle="1" w:styleId="Zdrojerpn">
    <w:name w:val="Zdroj čerpání"/>
    <w:basedOn w:val="Bezmezer"/>
    <w:link w:val="ZdrojerpnChar"/>
    <w:autoRedefine/>
    <w:qFormat/>
    <w:rsid w:val="0058214A"/>
    <w:pPr>
      <w:spacing w:before="120" w:after="120"/>
    </w:pPr>
    <w:rPr>
      <w:b/>
      <w:bCs/>
      <w:color w:val="FF0000"/>
    </w:rPr>
  </w:style>
  <w:style w:type="character" w:styleId="Siln">
    <w:name w:val="Strong"/>
    <w:basedOn w:val="Standardnpsmoodstavce"/>
    <w:uiPriority w:val="22"/>
    <w:qFormat/>
    <w:rsid w:val="005B2B09"/>
  </w:style>
  <w:style w:type="character" w:customStyle="1" w:styleId="ZdrojerpnChar">
    <w:name w:val="Zdroj čerpání Char"/>
    <w:basedOn w:val="BezmezerChar"/>
    <w:link w:val="Zdrojerpn"/>
    <w:rsid w:val="0058214A"/>
    <w:rPr>
      <w:rFonts w:asciiTheme="minorHAnsi" w:eastAsiaTheme="minorEastAsia" w:hAnsiTheme="minorHAnsi" w:cstheme="minorBidi"/>
      <w:b/>
      <w:bCs/>
      <w:color w:val="FF0000"/>
      <w:sz w:val="22"/>
      <w:szCs w:val="22"/>
      <w:lang w:eastAsia="cs-CZ"/>
    </w:rPr>
  </w:style>
  <w:style w:type="table" w:styleId="Mkatabulky">
    <w:name w:val="Table Grid"/>
    <w:basedOn w:val="Normlntabulka"/>
    <w:uiPriority w:val="39"/>
    <w:rsid w:val="00981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basedOn w:val="Standardnpsmoodstavce"/>
    <w:link w:val="Odstavecseseznamem"/>
    <w:uiPriority w:val="34"/>
    <w:rsid w:val="00897CEF"/>
    <w:rPr>
      <w:rFonts w:asciiTheme="minorHAnsi" w:hAnsiTheme="minorHAnsi" w:cstheme="minorBidi"/>
      <w:sz w:val="22"/>
      <w:szCs w:val="22"/>
    </w:rPr>
  </w:style>
  <w:style w:type="paragraph" w:customStyle="1" w:styleId="RLTextlnkuslovan">
    <w:name w:val="RL Text článku číslovaný"/>
    <w:basedOn w:val="Normln"/>
    <w:link w:val="RLTextlnkuslovanChar"/>
    <w:qFormat/>
    <w:rsid w:val="00897CEF"/>
    <w:pPr>
      <w:tabs>
        <w:tab w:val="clear" w:pos="680"/>
        <w:tab w:val="clear" w:pos="1474"/>
        <w:tab w:val="clear" w:pos="2268"/>
      </w:tabs>
      <w:spacing w:before="0" w:line="280" w:lineRule="exact"/>
    </w:pPr>
    <w:rPr>
      <w:rFonts w:ascii="Garamond" w:eastAsia="Times New Roman" w:hAnsi="Garamond" w:cs="Times New Roman"/>
      <w:sz w:val="24"/>
      <w:szCs w:val="24"/>
    </w:rPr>
  </w:style>
  <w:style w:type="character" w:customStyle="1" w:styleId="RLTextlnkuslovanChar">
    <w:name w:val="RL Text článku číslovaný Char"/>
    <w:link w:val="RLTextlnkuslovan"/>
    <w:locked/>
    <w:rsid w:val="00897CEF"/>
    <w:rPr>
      <w:rFonts w:ascii="Garamond" w:eastAsia="Times New Roman" w:hAnsi="Garamond" w:cs="Times New Roman"/>
    </w:rPr>
  </w:style>
  <w:style w:type="paragraph" w:styleId="Zhlav">
    <w:name w:val="header"/>
    <w:basedOn w:val="Normln"/>
    <w:link w:val="ZhlavChar"/>
    <w:uiPriority w:val="99"/>
    <w:unhideWhenUsed/>
    <w:rsid w:val="00E0617F"/>
    <w:pPr>
      <w:tabs>
        <w:tab w:val="clear" w:pos="680"/>
        <w:tab w:val="clear" w:pos="1474"/>
        <w:tab w:val="clear" w:pos="2268"/>
        <w:tab w:val="center" w:pos="4536"/>
        <w:tab w:val="right" w:pos="9072"/>
      </w:tabs>
      <w:spacing w:before="0" w:after="0" w:line="240" w:lineRule="auto"/>
    </w:pPr>
  </w:style>
  <w:style w:type="character" w:customStyle="1" w:styleId="ZhlavChar">
    <w:name w:val="Záhlaví Char"/>
    <w:basedOn w:val="Standardnpsmoodstavce"/>
    <w:link w:val="Zhlav"/>
    <w:uiPriority w:val="99"/>
    <w:rsid w:val="00E0617F"/>
    <w:rPr>
      <w:rFonts w:asciiTheme="minorHAnsi" w:hAnsiTheme="minorHAnsi" w:cstheme="minorBidi"/>
      <w:sz w:val="22"/>
      <w:szCs w:val="22"/>
    </w:rPr>
  </w:style>
  <w:style w:type="paragraph" w:styleId="Zpat">
    <w:name w:val="footer"/>
    <w:basedOn w:val="Normln"/>
    <w:link w:val="ZpatChar"/>
    <w:uiPriority w:val="99"/>
    <w:unhideWhenUsed/>
    <w:rsid w:val="00E0617F"/>
    <w:pPr>
      <w:tabs>
        <w:tab w:val="clear" w:pos="680"/>
        <w:tab w:val="clear" w:pos="1474"/>
        <w:tab w:val="clear" w:pos="2268"/>
        <w:tab w:val="center" w:pos="4536"/>
        <w:tab w:val="right" w:pos="9072"/>
      </w:tabs>
      <w:spacing w:before="0" w:after="0" w:line="240" w:lineRule="auto"/>
    </w:pPr>
  </w:style>
  <w:style w:type="character" w:customStyle="1" w:styleId="ZpatChar">
    <w:name w:val="Zápatí Char"/>
    <w:basedOn w:val="Standardnpsmoodstavce"/>
    <w:link w:val="Zpat"/>
    <w:uiPriority w:val="99"/>
    <w:rsid w:val="00E0617F"/>
    <w:rPr>
      <w:rFonts w:asciiTheme="minorHAnsi" w:hAnsiTheme="minorHAnsi" w:cstheme="minorBidi"/>
      <w:sz w:val="22"/>
      <w:szCs w:val="22"/>
    </w:rPr>
  </w:style>
  <w:style w:type="character" w:styleId="Odkaznakoment">
    <w:name w:val="annotation reference"/>
    <w:basedOn w:val="Standardnpsmoodstavce"/>
    <w:uiPriority w:val="99"/>
    <w:semiHidden/>
    <w:unhideWhenUsed/>
    <w:rsid w:val="00707B6E"/>
    <w:rPr>
      <w:sz w:val="16"/>
      <w:szCs w:val="16"/>
    </w:rPr>
  </w:style>
  <w:style w:type="paragraph" w:styleId="Textkomente">
    <w:name w:val="annotation text"/>
    <w:basedOn w:val="Normln"/>
    <w:link w:val="TextkomenteChar"/>
    <w:uiPriority w:val="99"/>
    <w:unhideWhenUsed/>
    <w:rsid w:val="0082578A"/>
    <w:pPr>
      <w:tabs>
        <w:tab w:val="clear" w:pos="680"/>
        <w:tab w:val="clear" w:pos="1474"/>
        <w:tab w:val="clear" w:pos="2268"/>
      </w:tabs>
      <w:spacing w:before="0" w:after="200" w:line="240" w:lineRule="auto"/>
      <w:jc w:val="left"/>
    </w:pPr>
    <w:rPr>
      <w:rFonts w:eastAsiaTheme="minorEastAsia"/>
      <w:sz w:val="20"/>
      <w:szCs w:val="20"/>
      <w:lang w:eastAsia="cs-CZ"/>
    </w:rPr>
  </w:style>
  <w:style w:type="character" w:customStyle="1" w:styleId="TextkomenteChar">
    <w:name w:val="Text komentáře Char"/>
    <w:basedOn w:val="Standardnpsmoodstavce"/>
    <w:link w:val="Textkomente"/>
    <w:uiPriority w:val="99"/>
    <w:rsid w:val="00707B6E"/>
    <w:rPr>
      <w:rFonts w:asciiTheme="minorHAnsi" w:eastAsiaTheme="minorEastAsia" w:hAnsiTheme="minorHAnsi" w:cstheme="minorBidi"/>
      <w:sz w:val="20"/>
      <w:szCs w:val="20"/>
      <w:lang w:eastAsia="cs-CZ"/>
    </w:rPr>
  </w:style>
  <w:style w:type="paragraph" w:customStyle="1" w:styleId="lenovtmu">
    <w:name w:val="Členové týmu"/>
    <w:basedOn w:val="Normln"/>
    <w:qFormat/>
    <w:rsid w:val="0082578A"/>
    <w:pPr>
      <w:numPr>
        <w:numId w:val="3"/>
      </w:numPr>
      <w:tabs>
        <w:tab w:val="clear" w:pos="680"/>
        <w:tab w:val="clear" w:pos="1474"/>
        <w:tab w:val="clear" w:pos="2268"/>
      </w:tabs>
      <w:spacing w:before="120" w:after="120" w:line="240" w:lineRule="auto"/>
      <w:ind w:left="928"/>
      <w:jc w:val="left"/>
    </w:pPr>
    <w:rPr>
      <w:rFonts w:cstheme="minorHAnsi"/>
      <w:b/>
      <w:bCs/>
      <w:sz w:val="24"/>
    </w:rPr>
  </w:style>
  <w:style w:type="paragraph" w:styleId="Pedmtkomente">
    <w:name w:val="annotation subject"/>
    <w:basedOn w:val="Textkomente"/>
    <w:next w:val="Textkomente"/>
    <w:link w:val="PedmtkomenteChar"/>
    <w:uiPriority w:val="99"/>
    <w:semiHidden/>
    <w:unhideWhenUsed/>
    <w:rsid w:val="00BD57DD"/>
    <w:pPr>
      <w:tabs>
        <w:tab w:val="left" w:pos="680"/>
        <w:tab w:val="left" w:pos="1474"/>
        <w:tab w:val="left" w:pos="2268"/>
      </w:tabs>
      <w:spacing w:before="120" w:after="120"/>
      <w:jc w:val="both"/>
    </w:pPr>
    <w:rPr>
      <w:rFonts w:eastAsiaTheme="minorHAnsi"/>
      <w:b/>
      <w:bCs/>
      <w:lang w:eastAsia="en-US"/>
    </w:rPr>
  </w:style>
  <w:style w:type="character" w:customStyle="1" w:styleId="PedmtkomenteChar">
    <w:name w:val="Předmět komentáře Char"/>
    <w:basedOn w:val="TextkomenteChar"/>
    <w:link w:val="Pedmtkomente"/>
    <w:uiPriority w:val="99"/>
    <w:semiHidden/>
    <w:rsid w:val="00BD57DD"/>
    <w:rPr>
      <w:rFonts w:asciiTheme="minorHAnsi" w:eastAsiaTheme="minorEastAsia" w:hAnsiTheme="minorHAnsi" w:cstheme="minorBidi"/>
      <w:b/>
      <w:bCs/>
      <w:sz w:val="20"/>
      <w:szCs w:val="20"/>
      <w:lang w:eastAsia="cs-CZ"/>
    </w:rPr>
  </w:style>
  <w:style w:type="character" w:customStyle="1" w:styleId="Nadpis2Char">
    <w:name w:val="Nadpis 2 Char"/>
    <w:basedOn w:val="Standardnpsmoodstavce"/>
    <w:link w:val="Nadpis2"/>
    <w:uiPriority w:val="9"/>
    <w:rsid w:val="00732518"/>
    <w:rPr>
      <w:rFonts w:asciiTheme="majorHAnsi" w:eastAsiaTheme="majorEastAsia" w:hAnsiTheme="majorHAnsi" w:cstheme="majorBidi"/>
      <w:color w:val="2F5496" w:themeColor="accent1" w:themeShade="BF"/>
      <w:sz w:val="26"/>
      <w:szCs w:val="26"/>
    </w:rPr>
  </w:style>
  <w:style w:type="paragraph" w:styleId="Titulek">
    <w:name w:val="caption"/>
    <w:basedOn w:val="Normln"/>
    <w:next w:val="Normln"/>
    <w:uiPriority w:val="35"/>
    <w:unhideWhenUsed/>
    <w:qFormat/>
    <w:rsid w:val="00F13938"/>
    <w:pPr>
      <w:spacing w:before="0" w:after="200" w:line="240" w:lineRule="auto"/>
    </w:pPr>
    <w:rPr>
      <w:i/>
      <w:iCs/>
      <w:color w:val="44546A" w:themeColor="text2"/>
      <w:sz w:val="18"/>
      <w:szCs w:val="18"/>
    </w:rPr>
  </w:style>
  <w:style w:type="paragraph" w:styleId="Seznamobrzk">
    <w:name w:val="table of figures"/>
    <w:basedOn w:val="Normln"/>
    <w:next w:val="Normln"/>
    <w:uiPriority w:val="99"/>
    <w:unhideWhenUsed/>
    <w:rsid w:val="00AA0317"/>
    <w:pPr>
      <w:tabs>
        <w:tab w:val="clear" w:pos="680"/>
        <w:tab w:val="clear" w:pos="1474"/>
        <w:tab w:val="clear" w:pos="2268"/>
      </w:tabs>
      <w:spacing w:after="0"/>
    </w:pPr>
  </w:style>
  <w:style w:type="character" w:customStyle="1" w:styleId="Nadpis3Char">
    <w:name w:val="Nadpis 3 Char"/>
    <w:basedOn w:val="Standardnpsmoodstavce"/>
    <w:link w:val="Nadpis3"/>
    <w:uiPriority w:val="9"/>
    <w:semiHidden/>
    <w:rsid w:val="009C2452"/>
    <w:rPr>
      <w:rFonts w:asciiTheme="majorHAnsi" w:eastAsiaTheme="majorEastAsia" w:hAnsiTheme="majorHAnsi" w:cstheme="majorBidi"/>
      <w:color w:val="1F3763" w:themeColor="accent1" w:themeShade="7F"/>
    </w:rPr>
  </w:style>
  <w:style w:type="paragraph" w:customStyle="1" w:styleId="Siln1">
    <w:name w:val="Silné 1"/>
    <w:basedOn w:val="Normln"/>
    <w:link w:val="Siln1Char"/>
    <w:qFormat/>
    <w:rsid w:val="0026642B"/>
    <w:pPr>
      <w:spacing w:before="120" w:after="120"/>
    </w:pPr>
    <w:rPr>
      <w:b/>
      <w:bCs/>
    </w:rPr>
  </w:style>
  <w:style w:type="paragraph" w:styleId="Revize">
    <w:name w:val="Revision"/>
    <w:hidden/>
    <w:uiPriority w:val="99"/>
    <w:semiHidden/>
    <w:rsid w:val="0026642B"/>
    <w:rPr>
      <w:rFonts w:asciiTheme="minorHAnsi" w:hAnsiTheme="minorHAnsi" w:cstheme="minorBidi"/>
      <w:sz w:val="22"/>
      <w:szCs w:val="22"/>
    </w:rPr>
  </w:style>
  <w:style w:type="character" w:customStyle="1" w:styleId="Siln1Char">
    <w:name w:val="Silné 1 Char"/>
    <w:basedOn w:val="Standardnpsmoodstavce"/>
    <w:link w:val="Siln1"/>
    <w:rsid w:val="0026642B"/>
    <w:rPr>
      <w:rFonts w:asciiTheme="minorHAnsi" w:hAnsiTheme="minorHAnsi" w:cstheme="minorBidi"/>
      <w:b/>
      <w:bCs/>
      <w:sz w:val="22"/>
      <w:szCs w:val="22"/>
    </w:rPr>
  </w:style>
  <w:style w:type="paragraph" w:styleId="Obsah2">
    <w:name w:val="toc 2"/>
    <w:basedOn w:val="Normln"/>
    <w:next w:val="Normln"/>
    <w:autoRedefine/>
    <w:uiPriority w:val="39"/>
    <w:unhideWhenUsed/>
    <w:rsid w:val="00BF04DE"/>
    <w:pPr>
      <w:tabs>
        <w:tab w:val="clear" w:pos="680"/>
        <w:tab w:val="clear" w:pos="1474"/>
        <w:tab w:val="clear" w:pos="2268"/>
      </w:tabs>
      <w:spacing w:after="100"/>
      <w:ind w:left="220"/>
    </w:pPr>
  </w:style>
  <w:style w:type="paragraph" w:styleId="Obsah3">
    <w:name w:val="toc 3"/>
    <w:basedOn w:val="Normln"/>
    <w:next w:val="Normln"/>
    <w:autoRedefine/>
    <w:uiPriority w:val="39"/>
    <w:unhideWhenUsed/>
    <w:rsid w:val="00BF04DE"/>
    <w:pPr>
      <w:tabs>
        <w:tab w:val="clear" w:pos="680"/>
        <w:tab w:val="clear" w:pos="1474"/>
        <w:tab w:val="clear" w:pos="2268"/>
      </w:tabs>
      <w:spacing w:after="100"/>
      <w:ind w:left="440"/>
    </w:pPr>
  </w:style>
  <w:style w:type="paragraph" w:customStyle="1" w:styleId="Nadpisyvtextu">
    <w:name w:val="Nadpisy v textu"/>
    <w:basedOn w:val="Normln"/>
    <w:next w:val="Normln"/>
    <w:link w:val="NadpisyvtextuChar"/>
    <w:rsid w:val="00C15A92"/>
    <w:pPr>
      <w:numPr>
        <w:numId w:val="14"/>
      </w:numPr>
      <w:spacing w:before="120"/>
    </w:pPr>
    <w:rPr>
      <w:b/>
    </w:rPr>
  </w:style>
  <w:style w:type="paragraph" w:customStyle="1" w:styleId="Nadpisytext">
    <w:name w:val="Nadpisy text"/>
    <w:basedOn w:val="Normln"/>
    <w:link w:val="NadpisytextChar"/>
    <w:qFormat/>
    <w:rsid w:val="00C91F38"/>
    <w:pPr>
      <w:spacing w:before="120" w:after="120"/>
      <w:jc w:val="left"/>
    </w:pPr>
    <w:rPr>
      <w:b/>
      <w:sz w:val="24"/>
    </w:rPr>
  </w:style>
  <w:style w:type="character" w:customStyle="1" w:styleId="NadpisyvtextuChar">
    <w:name w:val="Nadpisy v textu Char"/>
    <w:basedOn w:val="OdstavecseseznamemChar"/>
    <w:link w:val="Nadpisyvtextu"/>
    <w:rsid w:val="00C91F38"/>
    <w:rPr>
      <w:rFonts w:asciiTheme="minorHAnsi" w:hAnsiTheme="minorHAnsi" w:cstheme="minorBidi"/>
      <w:b/>
      <w:sz w:val="22"/>
      <w:szCs w:val="22"/>
    </w:rPr>
  </w:style>
  <w:style w:type="character" w:customStyle="1" w:styleId="NadpisytextChar">
    <w:name w:val="Nadpisy text Char"/>
    <w:basedOn w:val="Standardnpsmoodstavce"/>
    <w:link w:val="Nadpisytext"/>
    <w:rsid w:val="00C91F38"/>
    <w:rPr>
      <w:rFonts w:asciiTheme="minorHAnsi" w:hAnsiTheme="minorHAnsi" w:cstheme="minorBidi"/>
      <w:b/>
      <w:szCs w:val="22"/>
    </w:rPr>
  </w:style>
  <w:style w:type="paragraph" w:customStyle="1" w:styleId="slovn">
    <w:name w:val="Číslování"/>
    <w:basedOn w:val="Normln"/>
    <w:rsid w:val="006508EC"/>
    <w:pPr>
      <w:tabs>
        <w:tab w:val="clear" w:pos="680"/>
        <w:tab w:val="clear" w:pos="1474"/>
        <w:tab w:val="clear" w:pos="2268"/>
      </w:tabs>
      <w:spacing w:before="120" w:after="0" w:line="240" w:lineRule="auto"/>
      <w:ind w:firstLine="0"/>
    </w:pPr>
    <w:rPr>
      <w:rFonts w:ascii="Times New Roman" w:eastAsia="Times New Roman" w:hAnsi="Times New Roman" w:cs="Times New Roman"/>
      <w:sz w:val="24"/>
      <w:szCs w:val="20"/>
      <w:lang w:eastAsia="cs-CZ"/>
    </w:rPr>
  </w:style>
  <w:style w:type="paragraph" w:customStyle="1" w:styleId="xmsolistparagraph">
    <w:name w:val="x_msolistparagraph"/>
    <w:basedOn w:val="Normln"/>
    <w:rsid w:val="00FC5B45"/>
    <w:pPr>
      <w:tabs>
        <w:tab w:val="clear" w:pos="680"/>
        <w:tab w:val="clear" w:pos="1474"/>
        <w:tab w:val="clear" w:pos="2268"/>
      </w:tabs>
      <w:spacing w:line="240" w:lineRule="atLeast"/>
      <w:ind w:left="720"/>
    </w:pPr>
    <w:rPr>
      <w:rFonts w:ascii="Calibri" w:hAnsi="Calibri" w:cs="Calibri"/>
      <w:lang w:eastAsia="cs-CZ"/>
    </w:rPr>
  </w:style>
  <w:style w:type="paragraph" w:styleId="Textpoznpodarou">
    <w:name w:val="footnote text"/>
    <w:basedOn w:val="Normln"/>
    <w:link w:val="TextpoznpodarouChar"/>
    <w:uiPriority w:val="99"/>
    <w:semiHidden/>
    <w:unhideWhenUsed/>
    <w:rsid w:val="00CD7A23"/>
    <w:pPr>
      <w:spacing w:before="0"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CD7A23"/>
    <w:rPr>
      <w:rFonts w:asciiTheme="minorHAnsi" w:hAnsiTheme="minorHAnsi" w:cstheme="minorBidi"/>
      <w:sz w:val="20"/>
      <w:szCs w:val="20"/>
    </w:rPr>
  </w:style>
  <w:style w:type="character" w:styleId="Znakapoznpodarou">
    <w:name w:val="footnote reference"/>
    <w:basedOn w:val="Standardnpsmoodstavce"/>
    <w:uiPriority w:val="99"/>
    <w:semiHidden/>
    <w:unhideWhenUsed/>
    <w:rsid w:val="00CD7A23"/>
    <w:rPr>
      <w:vertAlign w:val="superscript"/>
    </w:rPr>
  </w:style>
  <w:style w:type="paragraph" w:customStyle="1" w:styleId="pf0">
    <w:name w:val="pf0"/>
    <w:basedOn w:val="Normln"/>
    <w:rsid w:val="008E5EA3"/>
    <w:pPr>
      <w:tabs>
        <w:tab w:val="clear" w:pos="680"/>
        <w:tab w:val="clear" w:pos="1474"/>
        <w:tab w:val="clear" w:pos="2268"/>
      </w:tabs>
      <w:spacing w:before="100" w:beforeAutospacing="1" w:after="100" w:afterAutospacing="1" w:line="240" w:lineRule="auto"/>
      <w:ind w:firstLine="0"/>
      <w:jc w:val="left"/>
    </w:pPr>
    <w:rPr>
      <w:rFonts w:ascii="Times New Roman" w:eastAsia="Times New Roman" w:hAnsi="Times New Roman" w:cs="Times New Roman"/>
      <w:sz w:val="24"/>
      <w:szCs w:val="24"/>
      <w:lang w:eastAsia="cs-CZ"/>
    </w:rPr>
  </w:style>
  <w:style w:type="character" w:customStyle="1" w:styleId="cf01">
    <w:name w:val="cf01"/>
    <w:basedOn w:val="Standardnpsmoodstavce"/>
    <w:rsid w:val="008E5EA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3553">
      <w:bodyDiv w:val="1"/>
      <w:marLeft w:val="0"/>
      <w:marRight w:val="0"/>
      <w:marTop w:val="0"/>
      <w:marBottom w:val="0"/>
      <w:divBdr>
        <w:top w:val="none" w:sz="0" w:space="0" w:color="auto"/>
        <w:left w:val="none" w:sz="0" w:space="0" w:color="auto"/>
        <w:bottom w:val="none" w:sz="0" w:space="0" w:color="auto"/>
        <w:right w:val="none" w:sz="0" w:space="0" w:color="auto"/>
      </w:divBdr>
    </w:div>
    <w:div w:id="123080974">
      <w:bodyDiv w:val="1"/>
      <w:marLeft w:val="0"/>
      <w:marRight w:val="0"/>
      <w:marTop w:val="0"/>
      <w:marBottom w:val="0"/>
      <w:divBdr>
        <w:top w:val="none" w:sz="0" w:space="0" w:color="auto"/>
        <w:left w:val="none" w:sz="0" w:space="0" w:color="auto"/>
        <w:bottom w:val="none" w:sz="0" w:space="0" w:color="auto"/>
        <w:right w:val="none" w:sz="0" w:space="0" w:color="auto"/>
      </w:divBdr>
    </w:div>
    <w:div w:id="202444917">
      <w:bodyDiv w:val="1"/>
      <w:marLeft w:val="0"/>
      <w:marRight w:val="0"/>
      <w:marTop w:val="0"/>
      <w:marBottom w:val="0"/>
      <w:divBdr>
        <w:top w:val="none" w:sz="0" w:space="0" w:color="auto"/>
        <w:left w:val="none" w:sz="0" w:space="0" w:color="auto"/>
        <w:bottom w:val="none" w:sz="0" w:space="0" w:color="auto"/>
        <w:right w:val="none" w:sz="0" w:space="0" w:color="auto"/>
      </w:divBdr>
    </w:div>
    <w:div w:id="513693409">
      <w:bodyDiv w:val="1"/>
      <w:marLeft w:val="0"/>
      <w:marRight w:val="0"/>
      <w:marTop w:val="0"/>
      <w:marBottom w:val="0"/>
      <w:divBdr>
        <w:top w:val="none" w:sz="0" w:space="0" w:color="auto"/>
        <w:left w:val="none" w:sz="0" w:space="0" w:color="auto"/>
        <w:bottom w:val="none" w:sz="0" w:space="0" w:color="auto"/>
        <w:right w:val="none" w:sz="0" w:space="0" w:color="auto"/>
      </w:divBdr>
    </w:div>
    <w:div w:id="536357178">
      <w:bodyDiv w:val="1"/>
      <w:marLeft w:val="0"/>
      <w:marRight w:val="0"/>
      <w:marTop w:val="0"/>
      <w:marBottom w:val="0"/>
      <w:divBdr>
        <w:top w:val="none" w:sz="0" w:space="0" w:color="auto"/>
        <w:left w:val="none" w:sz="0" w:space="0" w:color="auto"/>
        <w:bottom w:val="none" w:sz="0" w:space="0" w:color="auto"/>
        <w:right w:val="none" w:sz="0" w:space="0" w:color="auto"/>
      </w:divBdr>
    </w:div>
    <w:div w:id="643777782">
      <w:bodyDiv w:val="1"/>
      <w:marLeft w:val="0"/>
      <w:marRight w:val="0"/>
      <w:marTop w:val="0"/>
      <w:marBottom w:val="0"/>
      <w:divBdr>
        <w:top w:val="none" w:sz="0" w:space="0" w:color="auto"/>
        <w:left w:val="none" w:sz="0" w:space="0" w:color="auto"/>
        <w:bottom w:val="none" w:sz="0" w:space="0" w:color="auto"/>
        <w:right w:val="none" w:sz="0" w:space="0" w:color="auto"/>
      </w:divBdr>
    </w:div>
    <w:div w:id="783382780">
      <w:bodyDiv w:val="1"/>
      <w:marLeft w:val="0"/>
      <w:marRight w:val="0"/>
      <w:marTop w:val="0"/>
      <w:marBottom w:val="0"/>
      <w:divBdr>
        <w:top w:val="none" w:sz="0" w:space="0" w:color="auto"/>
        <w:left w:val="none" w:sz="0" w:space="0" w:color="auto"/>
        <w:bottom w:val="none" w:sz="0" w:space="0" w:color="auto"/>
        <w:right w:val="none" w:sz="0" w:space="0" w:color="auto"/>
      </w:divBdr>
    </w:div>
    <w:div w:id="912933802">
      <w:bodyDiv w:val="1"/>
      <w:marLeft w:val="0"/>
      <w:marRight w:val="0"/>
      <w:marTop w:val="0"/>
      <w:marBottom w:val="0"/>
      <w:divBdr>
        <w:top w:val="none" w:sz="0" w:space="0" w:color="auto"/>
        <w:left w:val="none" w:sz="0" w:space="0" w:color="auto"/>
        <w:bottom w:val="none" w:sz="0" w:space="0" w:color="auto"/>
        <w:right w:val="none" w:sz="0" w:space="0" w:color="auto"/>
      </w:divBdr>
    </w:div>
    <w:div w:id="992834609">
      <w:bodyDiv w:val="1"/>
      <w:marLeft w:val="0"/>
      <w:marRight w:val="0"/>
      <w:marTop w:val="0"/>
      <w:marBottom w:val="0"/>
      <w:divBdr>
        <w:top w:val="none" w:sz="0" w:space="0" w:color="auto"/>
        <w:left w:val="none" w:sz="0" w:space="0" w:color="auto"/>
        <w:bottom w:val="none" w:sz="0" w:space="0" w:color="auto"/>
        <w:right w:val="none" w:sz="0" w:space="0" w:color="auto"/>
      </w:divBdr>
    </w:div>
    <w:div w:id="1001156904">
      <w:bodyDiv w:val="1"/>
      <w:marLeft w:val="0"/>
      <w:marRight w:val="0"/>
      <w:marTop w:val="0"/>
      <w:marBottom w:val="0"/>
      <w:divBdr>
        <w:top w:val="none" w:sz="0" w:space="0" w:color="auto"/>
        <w:left w:val="none" w:sz="0" w:space="0" w:color="auto"/>
        <w:bottom w:val="none" w:sz="0" w:space="0" w:color="auto"/>
        <w:right w:val="none" w:sz="0" w:space="0" w:color="auto"/>
      </w:divBdr>
    </w:div>
    <w:div w:id="1016349788">
      <w:bodyDiv w:val="1"/>
      <w:marLeft w:val="0"/>
      <w:marRight w:val="0"/>
      <w:marTop w:val="0"/>
      <w:marBottom w:val="0"/>
      <w:divBdr>
        <w:top w:val="none" w:sz="0" w:space="0" w:color="auto"/>
        <w:left w:val="none" w:sz="0" w:space="0" w:color="auto"/>
        <w:bottom w:val="none" w:sz="0" w:space="0" w:color="auto"/>
        <w:right w:val="none" w:sz="0" w:space="0" w:color="auto"/>
      </w:divBdr>
    </w:div>
    <w:div w:id="1118185064">
      <w:bodyDiv w:val="1"/>
      <w:marLeft w:val="0"/>
      <w:marRight w:val="0"/>
      <w:marTop w:val="0"/>
      <w:marBottom w:val="0"/>
      <w:divBdr>
        <w:top w:val="none" w:sz="0" w:space="0" w:color="auto"/>
        <w:left w:val="none" w:sz="0" w:space="0" w:color="auto"/>
        <w:bottom w:val="none" w:sz="0" w:space="0" w:color="auto"/>
        <w:right w:val="none" w:sz="0" w:space="0" w:color="auto"/>
      </w:divBdr>
    </w:div>
    <w:div w:id="1222713610">
      <w:bodyDiv w:val="1"/>
      <w:marLeft w:val="0"/>
      <w:marRight w:val="0"/>
      <w:marTop w:val="0"/>
      <w:marBottom w:val="0"/>
      <w:divBdr>
        <w:top w:val="none" w:sz="0" w:space="0" w:color="auto"/>
        <w:left w:val="none" w:sz="0" w:space="0" w:color="auto"/>
        <w:bottom w:val="none" w:sz="0" w:space="0" w:color="auto"/>
        <w:right w:val="none" w:sz="0" w:space="0" w:color="auto"/>
      </w:divBdr>
    </w:div>
    <w:div w:id="1318073595">
      <w:bodyDiv w:val="1"/>
      <w:marLeft w:val="0"/>
      <w:marRight w:val="0"/>
      <w:marTop w:val="0"/>
      <w:marBottom w:val="0"/>
      <w:divBdr>
        <w:top w:val="none" w:sz="0" w:space="0" w:color="auto"/>
        <w:left w:val="none" w:sz="0" w:space="0" w:color="auto"/>
        <w:bottom w:val="none" w:sz="0" w:space="0" w:color="auto"/>
        <w:right w:val="none" w:sz="0" w:space="0" w:color="auto"/>
      </w:divBdr>
    </w:div>
    <w:div w:id="1413039542">
      <w:bodyDiv w:val="1"/>
      <w:marLeft w:val="0"/>
      <w:marRight w:val="0"/>
      <w:marTop w:val="0"/>
      <w:marBottom w:val="0"/>
      <w:divBdr>
        <w:top w:val="none" w:sz="0" w:space="0" w:color="auto"/>
        <w:left w:val="none" w:sz="0" w:space="0" w:color="auto"/>
        <w:bottom w:val="none" w:sz="0" w:space="0" w:color="auto"/>
        <w:right w:val="none" w:sz="0" w:space="0" w:color="auto"/>
      </w:divBdr>
    </w:div>
    <w:div w:id="1557469822">
      <w:bodyDiv w:val="1"/>
      <w:marLeft w:val="0"/>
      <w:marRight w:val="0"/>
      <w:marTop w:val="0"/>
      <w:marBottom w:val="0"/>
      <w:divBdr>
        <w:top w:val="none" w:sz="0" w:space="0" w:color="auto"/>
        <w:left w:val="none" w:sz="0" w:space="0" w:color="auto"/>
        <w:bottom w:val="none" w:sz="0" w:space="0" w:color="auto"/>
        <w:right w:val="none" w:sz="0" w:space="0" w:color="auto"/>
      </w:divBdr>
    </w:div>
    <w:div w:id="1800489859">
      <w:bodyDiv w:val="1"/>
      <w:marLeft w:val="0"/>
      <w:marRight w:val="0"/>
      <w:marTop w:val="0"/>
      <w:marBottom w:val="0"/>
      <w:divBdr>
        <w:top w:val="none" w:sz="0" w:space="0" w:color="auto"/>
        <w:left w:val="none" w:sz="0" w:space="0" w:color="auto"/>
        <w:bottom w:val="none" w:sz="0" w:space="0" w:color="auto"/>
        <w:right w:val="none" w:sz="0" w:space="0" w:color="auto"/>
      </w:divBdr>
    </w:div>
    <w:div w:id="1825777271">
      <w:bodyDiv w:val="1"/>
      <w:marLeft w:val="0"/>
      <w:marRight w:val="0"/>
      <w:marTop w:val="0"/>
      <w:marBottom w:val="0"/>
      <w:divBdr>
        <w:top w:val="none" w:sz="0" w:space="0" w:color="auto"/>
        <w:left w:val="none" w:sz="0" w:space="0" w:color="auto"/>
        <w:bottom w:val="none" w:sz="0" w:space="0" w:color="auto"/>
        <w:right w:val="none" w:sz="0" w:space="0" w:color="auto"/>
      </w:divBdr>
    </w:div>
    <w:div w:id="1827430784">
      <w:bodyDiv w:val="1"/>
      <w:marLeft w:val="0"/>
      <w:marRight w:val="0"/>
      <w:marTop w:val="0"/>
      <w:marBottom w:val="0"/>
      <w:divBdr>
        <w:top w:val="none" w:sz="0" w:space="0" w:color="auto"/>
        <w:left w:val="none" w:sz="0" w:space="0" w:color="auto"/>
        <w:bottom w:val="none" w:sz="0" w:space="0" w:color="auto"/>
        <w:right w:val="none" w:sz="0" w:space="0" w:color="auto"/>
      </w:divBdr>
    </w:div>
    <w:div w:id="1842115498">
      <w:bodyDiv w:val="1"/>
      <w:marLeft w:val="0"/>
      <w:marRight w:val="0"/>
      <w:marTop w:val="0"/>
      <w:marBottom w:val="0"/>
      <w:divBdr>
        <w:top w:val="none" w:sz="0" w:space="0" w:color="auto"/>
        <w:left w:val="none" w:sz="0" w:space="0" w:color="auto"/>
        <w:bottom w:val="none" w:sz="0" w:space="0" w:color="auto"/>
        <w:right w:val="none" w:sz="0" w:space="0" w:color="auto"/>
      </w:divBdr>
    </w:div>
    <w:div w:id="1875075510">
      <w:bodyDiv w:val="1"/>
      <w:marLeft w:val="0"/>
      <w:marRight w:val="0"/>
      <w:marTop w:val="0"/>
      <w:marBottom w:val="0"/>
      <w:divBdr>
        <w:top w:val="none" w:sz="0" w:space="0" w:color="auto"/>
        <w:left w:val="none" w:sz="0" w:space="0" w:color="auto"/>
        <w:bottom w:val="none" w:sz="0" w:space="0" w:color="auto"/>
        <w:right w:val="none" w:sz="0" w:space="0" w:color="auto"/>
      </w:divBdr>
    </w:div>
    <w:div w:id="1882596083">
      <w:bodyDiv w:val="1"/>
      <w:marLeft w:val="0"/>
      <w:marRight w:val="0"/>
      <w:marTop w:val="0"/>
      <w:marBottom w:val="0"/>
      <w:divBdr>
        <w:top w:val="none" w:sz="0" w:space="0" w:color="auto"/>
        <w:left w:val="none" w:sz="0" w:space="0" w:color="auto"/>
        <w:bottom w:val="none" w:sz="0" w:space="0" w:color="auto"/>
        <w:right w:val="none" w:sz="0" w:space="0" w:color="auto"/>
      </w:divBdr>
    </w:div>
    <w:div w:id="2075884061">
      <w:bodyDiv w:val="1"/>
      <w:marLeft w:val="0"/>
      <w:marRight w:val="0"/>
      <w:marTop w:val="0"/>
      <w:marBottom w:val="0"/>
      <w:divBdr>
        <w:top w:val="none" w:sz="0" w:space="0" w:color="auto"/>
        <w:left w:val="none" w:sz="0" w:space="0" w:color="auto"/>
        <w:bottom w:val="none" w:sz="0" w:space="0" w:color="auto"/>
        <w:right w:val="none" w:sz="0" w:space="0" w:color="auto"/>
      </w:divBdr>
    </w:div>
    <w:div w:id="212265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www.profesis.cz/parser/go/76694d514d666d6f32554d434b382f6356514f746d4b73672b454b6f43674a324b415a4b596c45687538634e2b746842525849724c353875786176785166576b7151424a5574787a5771673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EED3EE3DD34955810FB421D6ACE30A"/>
        <w:category>
          <w:name w:val="Obecné"/>
          <w:gallery w:val="placeholder"/>
        </w:category>
        <w:types>
          <w:type w:val="bbPlcHdr"/>
        </w:types>
        <w:behaviors>
          <w:behavior w:val="content"/>
        </w:behaviors>
        <w:guid w:val="{0646412F-BDE8-44D0-B9FF-A71B76AD5441}"/>
      </w:docPartPr>
      <w:docPartBody>
        <w:p w:rsidR="00211AA9" w:rsidRDefault="005A30A6">
          <w:pPr>
            <w:pStyle w:val="79EED3EE3DD34955810FB421D6ACE30A"/>
          </w:pPr>
          <w:r>
            <w:rPr>
              <w:color w:val="156082" w:themeColor="accent1"/>
              <w:sz w:val="20"/>
              <w:szCs w:val="20"/>
            </w:rPr>
            <w:t>[Název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Liberation Serif">
    <w:altName w:val="Times New Roman"/>
    <w:panose1 w:val="020B0604020202020204"/>
    <w:charset w:val="EE"/>
    <w:family w:val="roman"/>
    <w:pitch w:val="variable"/>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Segoe UI">
    <w:altName w:val="Arial"/>
    <w:panose1 w:val="020B0604020202020204"/>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E08"/>
    <w:rsid w:val="000360B6"/>
    <w:rsid w:val="000406D4"/>
    <w:rsid w:val="00050C92"/>
    <w:rsid w:val="0005741F"/>
    <w:rsid w:val="0009486D"/>
    <w:rsid w:val="000B3CC4"/>
    <w:rsid w:val="000B6ABE"/>
    <w:rsid w:val="000D773D"/>
    <w:rsid w:val="001322B6"/>
    <w:rsid w:val="0013514D"/>
    <w:rsid w:val="00162910"/>
    <w:rsid w:val="00165D8C"/>
    <w:rsid w:val="001B30AC"/>
    <w:rsid w:val="001E3F29"/>
    <w:rsid w:val="001F5ED6"/>
    <w:rsid w:val="00203346"/>
    <w:rsid w:val="002058DF"/>
    <w:rsid w:val="0020772E"/>
    <w:rsid w:val="00211AA9"/>
    <w:rsid w:val="0025728B"/>
    <w:rsid w:val="002B5747"/>
    <w:rsid w:val="002C36B1"/>
    <w:rsid w:val="002C7ACB"/>
    <w:rsid w:val="00324396"/>
    <w:rsid w:val="0032451B"/>
    <w:rsid w:val="00324618"/>
    <w:rsid w:val="00333A1B"/>
    <w:rsid w:val="00335470"/>
    <w:rsid w:val="00351A96"/>
    <w:rsid w:val="00356AE8"/>
    <w:rsid w:val="00397BA6"/>
    <w:rsid w:val="003C2874"/>
    <w:rsid w:val="003C7660"/>
    <w:rsid w:val="003F43BE"/>
    <w:rsid w:val="0043255F"/>
    <w:rsid w:val="00473B6A"/>
    <w:rsid w:val="00480C28"/>
    <w:rsid w:val="004B4796"/>
    <w:rsid w:val="004D0B55"/>
    <w:rsid w:val="004F648B"/>
    <w:rsid w:val="00517CD4"/>
    <w:rsid w:val="0055093C"/>
    <w:rsid w:val="00590DA9"/>
    <w:rsid w:val="00595CEC"/>
    <w:rsid w:val="005A30A6"/>
    <w:rsid w:val="005B1205"/>
    <w:rsid w:val="005C6690"/>
    <w:rsid w:val="005D161F"/>
    <w:rsid w:val="006059A8"/>
    <w:rsid w:val="006308A4"/>
    <w:rsid w:val="0066681A"/>
    <w:rsid w:val="00675D3D"/>
    <w:rsid w:val="00676EA6"/>
    <w:rsid w:val="006931EB"/>
    <w:rsid w:val="006A354A"/>
    <w:rsid w:val="006A4CAD"/>
    <w:rsid w:val="006F429B"/>
    <w:rsid w:val="007012B8"/>
    <w:rsid w:val="007044F2"/>
    <w:rsid w:val="00713DCA"/>
    <w:rsid w:val="007534A6"/>
    <w:rsid w:val="00776698"/>
    <w:rsid w:val="007A2A5E"/>
    <w:rsid w:val="007A35BF"/>
    <w:rsid w:val="008218BD"/>
    <w:rsid w:val="0084127A"/>
    <w:rsid w:val="00862DEA"/>
    <w:rsid w:val="00887F11"/>
    <w:rsid w:val="008A3137"/>
    <w:rsid w:val="008B6BBE"/>
    <w:rsid w:val="008C611E"/>
    <w:rsid w:val="008E7AD4"/>
    <w:rsid w:val="008E7F74"/>
    <w:rsid w:val="008F7104"/>
    <w:rsid w:val="00925658"/>
    <w:rsid w:val="009429AD"/>
    <w:rsid w:val="009547A1"/>
    <w:rsid w:val="009819FC"/>
    <w:rsid w:val="009B6F31"/>
    <w:rsid w:val="009D36FF"/>
    <w:rsid w:val="009F3420"/>
    <w:rsid w:val="00A014AA"/>
    <w:rsid w:val="00A11A00"/>
    <w:rsid w:val="00A21683"/>
    <w:rsid w:val="00A30B04"/>
    <w:rsid w:val="00A424F9"/>
    <w:rsid w:val="00A43422"/>
    <w:rsid w:val="00A51990"/>
    <w:rsid w:val="00A54750"/>
    <w:rsid w:val="00A76DC3"/>
    <w:rsid w:val="00AA590D"/>
    <w:rsid w:val="00AE23D5"/>
    <w:rsid w:val="00AE7310"/>
    <w:rsid w:val="00B16ECA"/>
    <w:rsid w:val="00B33720"/>
    <w:rsid w:val="00B92D15"/>
    <w:rsid w:val="00B93E08"/>
    <w:rsid w:val="00BA0128"/>
    <w:rsid w:val="00BE16F6"/>
    <w:rsid w:val="00BE6F20"/>
    <w:rsid w:val="00C0552C"/>
    <w:rsid w:val="00C17DAA"/>
    <w:rsid w:val="00C25946"/>
    <w:rsid w:val="00C36BB5"/>
    <w:rsid w:val="00C57FD6"/>
    <w:rsid w:val="00C67781"/>
    <w:rsid w:val="00C80AAF"/>
    <w:rsid w:val="00C81A43"/>
    <w:rsid w:val="00C85217"/>
    <w:rsid w:val="00CF0F32"/>
    <w:rsid w:val="00CF0F5C"/>
    <w:rsid w:val="00D15D6A"/>
    <w:rsid w:val="00D61819"/>
    <w:rsid w:val="00D7286D"/>
    <w:rsid w:val="00D94E60"/>
    <w:rsid w:val="00DC0357"/>
    <w:rsid w:val="00DE3C5D"/>
    <w:rsid w:val="00DE4C46"/>
    <w:rsid w:val="00E00075"/>
    <w:rsid w:val="00E12F3A"/>
    <w:rsid w:val="00E21AC3"/>
    <w:rsid w:val="00E32001"/>
    <w:rsid w:val="00EA1589"/>
    <w:rsid w:val="00ED6D3A"/>
    <w:rsid w:val="00EE093A"/>
    <w:rsid w:val="00EF39FE"/>
    <w:rsid w:val="00F00CB4"/>
    <w:rsid w:val="00F1636C"/>
    <w:rsid w:val="00F20AF8"/>
    <w:rsid w:val="00F26F50"/>
    <w:rsid w:val="00F33C17"/>
    <w:rsid w:val="00F455BB"/>
    <w:rsid w:val="00F6506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79EED3EE3DD34955810FB421D6ACE30A">
    <w:name w:val="79EED3EE3DD34955810FB421D6ACE3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2021-11-26T00:00:00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A32B2E2267375469008E38119F63959" ma:contentTypeVersion="13" ma:contentTypeDescription="Vytvoří nový dokument" ma:contentTypeScope="" ma:versionID="aab750244d940063644b3fde5d609058">
  <xsd:schema xmlns:xsd="http://www.w3.org/2001/XMLSchema" xmlns:xs="http://www.w3.org/2001/XMLSchema" xmlns:p="http://schemas.microsoft.com/office/2006/metadata/properties" xmlns:ns2="fd68fad1-0095-4833-a47b-64aef15883cb" xmlns:ns3="aa89a38b-b577-47c0-bdcd-4c63c0edf134" targetNamespace="http://schemas.microsoft.com/office/2006/metadata/properties" ma:root="true" ma:fieldsID="f4b88effd5634ae9fcee20c9edc45b7d" ns2:_="" ns3:_="">
    <xsd:import namespace="fd68fad1-0095-4833-a47b-64aef15883cb"/>
    <xsd:import namespace="aa89a38b-b577-47c0-bdcd-4c63c0edf1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8fad1-0095-4833-a47b-64aef15883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a89a38b-b577-47c0-bdcd-4c63c0edf134"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D26135-8C33-4B7D-8261-EDC2C72B8F90}">
  <ds:schemaRefs>
    <ds:schemaRef ds:uri="http://schemas.microsoft.com/sharepoint/v3/contenttype/forms"/>
  </ds:schemaRefs>
</ds:datastoreItem>
</file>

<file path=customXml/itemProps3.xml><?xml version="1.0" encoding="utf-8"?>
<ds:datastoreItem xmlns:ds="http://schemas.openxmlformats.org/officeDocument/2006/customXml" ds:itemID="{ED39C641-4208-4736-9A36-3FC7A6E8E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8fad1-0095-4833-a47b-64aef15883cb"/>
    <ds:schemaRef ds:uri="aa89a38b-b577-47c0-bdcd-4c63c0edf1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A0E1C-2D55-4A16-9E09-84CED6D4BFF9}">
  <ds:schemaRefs>
    <ds:schemaRef ds:uri="http://schemas.openxmlformats.org/officeDocument/2006/bibliography"/>
  </ds:schemaRefs>
</ds:datastoreItem>
</file>

<file path=customXml/itemProps5.xml><?xml version="1.0" encoding="utf-8"?>
<ds:datastoreItem xmlns:ds="http://schemas.openxmlformats.org/officeDocument/2006/customXml" ds:itemID="{4941C330-6F9D-4A4A-88C8-B66242B1A0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15766</Words>
  <Characters>93023</Characters>
  <Application>Microsoft Office Word</Application>
  <DocSecurity>0</DocSecurity>
  <Lines>775</Lines>
  <Paragraphs>217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Pavel Slezák</dc:creator>
  <cp:keywords>, docId:A9156BF77893FE468DE021F0F5F58815</cp:keywords>
  <dc:description/>
  <cp:lastModifiedBy>Šlapáková Jana</cp:lastModifiedBy>
  <cp:revision>4</cp:revision>
  <cp:lastPrinted>2022-03-23T13:51:00Z</cp:lastPrinted>
  <dcterms:created xsi:type="dcterms:W3CDTF">2025-04-30T12:32:00Z</dcterms:created>
  <dcterms:modified xsi:type="dcterms:W3CDTF">2025-05-02T09:38:00Z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0x0101007A32B2E2267375469008E38119F63959</vt:lpwstr>
  </property>
</Properties>
</file>